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bookmarkStart w:id="0" w:name="组织名称"/>
      <w:r>
        <w:rPr>
          <w:rFonts w:hint="eastAsia"/>
          <w:b/>
          <w:bCs/>
          <w:color w:val="auto"/>
          <w:sz w:val="36"/>
          <w:szCs w:val="36"/>
        </w:rPr>
        <w:t>海南河道综合整治工程有限公司</w:t>
      </w:r>
      <w:bookmarkEnd w:id="0"/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审核声明</w:t>
      </w:r>
    </w:p>
    <w:p>
      <w:pPr>
        <w:jc w:val="center"/>
        <w:rPr>
          <w:b/>
          <w:bCs/>
          <w:color w:val="auto"/>
          <w:sz w:val="36"/>
          <w:szCs w:val="36"/>
        </w:rPr>
      </w:pP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一、审核时间</w:t>
      </w:r>
    </w:p>
    <w:p>
      <w:pPr>
        <w:rPr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此次北京国标联合认证有限公司的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服务补充</w:t>
      </w:r>
      <w:r>
        <w:rPr>
          <w:rFonts w:hint="eastAsia"/>
          <w:b/>
          <w:bCs/>
          <w:color w:val="auto"/>
          <w:sz w:val="28"/>
          <w:szCs w:val="28"/>
        </w:rPr>
        <w:t>审核</w:t>
      </w:r>
      <w:r>
        <w:rPr>
          <w:rFonts w:hint="eastAsia"/>
          <w:color w:val="auto"/>
          <w:sz w:val="28"/>
          <w:szCs w:val="28"/>
        </w:rPr>
        <w:t>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审核时间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</w:t>
      </w:r>
      <w:bookmarkStart w:id="1" w:name="审核开始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1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至  </w:t>
      </w:r>
      <w:bookmarkStart w:id="2" w:name="审核结束日"/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 xml:space="preserve">日 </w:t>
      </w:r>
      <w:r>
        <w:rPr>
          <w:rFonts w:hint="eastAsia"/>
          <w:sz w:val="28"/>
          <w:szCs w:val="28"/>
          <w:lang w:val="en-US" w:eastAsia="zh-CN"/>
        </w:rPr>
        <w:t>下</w:t>
      </w:r>
      <w:r>
        <w:rPr>
          <w:rFonts w:hint="eastAsia"/>
          <w:sz w:val="28"/>
          <w:szCs w:val="28"/>
        </w:rPr>
        <w:t>午</w:t>
      </w:r>
      <w:bookmarkEnd w:id="2"/>
      <w:r>
        <w:rPr>
          <w:rFonts w:hint="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在此期间的审核，审核组（李京田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姜小清）严格按照审核计划执行，未出现迟到早退情况</w:t>
      </w:r>
      <w:bookmarkStart w:id="3" w:name="_GoBack"/>
      <w:bookmarkEnd w:id="3"/>
    </w:p>
    <w:p>
      <w:pPr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二、审核证据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此次我公司提供的企业资质、</w:t>
      </w:r>
      <w:r>
        <w:rPr>
          <w:rFonts w:hint="eastAsia"/>
          <w:sz w:val="28"/>
          <w:szCs w:val="28"/>
          <w:lang w:val="en-US" w:eastAsia="zh-CN"/>
        </w:rPr>
        <w:t>服务</w:t>
      </w:r>
      <w:r>
        <w:rPr>
          <w:rFonts w:hint="eastAsia"/>
          <w:sz w:val="28"/>
          <w:szCs w:val="28"/>
        </w:rPr>
        <w:t>等相关</w:t>
      </w:r>
      <w:r>
        <w:rPr>
          <w:rFonts w:hint="eastAsia"/>
          <w:sz w:val="28"/>
          <w:szCs w:val="28"/>
          <w:lang w:val="en-US" w:eastAsia="zh-CN"/>
        </w:rPr>
        <w:t>证据</w:t>
      </w:r>
      <w:r>
        <w:rPr>
          <w:rFonts w:hint="eastAsia"/>
          <w:sz w:val="28"/>
          <w:szCs w:val="28"/>
        </w:rPr>
        <w:t>均为本公司的真实材料，本公司对材料的真实性负责，并承担相应的责任。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特此声明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签字（盖章）：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海南河道综合整治工程有限公司</w:t>
      </w:r>
    </w:p>
    <w:p>
      <w:pPr>
        <w:ind w:firstLine="3920" w:firstLineChars="1400"/>
        <w:rPr>
          <w:color w:val="auto"/>
          <w:sz w:val="24"/>
          <w:szCs w:val="24"/>
        </w:rPr>
      </w:pPr>
      <w:r>
        <w:rPr>
          <w:rFonts w:hint="eastAsia"/>
          <w:sz w:val="28"/>
          <w:szCs w:val="28"/>
          <w:lang w:val="en-US" w:eastAsia="zh-CN"/>
        </w:rPr>
        <w:t>2021.4.9</w:t>
      </w:r>
      <w:r>
        <w:rPr>
          <w:color w:val="auto"/>
          <w:sz w:val="24"/>
          <w:szCs w:val="24"/>
        </w:rPr>
        <w:t xml:space="preserve">                      </w:t>
      </w:r>
      <w:r>
        <w:rPr>
          <w:rFonts w:hint="eastAsia"/>
          <w:color w:val="auto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069C1E14"/>
    <w:rsid w:val="0CC66072"/>
    <w:rsid w:val="0ED63A4F"/>
    <w:rsid w:val="108749D8"/>
    <w:rsid w:val="10D67E42"/>
    <w:rsid w:val="11E429AE"/>
    <w:rsid w:val="25C71CB3"/>
    <w:rsid w:val="2CB77C0C"/>
    <w:rsid w:val="2E167A80"/>
    <w:rsid w:val="32C36F91"/>
    <w:rsid w:val="33D5701E"/>
    <w:rsid w:val="33E84FB7"/>
    <w:rsid w:val="33FD0A56"/>
    <w:rsid w:val="344F7EFF"/>
    <w:rsid w:val="347A5D9F"/>
    <w:rsid w:val="35713DE9"/>
    <w:rsid w:val="359D4C7F"/>
    <w:rsid w:val="37F1458C"/>
    <w:rsid w:val="3BA34A2C"/>
    <w:rsid w:val="3D7A124B"/>
    <w:rsid w:val="3DCD17B6"/>
    <w:rsid w:val="47C830DE"/>
    <w:rsid w:val="4B87621E"/>
    <w:rsid w:val="4F882F38"/>
    <w:rsid w:val="52BA5670"/>
    <w:rsid w:val="586267EB"/>
    <w:rsid w:val="594A7CC4"/>
    <w:rsid w:val="5A236703"/>
    <w:rsid w:val="5AD76C08"/>
    <w:rsid w:val="63E75C0F"/>
    <w:rsid w:val="66681660"/>
    <w:rsid w:val="679E5E64"/>
    <w:rsid w:val="6FE1331A"/>
    <w:rsid w:val="749B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叶子</cp:lastModifiedBy>
  <dcterms:modified xsi:type="dcterms:W3CDTF">2021-04-09T06:47:44Z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48D81A272EDC4B59B2CB5A9CB565809C</vt:lpwstr>
  </property>
</Properties>
</file>