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EE53A3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-369570</wp:posOffset>
            </wp:positionH>
            <wp:positionV relativeFrom="paragraph">
              <wp:posOffset>-642620</wp:posOffset>
            </wp:positionV>
            <wp:extent cx="7200000" cy="9619494"/>
            <wp:effectExtent l="0" t="0" r="0" b="0"/>
            <wp:wrapNone/>
            <wp:docPr id="1" name="图片 1" descr="C:\Users\DELL\AppData\Local\Microsoft\Windows\INetCache\Content.Word\扫描全能王 2021-04-12 15.3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1-04-12 15.33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C178B"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5C178B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1" w:name="Q勾选15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QMS  </w:t>
      </w:r>
      <w:bookmarkStart w:id="2" w:name="QJ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3" w:name="E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 xml:space="preserve">EMS  </w:t>
      </w:r>
      <w:bookmarkStart w:id="4" w:name="S勾选"/>
      <w:r>
        <w:rPr>
          <w:rFonts w:hint="eastAsia"/>
          <w:b/>
          <w:sz w:val="22"/>
          <w:szCs w:val="22"/>
        </w:rPr>
        <w:t>■</w:t>
      </w:r>
      <w:bookmarkEnd w:id="4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614"/>
        <w:gridCol w:w="993"/>
        <w:gridCol w:w="567"/>
        <w:gridCol w:w="1417"/>
        <w:gridCol w:w="734"/>
        <w:gridCol w:w="967"/>
        <w:gridCol w:w="753"/>
        <w:gridCol w:w="1379"/>
      </w:tblGrid>
      <w:tr w:rsidR="00651992" w:rsidTr="009F4F3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5C178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174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5C17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组织名称"/>
            <w:r>
              <w:rPr>
                <w:b/>
                <w:sz w:val="20"/>
              </w:rPr>
              <w:t>山东圣哲石油装备有限公司</w:t>
            </w:r>
            <w:bookmarkEnd w:id="5"/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AE4B04" w:rsidRDefault="005C178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5C178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833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5C178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6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18.05.02;18.05.07;19.05.01;34.06.00</w:t>
            </w:r>
          </w:p>
          <w:p w:rsidR="00AE4B04" w:rsidRDefault="005C178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18.05.02;18.05.07;19.05.01</w:t>
            </w:r>
            <w:r w:rsidR="00BA205C">
              <w:rPr>
                <w:b/>
                <w:sz w:val="20"/>
              </w:rPr>
              <w:t>;34.06.00</w:t>
            </w:r>
          </w:p>
          <w:p w:rsidR="00AE4B04" w:rsidRDefault="005C178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18.05.02;18.05.07;19.05.01;34.06.00</w:t>
            </w:r>
            <w:bookmarkEnd w:id="6"/>
          </w:p>
        </w:tc>
      </w:tr>
      <w:tr w:rsidR="00651992" w:rsidTr="00C9406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5C178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614" w:type="dxa"/>
            <w:vAlign w:val="center"/>
          </w:tcPr>
          <w:p w:rsidR="00AE4B04" w:rsidRDefault="009F4F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李小军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姜海军</w:t>
            </w:r>
          </w:p>
        </w:tc>
        <w:tc>
          <w:tcPr>
            <w:tcW w:w="993" w:type="dxa"/>
            <w:vAlign w:val="center"/>
          </w:tcPr>
          <w:p w:rsidR="00AE4B04" w:rsidRDefault="005C178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3685" w:type="dxa"/>
            <w:gridSpan w:val="4"/>
            <w:vAlign w:val="center"/>
          </w:tcPr>
          <w:p w:rsidR="009F4F3E" w:rsidRDefault="009F4F3E" w:rsidP="009F4F3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18.05.02;18.05.07;19.05.01;34.06.00</w:t>
            </w:r>
          </w:p>
          <w:p w:rsidR="009F4F3E" w:rsidRDefault="009F4F3E" w:rsidP="009F4F3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18.05.02;18.05.07;19.05.01;34.06.00</w:t>
            </w:r>
          </w:p>
          <w:p w:rsidR="00AE4B04" w:rsidRDefault="009F4F3E" w:rsidP="009F4F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18.05.02;18.05.07;19.05.01;34.06.00</w:t>
            </w:r>
          </w:p>
        </w:tc>
        <w:tc>
          <w:tcPr>
            <w:tcW w:w="753" w:type="dxa"/>
            <w:vAlign w:val="center"/>
          </w:tcPr>
          <w:p w:rsidR="00AE4B04" w:rsidRDefault="005C178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9F4F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C94069" w:rsidTr="003D3B1F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C94069" w:rsidRDefault="00C9406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C94069" w:rsidRDefault="00C9406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5325" w:type="dxa"/>
            <w:gridSpan w:val="5"/>
            <w:vAlign w:val="center"/>
          </w:tcPr>
          <w:p w:rsidR="00C94069" w:rsidRDefault="00C9406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  <w:r>
              <w:rPr>
                <w:rFonts w:hint="eastAsia"/>
                <w:b/>
                <w:sz w:val="20"/>
              </w:rPr>
              <w:t>、</w:t>
            </w:r>
            <w:r w:rsidR="003F4B43">
              <w:rPr>
                <w:b/>
                <w:sz w:val="20"/>
              </w:rPr>
              <w:t>李小军</w:t>
            </w:r>
          </w:p>
        </w:tc>
        <w:tc>
          <w:tcPr>
            <w:tcW w:w="1720" w:type="dxa"/>
            <w:gridSpan w:val="2"/>
            <w:vAlign w:val="center"/>
          </w:tcPr>
          <w:p w:rsidR="00C94069" w:rsidRDefault="00C9406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C94069" w:rsidRDefault="00C9406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94069" w:rsidTr="00100B21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C94069" w:rsidRDefault="00C9406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C94069" w:rsidRDefault="00C9406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5325" w:type="dxa"/>
            <w:gridSpan w:val="5"/>
            <w:vAlign w:val="center"/>
          </w:tcPr>
          <w:p w:rsidR="00C94069" w:rsidRDefault="00C94069" w:rsidP="009F4F3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18.05.02;18.05.07;19.05.01;34.06.00</w:t>
            </w:r>
          </w:p>
          <w:p w:rsidR="00C94069" w:rsidRDefault="00C94069" w:rsidP="009F4F3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18.05.02;18.05.07;19.05.01;34.06.00</w:t>
            </w:r>
          </w:p>
          <w:p w:rsidR="00C94069" w:rsidRDefault="00C9406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18.05.02;18.05.07;19.05.01;34.06.00</w:t>
            </w:r>
          </w:p>
        </w:tc>
        <w:tc>
          <w:tcPr>
            <w:tcW w:w="1720" w:type="dxa"/>
            <w:gridSpan w:val="2"/>
            <w:vAlign w:val="center"/>
          </w:tcPr>
          <w:p w:rsidR="00C94069" w:rsidRDefault="00C9406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C94069" w:rsidRDefault="00C9406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97576" w:rsidTr="00C94069">
        <w:trPr>
          <w:cantSplit/>
          <w:trHeight w:val="96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7576" w:rsidRDefault="00197576" w:rsidP="00921DDC">
            <w:pPr>
              <w:snapToGrid w:val="0"/>
              <w:spacing w:line="22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197576" w:rsidRDefault="00197576" w:rsidP="00921DDC">
            <w:pPr>
              <w:snapToGrid w:val="0"/>
              <w:spacing w:line="22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197576" w:rsidRDefault="00C14F45" w:rsidP="00921DDC">
            <w:pPr>
              <w:spacing w:line="26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生产流程：</w:t>
            </w:r>
            <w:r w:rsidR="00197576" w:rsidRPr="007528B2">
              <w:rPr>
                <w:rFonts w:ascii="宋体" w:hAnsi="宋体" w:hint="eastAsia"/>
                <w:szCs w:val="24"/>
              </w:rPr>
              <w:t>下料→机加工（外包）→焊接（外包）→组装→试压→喷漆（外包）→仪表安装→检验→交付→服务；</w:t>
            </w:r>
          </w:p>
          <w:p w:rsidR="00C14F45" w:rsidRPr="007528B2" w:rsidRDefault="00C14F45" w:rsidP="00921DDC">
            <w:pPr>
              <w:spacing w:line="260" w:lineRule="exact"/>
              <w:rPr>
                <w:b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技术服务流程：</w:t>
            </w:r>
            <w:r w:rsidR="002B440C">
              <w:rPr>
                <w:rFonts w:ascii="宋体" w:hAnsi="宋体" w:hint="eastAsia"/>
                <w:szCs w:val="24"/>
              </w:rPr>
              <w:t>合同签订</w:t>
            </w:r>
            <w:r w:rsidR="002B440C" w:rsidRPr="007528B2">
              <w:rPr>
                <w:rFonts w:ascii="宋体" w:hAnsi="宋体" w:hint="eastAsia"/>
                <w:szCs w:val="24"/>
              </w:rPr>
              <w:t>→</w:t>
            </w:r>
            <w:r w:rsidR="002B440C">
              <w:rPr>
                <w:rFonts w:ascii="宋体" w:hAnsi="宋体" w:hint="eastAsia"/>
                <w:szCs w:val="24"/>
              </w:rPr>
              <w:t>项目调查</w:t>
            </w:r>
            <w:r w:rsidR="002B440C" w:rsidRPr="007528B2">
              <w:rPr>
                <w:rFonts w:ascii="宋体" w:hAnsi="宋体" w:hint="eastAsia"/>
                <w:szCs w:val="24"/>
              </w:rPr>
              <w:t>→</w:t>
            </w:r>
            <w:r w:rsidR="002B440C">
              <w:rPr>
                <w:rFonts w:ascii="宋体" w:hAnsi="宋体" w:hint="eastAsia"/>
                <w:szCs w:val="24"/>
              </w:rPr>
              <w:t>方案制定</w:t>
            </w:r>
            <w:r w:rsidR="002B440C" w:rsidRPr="007528B2">
              <w:rPr>
                <w:rFonts w:ascii="宋体" w:hAnsi="宋体" w:hint="eastAsia"/>
                <w:szCs w:val="24"/>
              </w:rPr>
              <w:t>→</w:t>
            </w:r>
            <w:r w:rsidR="002B440C">
              <w:rPr>
                <w:rFonts w:ascii="宋体" w:hAnsi="宋体" w:hint="eastAsia"/>
                <w:szCs w:val="24"/>
              </w:rPr>
              <w:t>交付</w:t>
            </w:r>
            <w:r w:rsidR="0034342E" w:rsidRPr="007528B2">
              <w:rPr>
                <w:rFonts w:ascii="宋体" w:hAnsi="宋体" w:hint="eastAsia"/>
                <w:szCs w:val="24"/>
              </w:rPr>
              <w:t>→服务</w:t>
            </w:r>
            <w:r w:rsidR="0034342E">
              <w:rPr>
                <w:rFonts w:ascii="宋体" w:hAnsi="宋体" w:hint="eastAsia"/>
                <w:szCs w:val="24"/>
              </w:rPr>
              <w:t>；</w:t>
            </w:r>
          </w:p>
        </w:tc>
      </w:tr>
      <w:tr w:rsidR="00197576" w:rsidTr="00F066D5">
        <w:trPr>
          <w:cantSplit/>
          <w:trHeight w:val="75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7576" w:rsidRDefault="00197576" w:rsidP="00921DDC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197576" w:rsidRDefault="00197576" w:rsidP="00921DDC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197576" w:rsidRPr="00095E63" w:rsidRDefault="00197576" w:rsidP="00921DDC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8"/>
            <w:vAlign w:val="center"/>
          </w:tcPr>
          <w:p w:rsidR="00197576" w:rsidRPr="007528B2" w:rsidRDefault="00197576" w:rsidP="00921DDC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关键控制点：焊接、喷涂、</w:t>
            </w:r>
            <w:r w:rsidR="0034342E">
              <w:rPr>
                <w:rFonts w:ascii="宋体" w:hAnsi="宋体" w:hint="eastAsia"/>
                <w:szCs w:val="24"/>
              </w:rPr>
              <w:t>组装、</w:t>
            </w:r>
            <w:r w:rsidRPr="007528B2">
              <w:rPr>
                <w:rFonts w:ascii="宋体" w:hAnsi="宋体" w:hint="eastAsia"/>
                <w:szCs w:val="24"/>
              </w:rPr>
              <w:t>试压</w:t>
            </w:r>
            <w:r w:rsidR="0034342E">
              <w:rPr>
                <w:rFonts w:ascii="宋体" w:hAnsi="宋体" w:hint="eastAsia"/>
                <w:szCs w:val="24"/>
              </w:rPr>
              <w:t>、方案制定</w:t>
            </w:r>
            <w:r w:rsidRPr="007528B2">
              <w:rPr>
                <w:rFonts w:ascii="宋体" w:hAnsi="宋体" w:hint="eastAsia"/>
                <w:szCs w:val="24"/>
              </w:rPr>
              <w:t>。</w:t>
            </w:r>
          </w:p>
          <w:p w:rsidR="00197576" w:rsidRPr="007528B2" w:rsidRDefault="00197576" w:rsidP="0034342E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按照策划的作业指导书作业。</w:t>
            </w:r>
          </w:p>
        </w:tc>
      </w:tr>
      <w:tr w:rsidR="00197576" w:rsidTr="00C94069">
        <w:trPr>
          <w:cantSplit/>
          <w:trHeight w:val="152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7576" w:rsidRDefault="00197576" w:rsidP="00921DDC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 w:rsidR="00197576" w:rsidRPr="007528B2" w:rsidRDefault="00197576" w:rsidP="00921DDC">
            <w:pPr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 w:hint="eastAsia"/>
                <w:spacing w:val="-8"/>
                <w:szCs w:val="24"/>
              </w:rPr>
              <w:t>重要环境因素：固废排放、火灾、噪声排放；</w:t>
            </w:r>
          </w:p>
          <w:p w:rsidR="00197576" w:rsidRPr="007528B2" w:rsidRDefault="00197576" w:rsidP="00921DDC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hint="eastAsia"/>
                <w:szCs w:val="24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197576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7576" w:rsidRDefault="00197576" w:rsidP="00921DDC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 w:rsidR="00197576" w:rsidRPr="007528B2" w:rsidRDefault="00197576" w:rsidP="00921DDC"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 w:hint="eastAsia"/>
                <w:spacing w:val="-8"/>
                <w:szCs w:val="24"/>
              </w:rPr>
              <w:t>重大危险源：火灾、触电、人身伤害、噪声伤害；</w:t>
            </w:r>
          </w:p>
          <w:p w:rsidR="00197576" w:rsidRPr="007528B2" w:rsidRDefault="00197576" w:rsidP="00921DDC">
            <w:pPr>
              <w:snapToGrid w:val="0"/>
              <w:spacing w:line="260" w:lineRule="exact"/>
              <w:rPr>
                <w:b/>
                <w:szCs w:val="24"/>
              </w:rPr>
            </w:pPr>
            <w:r w:rsidRPr="007528B2">
              <w:rPr>
                <w:rFonts w:hint="eastAsia"/>
                <w:szCs w:val="24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 w:rsidR="00197576" w:rsidTr="00C94069">
        <w:trPr>
          <w:cantSplit/>
          <w:trHeight w:val="154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7576" w:rsidRDefault="00197576" w:rsidP="00921DDC">
            <w:pPr>
              <w:snapToGrid w:val="0"/>
              <w:spacing w:line="22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197576" w:rsidRPr="007528B2" w:rsidRDefault="00197576" w:rsidP="00921DDC">
            <w:pPr>
              <w:snapToGrid w:val="0"/>
              <w:spacing w:line="260" w:lineRule="exact"/>
              <w:rPr>
                <w:b/>
                <w:szCs w:val="24"/>
              </w:rPr>
            </w:pPr>
            <w:r w:rsidRPr="007528B2">
              <w:rPr>
                <w:rFonts w:hint="eastAsia"/>
                <w:szCs w:val="24"/>
              </w:rPr>
              <w:t>中华人民共和国环保法、固体废物污染环境防治法、大气污染环境防治法，中华人民共和国安全生产法、劳动法、职业病防治法、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SYT5612-2007石油钻井液固相控制， JB/T5994-1992装配通用技术要求，中国石油天然气集团公司建设项目环境保护管理办法，中国石油天然气集团公司安全生产管理规定，中国石油化工集团HSE十大禁令，中石油六条禁令</w:t>
            </w:r>
          </w:p>
        </w:tc>
      </w:tr>
      <w:tr w:rsidR="00197576" w:rsidTr="00BA205C">
        <w:trPr>
          <w:cantSplit/>
          <w:trHeight w:val="35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97576" w:rsidRDefault="00197576" w:rsidP="00921DDC">
            <w:pPr>
              <w:snapToGrid w:val="0"/>
              <w:spacing w:line="22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 w:rsidR="00197576" w:rsidRPr="007528B2" w:rsidRDefault="00197576" w:rsidP="00921DDC"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/>
                <w:spacing w:val="-8"/>
                <w:szCs w:val="24"/>
              </w:rPr>
              <w:t>外观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7528B2">
              <w:rPr>
                <w:rFonts w:ascii="宋体" w:hAnsi="宋体"/>
                <w:spacing w:val="-8"/>
                <w:szCs w:val="24"/>
              </w:rPr>
              <w:t>尺寸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7528B2">
              <w:rPr>
                <w:rFonts w:ascii="宋体" w:hAnsi="宋体"/>
                <w:spacing w:val="-8"/>
                <w:szCs w:val="24"/>
              </w:rPr>
              <w:t>试压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7528B2">
              <w:rPr>
                <w:rFonts w:ascii="宋体" w:hAnsi="宋体"/>
                <w:spacing w:val="-8"/>
                <w:szCs w:val="24"/>
              </w:rPr>
              <w:t>性能</w:t>
            </w:r>
            <w:r>
              <w:rPr>
                <w:rFonts w:ascii="宋体" w:hAnsi="宋体" w:hint="eastAsia"/>
                <w:spacing w:val="-8"/>
                <w:szCs w:val="24"/>
              </w:rPr>
              <w:t>，</w:t>
            </w:r>
            <w:r>
              <w:rPr>
                <w:rFonts w:ascii="宋体" w:hAnsi="宋体"/>
                <w:spacing w:val="-8"/>
                <w:szCs w:val="24"/>
              </w:rPr>
              <w:t>无</w:t>
            </w:r>
            <w:r w:rsidRPr="00197576">
              <w:rPr>
                <w:rFonts w:ascii="宋体" w:hAnsi="宋体" w:hint="eastAsia"/>
                <w:spacing w:val="-8"/>
                <w:szCs w:val="24"/>
              </w:rPr>
              <w:t>型式试验要求。</w:t>
            </w:r>
          </w:p>
        </w:tc>
      </w:tr>
      <w:tr w:rsidR="00197576" w:rsidTr="00C94069">
        <w:trPr>
          <w:cantSplit/>
          <w:trHeight w:val="78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97576" w:rsidRDefault="00197576" w:rsidP="00921DDC">
            <w:pPr>
              <w:snapToGrid w:val="0"/>
              <w:spacing w:line="22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sz="8" w:space="0" w:color="auto"/>
            </w:tcBorders>
            <w:vAlign w:val="center"/>
          </w:tcPr>
          <w:p w:rsidR="00197576" w:rsidRPr="007528B2" w:rsidRDefault="00197576" w:rsidP="00921DDC">
            <w:pPr>
              <w:snapToGrid w:val="0"/>
              <w:spacing w:line="260" w:lineRule="exact"/>
              <w:rPr>
                <w:szCs w:val="24"/>
              </w:rPr>
            </w:pPr>
            <w:r w:rsidRPr="007528B2">
              <w:rPr>
                <w:szCs w:val="24"/>
              </w:rPr>
              <w:t>审核技巧</w:t>
            </w:r>
            <w:r w:rsidRPr="007528B2">
              <w:rPr>
                <w:rFonts w:hint="eastAsia"/>
                <w:szCs w:val="24"/>
              </w:rPr>
              <w:t>、</w:t>
            </w:r>
            <w:r w:rsidRPr="007528B2">
              <w:rPr>
                <w:szCs w:val="24"/>
              </w:rPr>
              <w:t>沟通</w:t>
            </w:r>
          </w:p>
        </w:tc>
      </w:tr>
    </w:tbl>
    <w:p w:rsidR="00F066D5" w:rsidRPr="005D5125" w:rsidRDefault="00F066D5" w:rsidP="00F066D5">
      <w:pPr>
        <w:snapToGrid w:val="0"/>
        <w:rPr>
          <w:rFonts w:ascii="宋体"/>
          <w:b/>
          <w:sz w:val="21"/>
          <w:szCs w:val="21"/>
        </w:rPr>
      </w:pPr>
      <w:r w:rsidRPr="005D5125">
        <w:rPr>
          <w:rFonts w:ascii="宋体" w:hint="eastAsia"/>
          <w:b/>
          <w:sz w:val="21"/>
          <w:szCs w:val="21"/>
        </w:rPr>
        <w:t>填表人</w:t>
      </w:r>
      <w:r w:rsidRPr="005D5125">
        <w:rPr>
          <w:rFonts w:ascii="宋体"/>
          <w:b/>
          <w:sz w:val="21"/>
          <w:szCs w:val="21"/>
        </w:rPr>
        <w:t>(</w:t>
      </w:r>
      <w:r w:rsidRPr="005D5125">
        <w:rPr>
          <w:rFonts w:ascii="宋体" w:hint="eastAsia"/>
          <w:b/>
          <w:sz w:val="21"/>
          <w:szCs w:val="21"/>
        </w:rPr>
        <w:t>专业人员</w:t>
      </w:r>
      <w:r w:rsidRPr="005D5125">
        <w:rPr>
          <w:rFonts w:ascii="宋体"/>
          <w:b/>
          <w:sz w:val="21"/>
          <w:szCs w:val="21"/>
        </w:rPr>
        <w:t>)</w:t>
      </w:r>
      <w:r w:rsidRPr="005D5125">
        <w:rPr>
          <w:rFonts w:ascii="宋体" w:hint="eastAsia"/>
          <w:b/>
          <w:sz w:val="21"/>
          <w:szCs w:val="21"/>
        </w:rPr>
        <w:t>： 姜海军</w:t>
      </w:r>
      <w:r w:rsidR="003F4B43">
        <w:rPr>
          <w:rFonts w:ascii="宋体" w:hint="eastAsia"/>
          <w:b/>
          <w:sz w:val="21"/>
          <w:szCs w:val="21"/>
        </w:rPr>
        <w:t>、</w:t>
      </w:r>
      <w:r w:rsidR="003F4B43">
        <w:rPr>
          <w:b/>
          <w:sz w:val="20"/>
        </w:rPr>
        <w:t>李小军</w:t>
      </w:r>
      <w:r w:rsidRPr="005D5125">
        <w:rPr>
          <w:rFonts w:ascii="宋体"/>
          <w:b/>
          <w:sz w:val="21"/>
          <w:szCs w:val="21"/>
        </w:rPr>
        <w:t xml:space="preserve">    </w:t>
      </w:r>
      <w:r w:rsidRPr="005D5125">
        <w:rPr>
          <w:rFonts w:hint="eastAsia"/>
          <w:b/>
          <w:sz w:val="21"/>
          <w:szCs w:val="21"/>
        </w:rPr>
        <w:t>日期：</w:t>
      </w:r>
      <w:r w:rsidRPr="005D5125">
        <w:rPr>
          <w:rFonts w:ascii="宋体"/>
          <w:b/>
          <w:sz w:val="21"/>
          <w:szCs w:val="21"/>
        </w:rPr>
        <w:t xml:space="preserve"> </w:t>
      </w:r>
      <w:r w:rsidRPr="005D5125">
        <w:rPr>
          <w:rFonts w:ascii="宋体" w:hint="eastAsia"/>
          <w:b/>
          <w:sz w:val="21"/>
          <w:szCs w:val="21"/>
        </w:rPr>
        <w:t>20</w:t>
      </w:r>
      <w:r>
        <w:rPr>
          <w:rFonts w:ascii="宋体" w:hint="eastAsia"/>
          <w:b/>
          <w:sz w:val="21"/>
          <w:szCs w:val="21"/>
        </w:rPr>
        <w:t>2</w:t>
      </w:r>
      <w:r w:rsidR="003F4B43">
        <w:rPr>
          <w:rFonts w:ascii="宋体" w:hint="eastAsia"/>
          <w:b/>
          <w:sz w:val="21"/>
          <w:szCs w:val="21"/>
        </w:rPr>
        <w:t>1</w:t>
      </w:r>
      <w:r w:rsidRPr="005D5125">
        <w:rPr>
          <w:rFonts w:ascii="宋体" w:hint="eastAsia"/>
          <w:b/>
          <w:sz w:val="21"/>
          <w:szCs w:val="21"/>
        </w:rPr>
        <w:t>.</w:t>
      </w:r>
      <w:r w:rsidR="003F4B43">
        <w:rPr>
          <w:rFonts w:ascii="宋体" w:hint="eastAsia"/>
          <w:b/>
          <w:sz w:val="21"/>
          <w:szCs w:val="21"/>
        </w:rPr>
        <w:t>4</w:t>
      </w:r>
      <w:r w:rsidRPr="005D5125">
        <w:rPr>
          <w:rFonts w:ascii="宋体" w:hint="eastAsia"/>
          <w:b/>
          <w:sz w:val="21"/>
          <w:szCs w:val="21"/>
        </w:rPr>
        <w:t>.</w:t>
      </w:r>
      <w:r w:rsidR="003F4B43">
        <w:rPr>
          <w:rFonts w:ascii="宋体" w:hint="eastAsia"/>
          <w:b/>
          <w:sz w:val="21"/>
          <w:szCs w:val="21"/>
        </w:rPr>
        <w:t>7</w:t>
      </w:r>
      <w:r w:rsidRPr="005D5125">
        <w:rPr>
          <w:rFonts w:ascii="宋体"/>
          <w:b/>
          <w:sz w:val="21"/>
          <w:szCs w:val="21"/>
        </w:rPr>
        <w:t xml:space="preserve">    </w:t>
      </w:r>
      <w:r w:rsidRPr="005D5125">
        <w:rPr>
          <w:rFonts w:ascii="宋体" w:hint="eastAsia"/>
          <w:b/>
          <w:sz w:val="21"/>
          <w:szCs w:val="21"/>
        </w:rPr>
        <w:t>审核组长：姜海军</w:t>
      </w:r>
      <w:r w:rsidRPr="005D5125">
        <w:rPr>
          <w:rFonts w:ascii="宋体"/>
          <w:b/>
          <w:sz w:val="21"/>
          <w:szCs w:val="21"/>
        </w:rPr>
        <w:t xml:space="preserve">     </w:t>
      </w:r>
      <w:r w:rsidRPr="005D5125">
        <w:rPr>
          <w:rFonts w:hint="eastAsia"/>
          <w:b/>
          <w:sz w:val="21"/>
          <w:szCs w:val="21"/>
        </w:rPr>
        <w:t>日期：</w:t>
      </w:r>
      <w:r w:rsidRPr="005D5125">
        <w:rPr>
          <w:rFonts w:ascii="宋体" w:hint="eastAsia"/>
          <w:b/>
          <w:sz w:val="21"/>
          <w:szCs w:val="21"/>
        </w:rPr>
        <w:t>20</w:t>
      </w:r>
      <w:r>
        <w:rPr>
          <w:rFonts w:ascii="宋体" w:hint="eastAsia"/>
          <w:b/>
          <w:sz w:val="21"/>
          <w:szCs w:val="21"/>
        </w:rPr>
        <w:t>2</w:t>
      </w:r>
      <w:r w:rsidR="003F4B43">
        <w:rPr>
          <w:rFonts w:ascii="宋体" w:hint="eastAsia"/>
          <w:b/>
          <w:sz w:val="21"/>
          <w:szCs w:val="21"/>
        </w:rPr>
        <w:t>1.4</w:t>
      </w:r>
      <w:r w:rsidRPr="005D5125">
        <w:rPr>
          <w:rFonts w:ascii="宋体" w:hint="eastAsia"/>
          <w:b/>
          <w:sz w:val="21"/>
          <w:szCs w:val="21"/>
        </w:rPr>
        <w:t>.</w:t>
      </w:r>
      <w:r w:rsidR="003F4B43">
        <w:rPr>
          <w:rFonts w:ascii="宋体" w:hint="eastAsia"/>
          <w:b/>
          <w:sz w:val="21"/>
          <w:szCs w:val="21"/>
        </w:rPr>
        <w:t>7</w:t>
      </w:r>
    </w:p>
    <w:p w:rsidR="00AE4B04" w:rsidRPr="00F066D5" w:rsidRDefault="00D74B2D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5C178B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AE4B04" w:rsidSect="0092500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B2D" w:rsidRDefault="00D74B2D">
      <w:r>
        <w:separator/>
      </w:r>
    </w:p>
  </w:endnote>
  <w:endnote w:type="continuationSeparator" w:id="0">
    <w:p w:rsidR="00D74B2D" w:rsidRDefault="00D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B2D" w:rsidRDefault="00D74B2D">
      <w:r>
        <w:separator/>
      </w:r>
    </w:p>
  </w:footnote>
  <w:footnote w:type="continuationSeparator" w:id="0">
    <w:p w:rsidR="00D74B2D" w:rsidRDefault="00D74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D74B2D" w:rsidP="0019757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5C178B" w:rsidRPr="00390345">
      <w:rPr>
        <w:rStyle w:val="CharChar1"/>
        <w:rFonts w:hint="default"/>
      </w:rPr>
      <w:t>北京国标联合认证有限公司</w:t>
    </w:r>
    <w:r w:rsidR="005C178B" w:rsidRPr="00390345">
      <w:rPr>
        <w:rStyle w:val="CharChar1"/>
        <w:rFonts w:hint="default"/>
      </w:rPr>
      <w:tab/>
    </w:r>
    <w:r w:rsidR="005C178B" w:rsidRPr="00390345">
      <w:rPr>
        <w:rStyle w:val="CharChar1"/>
        <w:rFonts w:hint="default"/>
      </w:rPr>
      <w:tab/>
    </w:r>
    <w:r w:rsidR="005C178B">
      <w:rPr>
        <w:rStyle w:val="CharChar1"/>
        <w:rFonts w:hint="default"/>
      </w:rPr>
      <w:tab/>
    </w:r>
  </w:p>
  <w:p w:rsidR="0092500F" w:rsidRDefault="00D74B2D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5C178B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C178B" w:rsidRPr="00390345">
      <w:rPr>
        <w:rStyle w:val="CharChar1"/>
        <w:rFonts w:hint="default"/>
      </w:rPr>
      <w:t xml:space="preserve">        </w:t>
    </w:r>
    <w:r w:rsidR="005C178B" w:rsidRPr="00390345">
      <w:rPr>
        <w:rStyle w:val="CharChar1"/>
        <w:rFonts w:hint="default"/>
        <w:w w:val="90"/>
      </w:rPr>
      <w:t>Beijing International Standard united Certification Co.,Ltd.</w:t>
    </w:r>
    <w:r w:rsidR="005C178B">
      <w:rPr>
        <w:rStyle w:val="CharChar1"/>
        <w:rFonts w:hint="default"/>
        <w:w w:val="90"/>
        <w:szCs w:val="21"/>
      </w:rPr>
      <w:t xml:space="preserve">  </w:t>
    </w:r>
    <w:r w:rsidR="005C178B">
      <w:rPr>
        <w:rStyle w:val="CharChar1"/>
        <w:rFonts w:hint="default"/>
        <w:w w:val="90"/>
        <w:sz w:val="20"/>
      </w:rPr>
      <w:t xml:space="preserve"> </w:t>
    </w:r>
    <w:r w:rsidR="005C178B">
      <w:rPr>
        <w:rStyle w:val="CharChar1"/>
        <w:rFonts w:hint="default"/>
        <w:w w:val="90"/>
      </w:rPr>
      <w:t xml:space="preserve">                   </w:t>
    </w:r>
  </w:p>
  <w:p w:rsidR="0092500F" w:rsidRPr="0092500F" w:rsidRDefault="00D74B2D">
    <w:pPr>
      <w:pStyle w:val="a4"/>
    </w:pPr>
  </w:p>
  <w:p w:rsidR="00AE4B04" w:rsidRDefault="00D74B2D" w:rsidP="0019757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1992"/>
    <w:rsid w:val="00197576"/>
    <w:rsid w:val="002B440C"/>
    <w:rsid w:val="0034342E"/>
    <w:rsid w:val="003F4B43"/>
    <w:rsid w:val="00464AA2"/>
    <w:rsid w:val="005C178B"/>
    <w:rsid w:val="00651992"/>
    <w:rsid w:val="007F6920"/>
    <w:rsid w:val="009E73F2"/>
    <w:rsid w:val="009F4F3E"/>
    <w:rsid w:val="00BA205C"/>
    <w:rsid w:val="00C14F45"/>
    <w:rsid w:val="00C94069"/>
    <w:rsid w:val="00CC55AA"/>
    <w:rsid w:val="00D74B2D"/>
    <w:rsid w:val="00EE53A3"/>
    <w:rsid w:val="00F0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3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182</Words>
  <Characters>1041</Characters>
  <Application>Microsoft Office Word</Application>
  <DocSecurity>0</DocSecurity>
  <Lines>8</Lines>
  <Paragraphs>2</Paragraphs>
  <ScaleCrop>false</ScaleCrop>
  <Company>微软中国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18</cp:revision>
  <cp:lastPrinted>2021-04-12T08:31:00Z</cp:lastPrinted>
  <dcterms:created xsi:type="dcterms:W3CDTF">2015-06-17T11:40:00Z</dcterms:created>
  <dcterms:modified xsi:type="dcterms:W3CDTF">2021-04-12T08:33:00Z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