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0281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ind w:firstLine="422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2021.4.10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  <w:rsid w:val="29C528C3"/>
    <w:rsid w:val="3B42062B"/>
    <w:rsid w:val="3BFE35D7"/>
    <w:rsid w:val="46125888"/>
    <w:rsid w:val="4D254CA4"/>
    <w:rsid w:val="54BC0FB4"/>
    <w:rsid w:val="550E5217"/>
    <w:rsid w:val="651F3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2021-04-11T08:12:18Z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924C6FC5DAED48F39ED1DD61C7148BE9</vt:lpwstr>
  </property>
</Properties>
</file>