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杭州百诺电力科技有限公司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0175-2021-QEO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rFonts w:hint="default" w:eastAsia="宋体"/>
                <w:color w:val="000000"/>
                <w:szCs w:val="21"/>
                <w:lang w:val="en-US" w:eastAsia="zh-CN"/>
              </w:rPr>
            </w:pPr>
            <w:r>
              <w:rPr>
                <w:rFonts w:hint="eastAsia"/>
                <w:color w:val="000000"/>
                <w:szCs w:val="21"/>
                <w:lang w:val="en-US" w:eastAsia="zh-CN"/>
              </w:rPr>
              <w:t>统一社会信用代码：91330183691733755Q（1/3）</w:t>
            </w: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lang w:val="en-US" w:eastAsia="zh-CN"/>
              </w:rPr>
              <w:t>1</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hint="eastAsia" w:eastAsia="宋体"/>
          <w:color w:val="000000"/>
          <w:sz w:val="20"/>
          <w:szCs w:val="20"/>
          <w:lang w:eastAsia="zh-CN"/>
        </w:rPr>
      </w:pPr>
      <w:bookmarkStart w:id="2" w:name="_GoBack"/>
      <w:r>
        <w:rPr>
          <w:rFonts w:hint="eastAsia" w:eastAsia="宋体"/>
          <w:color w:val="000000"/>
          <w:sz w:val="20"/>
          <w:szCs w:val="20"/>
          <w:lang w:eastAsia="zh-CN"/>
        </w:rPr>
        <w:drawing>
          <wp:anchor distT="0" distB="0" distL="114300" distR="114300" simplePos="0" relativeHeight="251663360" behindDoc="0" locked="0" layoutInCell="1" allowOverlap="1">
            <wp:simplePos x="0" y="0"/>
            <wp:positionH relativeFrom="column">
              <wp:posOffset>-690245</wp:posOffset>
            </wp:positionH>
            <wp:positionV relativeFrom="paragraph">
              <wp:posOffset>-942975</wp:posOffset>
            </wp:positionV>
            <wp:extent cx="7563485" cy="10751820"/>
            <wp:effectExtent l="0" t="0" r="18415" b="11430"/>
            <wp:wrapNone/>
            <wp:docPr id="3" name="图片 3" descr="微信图片_2021042815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428154047"/>
                    <pic:cNvPicPr>
                      <a:picLocks noChangeAspect="1"/>
                    </pic:cNvPicPr>
                  </pic:nvPicPr>
                  <pic:blipFill>
                    <a:blip r:embed="rId5"/>
                    <a:stretch>
                      <a:fillRect/>
                    </a:stretch>
                  </pic:blipFill>
                  <pic:spPr>
                    <a:xfrm>
                      <a:off x="0" y="0"/>
                      <a:ext cx="7563485" cy="10751820"/>
                    </a:xfrm>
                    <a:prstGeom prst="rect">
                      <a:avLst/>
                    </a:prstGeom>
                  </pic:spPr>
                </pic:pic>
              </a:graphicData>
            </a:graphic>
          </wp:anchor>
        </w:drawing>
      </w:r>
      <w:bookmarkEnd w:id="2"/>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34</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ascii="宋体" w:hAnsi="宋体"/>
                <w:b/>
                <w:kern w:val="0"/>
                <w:sz w:val="20"/>
                <w:szCs w:val="20"/>
              </w:rPr>
              <w:drawing>
                <wp:anchor distT="0" distB="0" distL="114300" distR="114300" simplePos="0" relativeHeight="251662336" behindDoc="0" locked="0" layoutInCell="1" allowOverlap="1">
                  <wp:simplePos x="0" y="0"/>
                  <wp:positionH relativeFrom="column">
                    <wp:posOffset>3566160</wp:posOffset>
                  </wp:positionH>
                  <wp:positionV relativeFrom="paragraph">
                    <wp:posOffset>92075</wp:posOffset>
                  </wp:positionV>
                  <wp:extent cx="800735" cy="482600"/>
                  <wp:effectExtent l="0" t="0" r="18415" b="12700"/>
                  <wp:wrapNone/>
                  <wp:docPr id="2"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800735" cy="482600"/>
                          </a:xfrm>
                          <a:prstGeom prst="rect">
                            <a:avLst/>
                          </a:prstGeom>
                          <a:noFill/>
                          <a:ln>
                            <a:noFill/>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2021.4.29</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C37743"/>
    <w:rsid w:val="18F04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5</TotalTime>
  <ScaleCrop>false</ScaleCrop>
  <LinksUpToDate>false</LinksUpToDate>
  <CharactersWithSpaces>1400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lenovo1018</cp:lastModifiedBy>
  <dcterms:modified xsi:type="dcterms:W3CDTF">2021-04-28T07:42:29Z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