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90" w:tblpY="2633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  <w:szCs w:val="22"/>
              </w:rPr>
              <w:t>襄阳皖丰机械</w:t>
            </w:r>
            <w:r>
              <w:rPr>
                <w:b/>
                <w:sz w:val="20"/>
              </w:rPr>
              <w:t>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rFonts w:hint="eastAsia"/>
                <w:b/>
                <w:szCs w:val="21"/>
              </w:rPr>
              <w:t>22.03.02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刘艳铃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22.03.02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签订合同-采购原材料-金属加工制造（车、钻、加工中心）-检验-入库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特殊过程：加工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过程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关键过程：加工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过程</w:t>
            </w:r>
            <w:bookmarkStart w:id="6" w:name="_GoBack"/>
            <w:bookmarkEnd w:id="6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控制参数：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机加工：尺寸控制、刀具、走刀量。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产品特性：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尺寸形状、表面质量、机械性能、金相组织（必要时）。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注尺寸公差GB/T 1804-2000、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25376-2010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金属切削机床 机械加工件通用技术条件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机械加工工艺装备基本术语GB/T 1008-2008、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机械加工定位、夹紧符号JB/T 5061-2006、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械加工工艺守则JB/T 9168-2006、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产品几何技术规范（GPS) 表面结构 轮廓法 表面粗糙度参数及其数值GB/T 1031-2009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金属切削机床 机械加工件通用技术条件   JB/T 9872-1999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JB/T 12392-2015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机械加工工艺参数表示法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JB/T 12393-2015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机械加工工艺方法图形符号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JB/T 12394-2015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机械加工工艺信息三维标注规范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JB/T 5061-2006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机械加工定位、夹紧符号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JB/T 5936-2018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工程机械 机械加工件通用技术条件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检验外观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规格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，不需要型式检验。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spacing w:before="120" w:beforeLines="50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/>
        <w:jc w:val="center"/>
        <w:rPr>
          <w:rFonts w:eastAsia="隶书"/>
          <w:b/>
          <w:sz w:val="22"/>
          <w:szCs w:val="22"/>
        </w:rPr>
      </w:pPr>
      <w:bookmarkStart w:id="2" w:name="勾选"/>
      <w:bookmarkStart w:id="3" w:name="Q勾选"/>
      <w:r>
        <w:rPr>
          <w:rFonts w:hint="eastAsia"/>
          <w:b/>
          <w:sz w:val="22"/>
          <w:szCs w:val="22"/>
        </w:rPr>
        <w:t>■</w:t>
      </w:r>
      <w:bookmarkEnd w:id="2"/>
      <w:bookmarkEnd w:id="3"/>
      <w:r>
        <w:rPr>
          <w:b/>
          <w:sz w:val="22"/>
          <w:szCs w:val="22"/>
        </w:rPr>
        <w:t xml:space="preserve">QMS  </w:t>
      </w:r>
      <w:bookmarkStart w:id="4" w:name="E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b/>
          <w:sz w:val="22"/>
          <w:szCs w:val="22"/>
        </w:rPr>
        <w:t xml:space="preserve">EMS  </w:t>
      </w:r>
      <w:bookmarkStart w:id="5" w:name="S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b/>
          <w:sz w:val="22"/>
          <w:szCs w:val="22"/>
        </w:rPr>
        <w:t>OHSMS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填表人</w:t>
      </w:r>
      <w:r>
        <w:rPr>
          <w:rFonts w:ascii="宋体"/>
          <w:b/>
          <w:spacing w:val="-6"/>
          <w:sz w:val="21"/>
          <w:szCs w:val="21"/>
        </w:rPr>
        <w:t>(</w:t>
      </w:r>
      <w:r>
        <w:rPr>
          <w:rFonts w:hint="eastAsia" w:ascii="宋体"/>
          <w:b/>
          <w:spacing w:val="-6"/>
          <w:sz w:val="21"/>
          <w:szCs w:val="21"/>
        </w:rPr>
        <w:t>专业人员</w:t>
      </w:r>
      <w:r>
        <w:rPr>
          <w:rFonts w:ascii="宋体"/>
          <w:b/>
          <w:spacing w:val="-6"/>
          <w:sz w:val="21"/>
          <w:szCs w:val="21"/>
        </w:rPr>
        <w:t>)</w:t>
      </w:r>
      <w:r>
        <w:rPr>
          <w:rFonts w:hint="eastAsia" w:ascii="宋体"/>
          <w:b/>
          <w:spacing w:val="-6"/>
          <w:sz w:val="21"/>
          <w:szCs w:val="21"/>
        </w:rPr>
        <w:t xml:space="preserve">： </w:t>
      </w:r>
      <w:r>
        <w:rPr>
          <w:rFonts w:hint="eastAsia"/>
          <w:b/>
          <w:sz w:val="22"/>
          <w:szCs w:val="22"/>
        </w:rPr>
        <w:t>刘艳铃</w:t>
      </w:r>
      <w:r>
        <w:rPr>
          <w:rFonts w:hint="eastAsia" w:ascii="宋体"/>
          <w:b/>
          <w:spacing w:val="-6"/>
          <w:sz w:val="21"/>
          <w:szCs w:val="21"/>
        </w:rPr>
        <w:t xml:space="preserve">    日期：20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21.3.29</w:t>
      </w:r>
      <w:r>
        <w:rPr>
          <w:rFonts w:hint="eastAsia" w:ascii="宋体"/>
          <w:b/>
          <w:spacing w:val="-6"/>
          <w:sz w:val="21"/>
          <w:szCs w:val="21"/>
        </w:rPr>
        <w:t xml:space="preserve">     审核组长：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 xml:space="preserve">李京田 </w:t>
      </w:r>
      <w:r>
        <w:rPr>
          <w:rFonts w:hint="eastAsia" w:ascii="宋体"/>
          <w:b/>
          <w:spacing w:val="-6"/>
          <w:sz w:val="21"/>
          <w:szCs w:val="21"/>
        </w:rPr>
        <w:t xml:space="preserve">    日期：202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1.3.29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3DF"/>
    <w:rsid w:val="001743DF"/>
    <w:rsid w:val="00327685"/>
    <w:rsid w:val="004E02FC"/>
    <w:rsid w:val="00981AD1"/>
    <w:rsid w:val="00BC6D90"/>
    <w:rsid w:val="146075C7"/>
    <w:rsid w:val="321221E1"/>
    <w:rsid w:val="6AA86B83"/>
    <w:rsid w:val="6CEE2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cp:lastPrinted>2020-05-01T06:53:00Z</cp:lastPrinted>
  <dcterms:modified xsi:type="dcterms:W3CDTF">2021-03-29T13:48:00Z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AE3E01B592C340D8A9780E3DEC6978B3</vt:lpwstr>
  </property>
</Properties>
</file>