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auto"/>
          <w:sz w:val="36"/>
          <w:szCs w:val="36"/>
        </w:rPr>
      </w:pPr>
    </w:p>
    <w:p>
      <w:pPr>
        <w:jc w:val="center"/>
        <w:rPr>
          <w:rFonts w:hint="eastAsia"/>
          <w:b/>
          <w:bCs/>
          <w:color w:val="auto"/>
          <w:sz w:val="36"/>
          <w:szCs w:val="36"/>
        </w:rPr>
      </w:pPr>
      <w:bookmarkStart w:id="0" w:name="组织名称"/>
      <w:r>
        <w:rPr>
          <w:rFonts w:hint="eastAsia"/>
          <w:b/>
          <w:bCs/>
          <w:color w:val="auto"/>
          <w:sz w:val="36"/>
          <w:szCs w:val="36"/>
        </w:rPr>
        <w:t>襄阳皖丰机械有限公司</w:t>
      </w:r>
      <w:bookmarkEnd w:id="0"/>
    </w:p>
    <w:p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审核声明</w:t>
      </w:r>
    </w:p>
    <w:p>
      <w:pPr>
        <w:jc w:val="center"/>
        <w:rPr>
          <w:b/>
          <w:bCs/>
          <w:color w:val="auto"/>
          <w:sz w:val="36"/>
          <w:szCs w:val="36"/>
        </w:rPr>
      </w:pPr>
    </w:p>
    <w:p>
      <w:pPr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一、审核时间</w:t>
      </w:r>
    </w:p>
    <w:p>
      <w:pPr>
        <w:rPr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此次北京国标联合认证有限公司的Q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监督</w:t>
      </w:r>
      <w:r>
        <w:rPr>
          <w:rFonts w:hint="eastAsia"/>
          <w:b/>
          <w:bCs/>
          <w:color w:val="auto"/>
          <w:sz w:val="28"/>
          <w:szCs w:val="28"/>
        </w:rPr>
        <w:t>审核</w:t>
      </w:r>
      <w:r>
        <w:rPr>
          <w:rFonts w:hint="eastAsia"/>
          <w:color w:val="auto"/>
          <w:sz w:val="28"/>
          <w:szCs w:val="28"/>
        </w:rPr>
        <w:t>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审核时间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 xml:space="preserve"> </w:t>
      </w:r>
      <w:bookmarkStart w:id="1" w:name="审核开始日"/>
      <w:r>
        <w:rPr>
          <w:rFonts w:hint="eastAsia"/>
          <w:sz w:val="28"/>
          <w:szCs w:val="28"/>
        </w:rPr>
        <w:t>2021年03月</w:t>
      </w:r>
      <w:r>
        <w:rPr>
          <w:rFonts w:hint="eastAsia"/>
          <w:sz w:val="28"/>
          <w:szCs w:val="28"/>
          <w:lang w:val="en-US" w:eastAsia="zh-CN"/>
        </w:rPr>
        <w:t>29</w:t>
      </w:r>
      <w:r>
        <w:rPr>
          <w:rFonts w:hint="eastAsia"/>
          <w:sz w:val="28"/>
          <w:szCs w:val="28"/>
        </w:rPr>
        <w:t>日 上午</w:t>
      </w:r>
      <w:bookmarkEnd w:id="1"/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至  </w:t>
      </w:r>
      <w:bookmarkStart w:id="2" w:name="审核结束日"/>
      <w:r>
        <w:rPr>
          <w:rFonts w:hint="eastAsia"/>
          <w:sz w:val="28"/>
          <w:szCs w:val="28"/>
        </w:rPr>
        <w:t>2021年03月</w:t>
      </w:r>
      <w:r>
        <w:rPr>
          <w:rFonts w:hint="eastAsia"/>
          <w:sz w:val="28"/>
          <w:szCs w:val="28"/>
          <w:lang w:val="en-US" w:eastAsia="zh-CN"/>
        </w:rPr>
        <w:t>29</w:t>
      </w:r>
      <w:r>
        <w:rPr>
          <w:rFonts w:hint="eastAsia"/>
          <w:sz w:val="28"/>
          <w:szCs w:val="28"/>
        </w:rPr>
        <w:t xml:space="preserve">日 </w:t>
      </w:r>
      <w:r>
        <w:rPr>
          <w:rFonts w:hint="eastAsia"/>
          <w:sz w:val="28"/>
          <w:szCs w:val="28"/>
          <w:lang w:val="en-US" w:eastAsia="zh-CN"/>
        </w:rPr>
        <w:t>下</w:t>
      </w:r>
      <w:r>
        <w:rPr>
          <w:rFonts w:hint="eastAsia"/>
          <w:sz w:val="28"/>
          <w:szCs w:val="28"/>
        </w:rPr>
        <w:t>午</w:t>
      </w:r>
      <w:bookmarkEnd w:id="2"/>
      <w:r>
        <w:rPr>
          <w:rFonts w:hint="eastAsia"/>
          <w:sz w:val="28"/>
          <w:szCs w:val="28"/>
        </w:rPr>
        <w:t xml:space="preserve"> 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在此期间的审核，审核组（李京田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李雅静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远程）、</w:t>
      </w:r>
      <w:r>
        <w:rPr>
          <w:rFonts w:hint="eastAsia"/>
          <w:sz w:val="28"/>
          <w:szCs w:val="28"/>
        </w:rPr>
        <w:t>刘艳铃）严格按照审核计划执行，未出现迟到早退情况</w:t>
      </w:r>
    </w:p>
    <w:p>
      <w:pPr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二、审核证据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此次我公司提供的企业资质、产品质量合格证明、检验报告等相关均为本公司的真实材料，本公司对材料的真实性负责，并承担相应的责任。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特此声明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签字（盖章）：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</w:t>
      </w:r>
      <w:bookmarkStart w:id="3" w:name="_GoBack"/>
      <w:bookmarkEnd w:id="3"/>
      <w:r>
        <w:rPr>
          <w:rFonts w:hint="eastAsia"/>
          <w:sz w:val="28"/>
          <w:szCs w:val="28"/>
        </w:rPr>
        <w:t>襄阳皖丰机械有限公司</w:t>
      </w:r>
    </w:p>
    <w:p>
      <w:pPr>
        <w:ind w:firstLine="3920" w:firstLineChars="1400"/>
        <w:rPr>
          <w:color w:val="auto"/>
          <w:sz w:val="24"/>
          <w:szCs w:val="24"/>
        </w:rPr>
      </w:pPr>
      <w:r>
        <w:rPr>
          <w:rFonts w:hint="eastAsia"/>
          <w:sz w:val="28"/>
          <w:szCs w:val="28"/>
          <w:lang w:val="en-US" w:eastAsia="zh-CN"/>
        </w:rPr>
        <w:t>2021.3.29</w:t>
      </w:r>
      <w:r>
        <w:rPr>
          <w:color w:val="auto"/>
          <w:sz w:val="24"/>
          <w:szCs w:val="24"/>
        </w:rPr>
        <w:t xml:space="preserve">                         </w:t>
      </w:r>
      <w:r>
        <w:rPr>
          <w:rFonts w:hint="eastAsia"/>
          <w:color w:val="auto"/>
          <w:sz w:val="24"/>
          <w:szCs w:val="24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C"/>
    <w:rsid w:val="001C38CA"/>
    <w:rsid w:val="001E35EE"/>
    <w:rsid w:val="003838AB"/>
    <w:rsid w:val="006273EA"/>
    <w:rsid w:val="006B730C"/>
    <w:rsid w:val="008E7D52"/>
    <w:rsid w:val="00A4729F"/>
    <w:rsid w:val="00A63854"/>
    <w:rsid w:val="00A90C27"/>
    <w:rsid w:val="00AD125E"/>
    <w:rsid w:val="00CC3C3F"/>
    <w:rsid w:val="00FB4F11"/>
    <w:rsid w:val="03C70D7C"/>
    <w:rsid w:val="0CC66072"/>
    <w:rsid w:val="0ED63A4F"/>
    <w:rsid w:val="108749D8"/>
    <w:rsid w:val="10D67E42"/>
    <w:rsid w:val="11E429AE"/>
    <w:rsid w:val="25C71CB3"/>
    <w:rsid w:val="2CB77C0C"/>
    <w:rsid w:val="2E167A80"/>
    <w:rsid w:val="32C36F91"/>
    <w:rsid w:val="33D5701E"/>
    <w:rsid w:val="33E84FB7"/>
    <w:rsid w:val="33FD0A56"/>
    <w:rsid w:val="347A5D9F"/>
    <w:rsid w:val="35713DE9"/>
    <w:rsid w:val="37F1458C"/>
    <w:rsid w:val="3BA34A2C"/>
    <w:rsid w:val="3D7A124B"/>
    <w:rsid w:val="3DCD17B6"/>
    <w:rsid w:val="47C830DE"/>
    <w:rsid w:val="4B87621E"/>
    <w:rsid w:val="4F882F38"/>
    <w:rsid w:val="52BA5670"/>
    <w:rsid w:val="5A236703"/>
    <w:rsid w:val="5A856C2D"/>
    <w:rsid w:val="5AD76C08"/>
    <w:rsid w:val="63E75C0F"/>
    <w:rsid w:val="66681660"/>
    <w:rsid w:val="679E5E64"/>
    <w:rsid w:val="6FE1331A"/>
    <w:rsid w:val="749B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322</Characters>
  <Lines>2</Lines>
  <Paragraphs>1</Paragraphs>
  <TotalTime>1</TotalTime>
  <ScaleCrop>false</ScaleCrop>
  <LinksUpToDate>false</LinksUpToDate>
  <CharactersWithSpaces>377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2019-12-25T07:46:00Z</dcterms:created>
  <dc:creator>86136</dc:creator>
  <cp:lastModifiedBy>叶子</cp:lastModifiedBy>
  <dcterms:modified xsi:type="dcterms:W3CDTF">2021-03-29T02:07:07Z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48D81A272EDC4B59B2CB5A9CB565809C</vt:lpwstr>
  </property>
</Properties>
</file>