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FF" w:rsidRDefault="00E9302E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435DD4">
        <w:trPr>
          <w:cantSplit/>
          <w:trHeight w:val="915"/>
        </w:trPr>
        <w:tc>
          <w:tcPr>
            <w:tcW w:w="1368" w:type="dxa"/>
          </w:tcPr>
          <w:p w:rsidR="009961FF" w:rsidRDefault="00E930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9302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9302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435DD4">
        <w:trPr>
          <w:cantSplit/>
        </w:trPr>
        <w:tc>
          <w:tcPr>
            <w:tcW w:w="1368" w:type="dxa"/>
          </w:tcPr>
          <w:p w:rsidR="009961FF" w:rsidRDefault="00E930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930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乌鲁木齐天意百顺环卫设备有限公司</w:t>
            </w:r>
            <w:bookmarkEnd w:id="6"/>
          </w:p>
        </w:tc>
      </w:tr>
      <w:tr w:rsidR="00435DD4">
        <w:trPr>
          <w:cantSplit/>
        </w:trPr>
        <w:tc>
          <w:tcPr>
            <w:tcW w:w="1368" w:type="dxa"/>
          </w:tcPr>
          <w:p w:rsidR="009961FF" w:rsidRDefault="00E930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A78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生产部（车间）</w:t>
            </w:r>
          </w:p>
        </w:tc>
        <w:tc>
          <w:tcPr>
            <w:tcW w:w="1236" w:type="dxa"/>
          </w:tcPr>
          <w:p w:rsidR="009961FF" w:rsidRDefault="00E930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A78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安金兰</w:t>
            </w:r>
          </w:p>
        </w:tc>
      </w:tr>
      <w:tr w:rsidR="00435DD4">
        <w:trPr>
          <w:trHeight w:val="4138"/>
        </w:trPr>
        <w:tc>
          <w:tcPr>
            <w:tcW w:w="10035" w:type="dxa"/>
            <w:gridSpan w:val="4"/>
          </w:tcPr>
          <w:p w:rsidR="009961FF" w:rsidRDefault="00E930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E930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A7804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现场观察：生产部（车间）无安全出口标识，不符合标准要求。</w:t>
            </w:r>
          </w:p>
          <w:p w:rsidR="009961FF" w:rsidRDefault="00E9302E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9961FF" w:rsidRDefault="00E930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9302E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9961FF" w:rsidRDefault="00E930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930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9302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E9302E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9A7804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E9302E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9A7804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3B3162">
              <w:rPr>
                <w:rFonts w:ascii="宋体" w:hAnsi="宋体"/>
                <w:b/>
                <w:sz w:val="22"/>
                <w:szCs w:val="22"/>
              </w:rPr>
              <w:t>8.1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E9302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E9302E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9302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A780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930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9302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E9302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35DD4">
        <w:trPr>
          <w:trHeight w:val="4491"/>
        </w:trPr>
        <w:tc>
          <w:tcPr>
            <w:tcW w:w="10035" w:type="dxa"/>
            <w:gridSpan w:val="4"/>
          </w:tcPr>
          <w:p w:rsidR="009961FF" w:rsidRDefault="00E930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930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930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930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930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930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930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E9302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35DD4">
        <w:trPr>
          <w:trHeight w:val="1702"/>
        </w:trPr>
        <w:tc>
          <w:tcPr>
            <w:tcW w:w="10028" w:type="dxa"/>
          </w:tcPr>
          <w:p w:rsidR="009961FF" w:rsidRDefault="00E930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3B3162" w:rsidRPr="003B3162" w:rsidRDefault="009A7804" w:rsidP="003B3162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="003B3162" w:rsidRPr="003B3162">
              <w:rPr>
                <w:rFonts w:eastAsia="方正仿宋简体" w:hint="eastAsia"/>
                <w:b/>
              </w:rPr>
              <w:t>生产部（车间）无安全出口标识，不符合标准要求。</w:t>
            </w:r>
          </w:p>
          <w:p w:rsidR="009961FF" w:rsidRPr="003B3162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</w:tc>
      </w:tr>
      <w:tr w:rsidR="00435DD4">
        <w:trPr>
          <w:trHeight w:val="1393"/>
        </w:trPr>
        <w:tc>
          <w:tcPr>
            <w:tcW w:w="10028" w:type="dxa"/>
          </w:tcPr>
          <w:p w:rsidR="009961FF" w:rsidRDefault="00E930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3B316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立即整改进行安全出口标识。</w:t>
            </w:r>
          </w:p>
          <w:p w:rsidR="009961FF" w:rsidRDefault="00E9302E">
            <w:pPr>
              <w:rPr>
                <w:rFonts w:eastAsia="方正仿宋简体" w:hint="eastAsia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</w:tc>
      </w:tr>
      <w:tr w:rsidR="00435DD4">
        <w:trPr>
          <w:trHeight w:val="1854"/>
        </w:trPr>
        <w:tc>
          <w:tcPr>
            <w:tcW w:w="10028" w:type="dxa"/>
          </w:tcPr>
          <w:p w:rsidR="009961FF" w:rsidRDefault="00E930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3B3162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部门责任人未按照管理规定及标准要求及时进行安全出口标识。</w:t>
            </w: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</w:tc>
      </w:tr>
      <w:tr w:rsidR="00435DD4">
        <w:trPr>
          <w:trHeight w:val="1537"/>
        </w:trPr>
        <w:tc>
          <w:tcPr>
            <w:tcW w:w="10028" w:type="dxa"/>
          </w:tcPr>
          <w:p w:rsidR="009961FF" w:rsidRDefault="00E930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3B3162" w:rsidRPr="003B3162" w:rsidRDefault="003B3162" w:rsidP="003B3162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对部门责任人进行管理规定及</w:t>
            </w:r>
            <w:r w:rsidRPr="003B3162">
              <w:rPr>
                <w:rFonts w:eastAsia="方正仿宋简体" w:hint="eastAsia"/>
                <w:b/>
              </w:rPr>
              <w:t xml:space="preserve"> GB/T 24001-2016 idt ISO 14001:2015</w:t>
            </w:r>
            <w:r w:rsidRPr="003B3162">
              <w:rPr>
                <w:rFonts w:eastAsia="方正仿宋简体" w:hint="eastAsia"/>
                <w:b/>
              </w:rPr>
              <w:t>标准</w:t>
            </w:r>
            <w:r w:rsidRPr="003B3162">
              <w:rPr>
                <w:rFonts w:eastAsia="方正仿宋简体" w:hint="eastAsia"/>
                <w:b/>
              </w:rPr>
              <w:t>8.1</w:t>
            </w:r>
            <w:r w:rsidRPr="003B3162">
              <w:rPr>
                <w:rFonts w:eastAsia="方正仿宋简体" w:hint="eastAsia"/>
                <w:b/>
              </w:rPr>
              <w:t>条款</w:t>
            </w:r>
          </w:p>
          <w:p w:rsidR="009961FF" w:rsidRDefault="003B3162" w:rsidP="003B3162">
            <w:pPr>
              <w:rPr>
                <w:rFonts w:eastAsia="方正仿宋简体"/>
                <w:b/>
              </w:rPr>
            </w:pPr>
            <w:r w:rsidRPr="003B3162">
              <w:rPr>
                <w:rFonts w:eastAsia="方正仿宋简体" w:hint="eastAsia"/>
                <w:b/>
              </w:rPr>
              <w:t>ISO45001</w:t>
            </w:r>
            <w:r w:rsidRPr="003B3162">
              <w:rPr>
                <w:rFonts w:eastAsia="方正仿宋简体" w:hint="eastAsia"/>
                <w:b/>
              </w:rPr>
              <w:t>：</w:t>
            </w:r>
            <w:r w:rsidRPr="003B3162">
              <w:rPr>
                <w:rFonts w:eastAsia="方正仿宋简体" w:hint="eastAsia"/>
                <w:b/>
              </w:rPr>
              <w:t>2018</w:t>
            </w:r>
            <w:r w:rsidRPr="003B3162">
              <w:rPr>
                <w:rFonts w:eastAsia="方正仿宋简体" w:hint="eastAsia"/>
                <w:b/>
              </w:rPr>
              <w:t>标准</w:t>
            </w:r>
            <w:r w:rsidRPr="003B3162">
              <w:rPr>
                <w:rFonts w:eastAsia="方正仿宋简体" w:hint="eastAsia"/>
                <w:b/>
              </w:rPr>
              <w:t xml:space="preserve"> 8.1 </w:t>
            </w:r>
            <w:r w:rsidRPr="003B3162">
              <w:rPr>
                <w:rFonts w:eastAsia="方正仿宋简体" w:hint="eastAsia"/>
                <w:b/>
              </w:rPr>
              <w:t>条款相关要求</w:t>
            </w:r>
            <w:r>
              <w:rPr>
                <w:rFonts w:eastAsia="方正仿宋简体" w:hint="eastAsia"/>
                <w:b/>
              </w:rPr>
              <w:t>培训。</w:t>
            </w: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3B3162">
              <w:rPr>
                <w:rFonts w:ascii="方正仿宋简体" w:eastAsia="方正仿宋简体" w:hint="eastAsia"/>
                <w:b/>
              </w:rPr>
              <w:t>2</w:t>
            </w:r>
            <w:r w:rsidR="003B3162">
              <w:rPr>
                <w:rFonts w:ascii="方正仿宋简体" w:eastAsia="方正仿宋简体"/>
                <w:b/>
              </w:rPr>
              <w:t>019</w:t>
            </w:r>
            <w:r w:rsidR="003B3162">
              <w:rPr>
                <w:rFonts w:ascii="方正仿宋简体" w:eastAsia="方正仿宋简体" w:hint="eastAsia"/>
                <w:b/>
              </w:rPr>
              <w:t>年1</w:t>
            </w:r>
            <w:r w:rsidR="003B3162">
              <w:rPr>
                <w:rFonts w:ascii="方正仿宋简体" w:eastAsia="方正仿宋简体"/>
                <w:b/>
              </w:rPr>
              <w:t>0</w:t>
            </w:r>
            <w:r w:rsidR="003B3162">
              <w:rPr>
                <w:rFonts w:ascii="方正仿宋简体" w:eastAsia="方正仿宋简体" w:hint="eastAsia"/>
                <w:b/>
              </w:rPr>
              <w:t>月</w:t>
            </w:r>
            <w:r w:rsidR="003B3162">
              <w:rPr>
                <w:rFonts w:ascii="方正仿宋简体" w:eastAsia="方正仿宋简体"/>
                <w:b/>
              </w:rPr>
              <w:t>28</w:t>
            </w:r>
            <w:r w:rsidR="003B3162">
              <w:rPr>
                <w:rFonts w:ascii="方正仿宋简体" w:eastAsia="方正仿宋简体" w:hint="eastAsia"/>
                <w:b/>
              </w:rPr>
              <w:t>日</w:t>
            </w:r>
          </w:p>
        </w:tc>
      </w:tr>
      <w:tr w:rsidR="00435DD4">
        <w:trPr>
          <w:trHeight w:val="1699"/>
        </w:trPr>
        <w:tc>
          <w:tcPr>
            <w:tcW w:w="10028" w:type="dxa"/>
          </w:tcPr>
          <w:p w:rsidR="009961FF" w:rsidRDefault="00E930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3B316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无类似情况发生。</w:t>
            </w: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 w:hint="eastAsia"/>
                <w:b/>
              </w:rPr>
            </w:pPr>
          </w:p>
        </w:tc>
      </w:tr>
      <w:tr w:rsidR="00435DD4">
        <w:trPr>
          <w:trHeight w:val="2485"/>
        </w:trPr>
        <w:tc>
          <w:tcPr>
            <w:tcW w:w="10028" w:type="dxa"/>
          </w:tcPr>
          <w:p w:rsidR="009961FF" w:rsidRDefault="00E930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3B316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已经进行管理规定及标准培训，安全出口标识已经张贴，纠正措施有效。</w:t>
            </w:r>
            <w:bookmarkStart w:id="7" w:name="_GoBack"/>
            <w:bookmarkEnd w:id="7"/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</w:p>
          <w:p w:rsidR="009961FF" w:rsidRDefault="00E930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E9302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02E" w:rsidRDefault="00E9302E">
      <w:r>
        <w:separator/>
      </w:r>
    </w:p>
  </w:endnote>
  <w:endnote w:type="continuationSeparator" w:id="0">
    <w:p w:rsidR="00E9302E" w:rsidRDefault="00E9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FF" w:rsidRDefault="00E9302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02E" w:rsidRDefault="00E9302E">
      <w:r>
        <w:separator/>
      </w:r>
    </w:p>
  </w:footnote>
  <w:footnote w:type="continuationSeparator" w:id="0">
    <w:p w:rsidR="00E9302E" w:rsidRDefault="00E9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E3" w:rsidRPr="00390345" w:rsidRDefault="00E9302E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9302E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9302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9302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9302E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9572C7A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BC4F5B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27C449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A44F47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A8CE66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8E44AA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F16EC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5C695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6167FD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DD4"/>
    <w:rsid w:val="003B3162"/>
    <w:rsid w:val="00435DD4"/>
    <w:rsid w:val="009A7804"/>
    <w:rsid w:val="00E9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7F971B6"/>
  <w15:docId w15:val="{B93DA3AB-58FD-4708-97F8-728A1C3F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28</cp:revision>
  <cp:lastPrinted>2019-05-13T03:02:00Z</cp:lastPrinted>
  <dcterms:created xsi:type="dcterms:W3CDTF">2015-06-17T14:39:00Z</dcterms:created>
  <dcterms:modified xsi:type="dcterms:W3CDTF">2019-10-23T03:42:00Z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