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隶书" w:hAnsi="宋体" w:eastAsia="隶书"/>
          <w:bCs/>
          <w:color w:val="000000"/>
          <w:sz w:val="36"/>
          <w:szCs w:val="36"/>
          <w:lang w:val="en-US" w:eastAsia="zh-CN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隶书" w:hAnsi="宋体" w:eastAsia="隶书"/>
          <w:bCs/>
          <w:color w:val="000000"/>
          <w:sz w:val="36"/>
          <w:szCs w:val="36"/>
          <w:lang w:val="en-US" w:eastAsia="zh-CN"/>
        </w:rPr>
        <w:t>远程审核）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行政部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部门领导：周晋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邵海程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6.2、</w:t>
            </w:r>
            <w:r>
              <w:rPr>
                <w:rFonts w:hint="eastAsia"/>
                <w:sz w:val="24"/>
                <w:szCs w:val="24"/>
              </w:rPr>
              <w:t>7.2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7.4，7.5，9.2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0004" w:type="dxa"/>
            <w:gridSpan w:val="2"/>
          </w:tcPr>
          <w:p>
            <w:pPr>
              <w:pStyle w:val="12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文件和记录控制、人力资源管理和员工培训；授权负责与顾客签订合同，组织合同评审，负责公司出勤率的考核；协助管理者代表组建公司的质量管理体系，并协助维持体系的运行和持续改进等。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质量目标及其实现的策划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Q6.2 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手册第6.2条款、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</w:t>
            </w:r>
            <w:r>
              <w:rPr>
                <w:rFonts w:hint="eastAsia"/>
                <w:color w:val="auto"/>
                <w:szCs w:val="21"/>
              </w:rPr>
              <w:t>质量目标</w:t>
            </w:r>
            <w:r>
              <w:rPr>
                <w:rFonts w:hint="eastAsia"/>
                <w:color w:val="auto"/>
              </w:rPr>
              <w:t>》、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目标</w:t>
            </w:r>
            <w:r>
              <w:rPr>
                <w:rFonts w:hint="eastAsia"/>
                <w:color w:val="auto"/>
              </w:rPr>
              <w:t>分解</w:t>
            </w:r>
            <w:r>
              <w:rPr>
                <w:rFonts w:hint="eastAsia"/>
                <w:color w:val="auto"/>
                <w:lang w:val="en-US" w:eastAsia="zh-CN"/>
              </w:rPr>
              <w:t>统计表</w:t>
            </w:r>
            <w:r>
              <w:rPr>
                <w:rFonts w:hint="eastAsia"/>
                <w:color w:val="auto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组织建立了与方针一致的文件化的管理目标。为实现总质量目标而建立的各层级质量目标具体、有针对性、可测量并且可实现。</w:t>
            </w:r>
            <w:r>
              <w:rPr>
                <w:rFonts w:hint="eastAsia"/>
                <w:color w:val="auto"/>
                <w:lang w:val="en-US" w:eastAsia="zh-CN"/>
              </w:rPr>
              <w:t>查看《2020年7月 ~2021年3月 目　标  完　成  统  计  表》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分解质量目标实现情况的评价，及其测量方法是：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7"/>
              <w:gridCol w:w="2610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质量分解目标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培训计划完成率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100％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color w:val="auto"/>
                      <w:szCs w:val="24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spacing w:val="-6"/>
                      <w:szCs w:val="21"/>
                    </w:rPr>
                    <w:t>受控数/文件数×100%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color w:val="auto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文件资料受控准确率</w:t>
                  </w: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100％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pacing w:val="-6"/>
                      <w:szCs w:val="21"/>
                    </w:rPr>
                    <w:t>培训数/员工数×100%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US" w:eastAsia="zh-CN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目标已实现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Q7.2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《人力资源控制程序》、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szCs w:val="22"/>
              </w:rPr>
              <w:t>《能力和意识控制程序》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  <w:szCs w:val="22"/>
              </w:rPr>
              <w:t>《岗位任职能力描述》</w:t>
            </w:r>
            <w:r>
              <w:rPr>
                <w:rFonts w:hint="eastAsia" w:ascii="Calibri" w:hAnsi="Calibri"/>
                <w:szCs w:val="22"/>
              </w:rPr>
              <w:t>☑充分</w:t>
            </w:r>
            <w:r>
              <w:rPr>
                <w:rFonts w:hint="eastAsia"/>
                <w:szCs w:val="22"/>
              </w:rPr>
              <w:t xml:space="preserve">有效    </w:t>
            </w:r>
            <w:r>
              <w:rPr>
                <w:rFonts w:hint="eastAsia" w:ascii="Calibri" w:hAnsi="Calibri"/>
                <w:szCs w:val="22"/>
                <w:lang w:eastAsia="zh-CN"/>
              </w:rPr>
              <w:t>□</w:t>
            </w:r>
            <w:r>
              <w:rPr>
                <w:rFonts w:hint="eastAsia" w:ascii="Calibri" w:hAnsi="Calibri"/>
                <w:szCs w:val="22"/>
              </w:rPr>
              <w:t xml:space="preserve">不足，说明： </w:t>
            </w:r>
            <w:r>
              <w:rPr>
                <w:rFonts w:hint="eastAsia" w:ascii="Calibri" w:hAnsi="Calibri"/>
                <w:szCs w:val="22"/>
                <w:u w:val="single"/>
              </w:rPr>
              <w:t xml:space="preserve">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抽查任职能力情况：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关键岗位的人员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任职要求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学历/专业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工作经历年限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  <w:t>生产部经理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孙中华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大专以上学历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专业：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年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相关工作经验超过五年以上学历不做要求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初中学历，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30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检验员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蒋伟成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高中以上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专业：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大专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计算机技术与应用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销售部经理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谢雄辉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大专以上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eastAsia="宋体"/>
                      <w:color w:val="auto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专业：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培训：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本科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计算机工程与技术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8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不胜任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获得所需的能力所采取措施：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培训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调整岗位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岗位辅导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招聘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劳务外包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szCs w:val="22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管理人员 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Cs w:val="22"/>
                    </w:rPr>
                    <w:t xml:space="preserve"> 名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实招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Cs w:val="22"/>
                    </w:rPr>
                    <w:t xml:space="preserve"> 名  </w:t>
                  </w:r>
                </w:p>
              </w:tc>
              <w:tc>
                <w:tcPr>
                  <w:tcW w:w="154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 w:eastAsia="宋体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技术人员 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Cs w:val="22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 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Cs w:val="22"/>
                    </w:rPr>
                    <w:t xml:space="preserve">  名  </w:t>
                  </w:r>
                </w:p>
              </w:tc>
              <w:tc>
                <w:tcPr>
                  <w:tcW w:w="15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 w:eastAsia="宋体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 xml:space="preserve">操作人员 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 xml:space="preserve">实招 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  名  </w:t>
                  </w:r>
                </w:p>
              </w:tc>
              <w:tc>
                <w:tcPr>
                  <w:tcW w:w="154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</w:rPr>
              <w:t>培训过程的控制：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有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《培训计划》、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试卷、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《培训实施记录》</w:t>
            </w: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9"/>
              <w:gridCol w:w="2527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计划培训日期</w:t>
                  </w:r>
                </w:p>
              </w:tc>
              <w:tc>
                <w:tcPr>
                  <w:tcW w:w="25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参加部门/</w:t>
                  </w:r>
                  <w:r>
                    <w:rPr>
                      <w:rFonts w:hint="eastAsia" w:ascii="Calibri" w:hAnsi="Calibri"/>
                      <w:szCs w:val="22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2020.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.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22</w:t>
                  </w:r>
                </w:p>
              </w:tc>
              <w:tc>
                <w:tcPr>
                  <w:tcW w:w="25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GB/T19001-2016标准学习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公司全体人员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</w:rPr>
                    <w:t>2020.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szCs w:val="22"/>
                    </w:rPr>
                    <w:t>.1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25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内审员培训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内审员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bookmarkStart w:id="0" w:name="_GoBack" w:colFirst="0" w:colLast="4"/>
                  <w:r>
                    <w:rPr>
                      <w:rFonts w:hint="eastAsia"/>
                      <w:color w:val="auto"/>
                      <w:szCs w:val="22"/>
                    </w:rPr>
                    <w:t>202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color w:val="auto"/>
                      <w:szCs w:val="22"/>
                    </w:rPr>
                    <w:t>.1</w:t>
                  </w: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color w:val="auto"/>
                      <w:szCs w:val="22"/>
                    </w:rPr>
                    <w:t>.12</w:t>
                  </w:r>
                </w:p>
              </w:tc>
              <w:tc>
                <w:tcPr>
                  <w:tcW w:w="25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  <w:t>合同法、公司法、产品质量法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公司全体人员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□不足</w:t>
                  </w: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252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36"/>
              <w:gridCol w:w="158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b/>
                      <w:szCs w:val="22"/>
                    </w:rPr>
                  </w:pPr>
                  <w:r>
                    <w:rPr>
                      <w:rFonts w:hint="eastAsia"/>
                      <w:b/>
                      <w:szCs w:val="22"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焊工</w:t>
                  </w:r>
                </w:p>
              </w:tc>
              <w:tc>
                <w:tcPr>
                  <w:tcW w:w="141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李广</w:t>
                  </w:r>
                </w:p>
              </w:tc>
              <w:tc>
                <w:tcPr>
                  <w:tcW w:w="24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</w:rPr>
                    <w:t>T</w:t>
                  </w:r>
                  <w:r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  <w:t>412722198507086132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2026-07-12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高压电工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低压电工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李小华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T320223196712046179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2026-11-09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危化品操作工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</w:tc>
        <w:tc>
          <w:tcPr>
            <w:tcW w:w="15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Q7.4  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  <w:szCs w:val="22"/>
              </w:rPr>
              <w:t>《信息交流沟通控制程序》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手册第7.4条款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外部沟通的控制：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5"/>
              <w:gridCol w:w="1809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2020.4.23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设备校准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数显卡尺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现场校准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检定合格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内部沟通的控制：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6"/>
              <w:gridCol w:w="1798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79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2020.1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</w:rPr>
                    <w:t>.1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</w:p>
              </w:tc>
              <w:tc>
                <w:tcPr>
                  <w:tcW w:w="179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szCs w:val="22"/>
                    </w:rPr>
                    <w:t>内审员培训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全体人员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办公例会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行政部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培训合格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798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Q7.5  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《文件控制程序》、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《记录控制程序》、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《文件化信息控制程序》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查看《受控文件清单》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编审批管理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201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-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-1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程序文件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201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-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-1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文件修订的管理 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电子文件系统管理：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定期杀毒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定期备份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限制上网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取消USB端口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其他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外来文件控制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7"/>
              <w:gridCol w:w="1712"/>
              <w:gridCol w:w="1079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文件名称</w:t>
                  </w:r>
                </w:p>
              </w:tc>
              <w:tc>
                <w:tcPr>
                  <w:tcW w:w="171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性质</w:t>
                  </w:r>
                </w:p>
              </w:tc>
              <w:tc>
                <w:tcPr>
                  <w:tcW w:w="107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评审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6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质量法</w:t>
                  </w:r>
                </w:p>
              </w:tc>
              <w:tc>
                <w:tcPr>
                  <w:tcW w:w="171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法规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图纸</w:t>
                  </w:r>
                </w:p>
              </w:tc>
              <w:tc>
                <w:tcPr>
                  <w:tcW w:w="1079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2019-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行政部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</w:tcPr>
                <w:p>
                  <w:pPr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 xml:space="preserve">计量泵 GB 7782-2008 </w:t>
                  </w:r>
                </w:p>
              </w:tc>
              <w:tc>
                <w:tcPr>
                  <w:tcW w:w="171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法规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图纸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2019-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行政部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技术部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 xml:space="preserve">反渗透水处理设备 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 xml:space="preserve">GB/T19249-2003 </w:t>
                  </w:r>
                </w:p>
              </w:tc>
              <w:tc>
                <w:tcPr>
                  <w:tcW w:w="171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法规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图纸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2019-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行政部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技术部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记录（音频、视频、图片等证据）控制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8"/>
              <w:gridCol w:w="1159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载体</w:t>
                  </w:r>
                </w:p>
              </w:tc>
              <w:tc>
                <w:tcPr>
                  <w:tcW w:w="115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保存期限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处理日期（月）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员工入职要求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人事部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合同评审表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不合格品评审处置单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技术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总经理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Q9.2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《内审控制程序》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手册第9.2条款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5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18"/>
                <w:highlight w:val="none"/>
              </w:rPr>
              <w:t>自管理体系建立后/</w:t>
            </w: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近一年</w:t>
            </w:r>
            <w:r>
              <w:rPr>
                <w:rFonts w:hint="eastAsia"/>
                <w:color w:val="auto"/>
                <w:szCs w:val="18"/>
                <w:highlight w:val="none"/>
              </w:rPr>
              <w:t>，于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20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21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highlight w:val="none"/>
              </w:rPr>
              <w:t>年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月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~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5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《内审计划》：有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名内审员；有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《内审员证书》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☑内审员培训记录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 w:ascii="Segoe UI Emoji" w:hAnsi="Segoe UI Emoji" w:cs="Segoe UI Emoji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</w:rPr>
              <w:t>未覆盖了全部部门，缺少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  <w:highlight w:val="none"/>
              </w:rPr>
              <w:t>未覆盖了全部过程和条款，缺少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《内审检查表》：</w:t>
            </w: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与内审计划一致 </w:t>
            </w:r>
            <w:r>
              <w:rPr>
                <w:rFonts w:hint="eastAsia"/>
                <w:color w:val="auto"/>
                <w:szCs w:val="21"/>
                <w:highlight w:val="none"/>
              </w:rPr>
              <w:t>□与内审计划不一致缺少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抽查的部门：如：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管理层、供销部、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生产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>部、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技术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部....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☑</w:t>
            </w:r>
            <w:r>
              <w:rPr>
                <w:rFonts w:hint="eastAsia"/>
                <w:color w:val="auto"/>
                <w:szCs w:val="18"/>
                <w:highlight w:val="none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□未覆盖了全部部门，缺少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  <w:r>
              <w:rPr>
                <w:rFonts w:hint="eastAsia"/>
                <w:color w:val="auto"/>
                <w:szCs w:val="18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  <w:highlight w:val="none"/>
              </w:rPr>
              <w:t>未覆盖了全部过程和条款，缺少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《不符合项报告》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color w:val="auto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highlight w:val="none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18"/>
                <w:highlight w:val="none"/>
              </w:rPr>
              <w:t>涉及的条款号或问题简述：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7.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1.3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  <w:lang w:val="en-US" w:eastAsia="zh-CN"/>
              </w:rPr>
              <w:t>缺少设备设施台账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不符合项已关闭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不符合项未关闭</w:t>
            </w:r>
            <w:r>
              <w:rPr>
                <w:rFonts w:hint="eastAsia"/>
                <w:color w:val="auto"/>
                <w:szCs w:val="21"/>
                <w:highlight w:val="none"/>
              </w:rPr>
              <w:t>，缺少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《</w:t>
            </w:r>
            <w:r>
              <w:rPr>
                <w:rFonts w:hint="eastAsia"/>
                <w:color w:val="auto"/>
                <w:szCs w:val="18"/>
                <w:highlight w:val="none"/>
              </w:rPr>
              <w:t>内审报告</w:t>
            </w:r>
            <w:r>
              <w:rPr>
                <w:rFonts w:hint="eastAsia"/>
                <w:color w:val="auto"/>
                <w:szCs w:val="21"/>
                <w:highlight w:val="none"/>
              </w:rPr>
              <w:t>》结论：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体系运行有效 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体系运行失效</w:t>
            </w:r>
            <w:r>
              <w:rPr>
                <w:rFonts w:hint="eastAsia"/>
                <w:color w:val="auto"/>
                <w:szCs w:val="21"/>
                <w:highlight w:val="none"/>
              </w:rPr>
              <w:t>，问题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auto"/>
                <w:szCs w:val="22"/>
                <w:highlight w:val="none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szCs w:val="22"/>
                <w:highlight w:val="none"/>
              </w:rPr>
              <w:t xml:space="preserve">不符合项未发生  </w:t>
            </w:r>
            <w:r>
              <w:rPr>
                <w:rFonts w:hint="eastAsia"/>
                <w:color w:val="auto"/>
                <w:szCs w:val="22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22"/>
                <w:highlight w:val="none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Q10.2</w:t>
            </w: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如：《不符合和纠正措施控制程序》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不符合的来源：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顾客投诉 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产品质量问题 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工作运行中的问题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未发生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t>抽查采取纠正措施相关记录名称：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《 内审不符合报告 》     </w:t>
            </w:r>
          </w:p>
          <w:p>
            <w:pPr>
              <w:rPr>
                <w:color w:val="auto"/>
                <w:highlight w:val="none"/>
                <w:u w:val="single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color w:val="auto"/>
                      <w:highlight w:val="none"/>
                    </w:rPr>
                    <w:t>202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color w:val="auto"/>
                      <w:highlight w:val="none"/>
                    </w:rPr>
                    <w:t>.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color w:val="auto"/>
                      <w:highlight w:val="none"/>
                    </w:rPr>
                    <w:t>.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5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宋体"/>
                      <w:color w:val="000000"/>
                      <w:lang w:val="en-US" w:eastAsia="zh-CN"/>
                    </w:rPr>
                    <w:t>未能提供生产设备台账</w:t>
                  </w:r>
                  <w:r>
                    <w:rPr>
                      <w:rFonts w:hint="eastAsia" w:ascii="宋体"/>
                      <w:color w:val="000000"/>
                    </w:rPr>
                    <w:t>。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宋体"/>
                      <w:color w:val="000000"/>
                      <w:lang w:val="en-US" w:eastAsia="zh-CN"/>
                    </w:rPr>
                    <w:t>生产设备台账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人员对标准要求不熟悉，未能按要求完善培训记录表</w:t>
                  </w:r>
                  <w:r>
                    <w:rPr>
                      <w:color w:val="auto"/>
                      <w:highlight w:val="none"/>
                    </w:rPr>
                    <w:t>。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对员工进行培训，避免再次出现类似情况。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未再次发生</w:t>
                  </w:r>
                </w:p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  <w:p>
                  <w:pPr>
                    <w:rPr>
                      <w:color w:val="auto"/>
                      <w:highlight w:val="none"/>
                    </w:rPr>
                  </w:pPr>
                </w:p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pStyle w:val="3"/>
      </w:pPr>
      <w:r>
        <w:rPr>
          <w:rFonts w:hint="eastAsia"/>
          <w:color w:val="auto"/>
          <w:highlight w:val="none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3601B"/>
    <w:rsid w:val="000400E2"/>
    <w:rsid w:val="00062E46"/>
    <w:rsid w:val="000E20D0"/>
    <w:rsid w:val="000E6B21"/>
    <w:rsid w:val="000F603D"/>
    <w:rsid w:val="001A2D7F"/>
    <w:rsid w:val="002751A5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030C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55FA5"/>
    <w:rsid w:val="00A80636"/>
    <w:rsid w:val="00AD1240"/>
    <w:rsid w:val="00AF0AAB"/>
    <w:rsid w:val="00BF597E"/>
    <w:rsid w:val="00C51A36"/>
    <w:rsid w:val="00C55228"/>
    <w:rsid w:val="00C63768"/>
    <w:rsid w:val="00C95043"/>
    <w:rsid w:val="00CE315A"/>
    <w:rsid w:val="00D06F59"/>
    <w:rsid w:val="00D8388C"/>
    <w:rsid w:val="00E6224C"/>
    <w:rsid w:val="00EB0164"/>
    <w:rsid w:val="00ED0F62"/>
    <w:rsid w:val="01260C71"/>
    <w:rsid w:val="01E27364"/>
    <w:rsid w:val="020631CC"/>
    <w:rsid w:val="02893026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5F66E40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071D5"/>
    <w:rsid w:val="12A2571D"/>
    <w:rsid w:val="12A42EA7"/>
    <w:rsid w:val="12A506D3"/>
    <w:rsid w:val="12D31D16"/>
    <w:rsid w:val="13296CDD"/>
    <w:rsid w:val="134E7573"/>
    <w:rsid w:val="13890C2B"/>
    <w:rsid w:val="13A420AC"/>
    <w:rsid w:val="13C11723"/>
    <w:rsid w:val="13EB79B2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0A4D48"/>
    <w:rsid w:val="201572E0"/>
    <w:rsid w:val="202671E3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E8230F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261057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4EB7E5B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0F25A4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7A5649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2C5B2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8417A9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0AE573A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895313"/>
    <w:rsid w:val="7CF04E00"/>
    <w:rsid w:val="7D41026F"/>
    <w:rsid w:val="7D462992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javascrip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1927</Characters>
  <Lines>16</Lines>
  <Paragraphs>4</Paragraphs>
  <TotalTime>0</TotalTime>
  <ScaleCrop>false</ScaleCrop>
  <LinksUpToDate>false</LinksUpToDate>
  <CharactersWithSpaces>2261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2021-03-30T08:09:06Z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72D0F14445464965876085D9675B0028</vt:lpwstr>
  </property>
</Properties>
</file>