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0259-2021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宝鸡航天动力泵业有限公司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2021年03月31日 上午至2021年04月01日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3822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290</TotalTime>
  <ScaleCrop>false</ScaleCrop>
  <LinksUpToDate>false</LinksUpToDate>
  <CharactersWithSpaces>1432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崔敬伟</cp:lastModifiedBy>
  <cp:lastPrinted>2018-07-23T06:08:00Z</cp:lastPrinted>
  <dcterms:modified xsi:type="dcterms:W3CDTF">2021-03-31T07:52:32Z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217F61099DF24C5DA29B4E3DC0666F89</vt:lpwstr>
  </property>
</Properties>
</file>