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95"/>
        <w:gridCol w:w="91"/>
        <w:gridCol w:w="694"/>
        <w:gridCol w:w="725"/>
        <w:gridCol w:w="1151"/>
        <w:gridCol w:w="143"/>
        <w:gridCol w:w="1564"/>
        <w:gridCol w:w="7"/>
        <w:gridCol w:w="571"/>
        <w:gridCol w:w="1143"/>
        <w:gridCol w:w="107"/>
        <w:gridCol w:w="77"/>
        <w:gridCol w:w="693"/>
        <w:gridCol w:w="265"/>
        <w:gridCol w:w="428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03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成都珮金包装材料有限公司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03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成都市郫都区成都现代工业港北片区龚家碾路99号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张洲</w:t>
            </w:r>
            <w:bookmarkEnd w:id="2"/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沈默</w:t>
            </w:r>
            <w:bookmarkEnd w:id="5"/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0085-2019-Q-2021</w:t>
            </w:r>
            <w:bookmarkEnd w:id="6"/>
          </w:p>
        </w:tc>
        <w:tc>
          <w:tcPr>
            <w:tcW w:w="1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19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03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03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82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塑料包装材料（吸塑包装）生产</w:t>
            </w:r>
            <w:bookmarkEnd w:id="9"/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03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bookmarkStart w:id="12" w:name="QJ勾选"/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03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2021年04月01日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2021年04月01日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03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39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0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2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39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99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文平</w:t>
            </w:r>
          </w:p>
        </w:tc>
        <w:tc>
          <w:tcPr>
            <w:tcW w:w="214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48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99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13983696917</w:t>
            </w:r>
          </w:p>
        </w:tc>
        <w:tc>
          <w:tcPr>
            <w:tcW w:w="2142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48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99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2021.03.28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48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10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8"/>
        <w:gridCol w:w="1500"/>
        <w:gridCol w:w="7594"/>
        <w:gridCol w:w="57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6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38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首次会议：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文平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4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8：30-11：30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ind w:firstLine="210" w:firstLineChars="100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ind w:firstLine="420" w:firstLineChars="20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8.5.2条款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" w:hRule="atLeast"/>
          <w:jc w:val="center"/>
        </w:trPr>
        <w:tc>
          <w:tcPr>
            <w:tcW w:w="4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办公室：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5.3岗位/职责 /权限；6.2质量目标及其实现的策划；7.1.2人员； 7.2能力；7.3意识；7.5文件化信息；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制造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标及其实现的策划；7.1.3基础设施；7.1.4过程运行环境；8.5.1生产和服务提供的控制；8.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5.2标识和可追溯性；8.5.3顾客或外部供方的财产；8.5.4防护；；8.5.6更改控制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4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业务部: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；8.4外部提供供方的控制；9.1.2</w:t>
            </w:r>
            <w:r>
              <w:rPr>
                <w:rFonts w:hint="eastAsia" w:ascii="宋体" w:hAnsi="宋体" w:cs="新宋体"/>
                <w:sz w:val="21"/>
                <w:szCs w:val="21"/>
              </w:rPr>
              <w:t>顾客满意； 8.5.5交付后的活动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品管部: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4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  <w:bookmarkStart w:id="19" w:name="_GoBack"/>
            <w:bookmarkEnd w:id="19"/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22603"/>
    <w:rsid w:val="16EA6C65"/>
    <w:rsid w:val="204745C3"/>
    <w:rsid w:val="210E739B"/>
    <w:rsid w:val="21564CAB"/>
    <w:rsid w:val="25CE1272"/>
    <w:rsid w:val="29323D27"/>
    <w:rsid w:val="377F50A5"/>
    <w:rsid w:val="3AE22558"/>
    <w:rsid w:val="4F0367C3"/>
    <w:rsid w:val="513771FF"/>
    <w:rsid w:val="55AB6C0B"/>
    <w:rsid w:val="59526AA4"/>
    <w:rsid w:val="5BC41C04"/>
    <w:rsid w:val="5C55229D"/>
    <w:rsid w:val="5E7E4633"/>
    <w:rsid w:val="62274CFD"/>
    <w:rsid w:val="6605241B"/>
    <w:rsid w:val="673F3B0B"/>
    <w:rsid w:val="6CC05605"/>
    <w:rsid w:val="6FAB11F8"/>
    <w:rsid w:val="72357463"/>
    <w:rsid w:val="79306B2F"/>
    <w:rsid w:val="7A5B79C4"/>
    <w:rsid w:val="7D677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2021-04-01T03:15:49Z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18C393BA376F4652B4934E34970A51A2</vt:lpwstr>
  </property>
</Properties>
</file>