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9C7F83">
              <w:rPr>
                <w:rFonts w:ascii="楷体" w:eastAsia="楷体" w:hAnsi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C7F83"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342F1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493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2F1E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教学仪器、实验室成套设备、多媒体教学设备、幼儿玩具、厨房设备、学生课桌椅、公寓家具、玻璃仪器、环保仪器、仪器橱柜、音体美卫劳器材、心理咨询室设备、学生校服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生活垃圾排放、生活废水排放、</w:t>
            </w:r>
            <w:r w:rsidR="007A2300">
              <w:rPr>
                <w:rFonts w:ascii="楷体" w:eastAsia="楷体" w:hAnsi="楷体" w:cs="楷体" w:hint="eastAsia"/>
                <w:sz w:val="24"/>
                <w:szCs w:val="24"/>
              </w:rPr>
              <w:t>办公固废排放、水电消耗、</w:t>
            </w:r>
            <w:r w:rsidR="00A44E6D" w:rsidRPr="00A44E6D">
              <w:rPr>
                <w:rFonts w:ascii="楷体" w:eastAsia="楷体" w:hAnsi="楷体" w:cs="楷体" w:hint="eastAsia"/>
                <w:sz w:val="24"/>
                <w:szCs w:val="24"/>
              </w:rPr>
              <w:t>CFC超标排放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4A4B90" w:rsidRDefault="004A4B90" w:rsidP="00875D9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 w:rsidP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183F12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F12" w:rsidRPr="00183F12">
              <w:rPr>
                <w:rFonts w:ascii="楷体" w:eastAsia="楷体" w:hAnsi="楷体" w:cs="楷体" w:hint="eastAsia"/>
                <w:sz w:val="24"/>
                <w:szCs w:val="24"/>
              </w:rPr>
              <w:t>办公用品操作不当夹伤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吸烟伤害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 w:rsidP="005321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532196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《中华人民共和国职业病防治法》</w:t>
            </w:r>
            <w:r w:rsidR="00F97953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、《中华人民共和国消防法》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、《污水排入城镇下水管道水质标准》、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中华人民共和国土壤污染防治法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华人民共和国固体废弃物污染环境防治法》、《用人单位劳动防护用品管理规范》、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《中华人民共和国道路交通安全法》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山东省劳动</w:t>
            </w:r>
            <w:r w:rsidR="00DE06AE" w:rsidRPr="00DE06AE">
              <w:rPr>
                <w:rFonts w:ascii="楷体" w:eastAsia="楷体" w:hAnsi="楷体" w:cs="楷体"/>
                <w:sz w:val="24"/>
                <w:szCs w:val="24"/>
              </w:rPr>
              <w:t>保障监察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条例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F97953">
              <w:rPr>
                <w:rFonts w:ascii="楷体" w:eastAsia="楷体" w:hAnsi="楷体" w:cs="楷体" w:hint="eastAsia"/>
                <w:sz w:val="24"/>
                <w:szCs w:val="24"/>
              </w:rPr>
              <w:t>、《山东省消防条例》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《消防安全管理程序JCXXKJ</w:t>
            </w:r>
            <w:r w:rsidR="00916295"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B80572" w:rsidRPr="00B80572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</w:t>
            </w:r>
            <w:proofErr w:type="gramStart"/>
            <w:r w:rsidR="00B80572" w:rsidRPr="00B80572">
              <w:rPr>
                <w:rFonts w:ascii="楷体" w:eastAsia="楷体" w:hAnsi="楷体" w:cs="楷体" w:hint="eastAsia"/>
                <w:sz w:val="24"/>
                <w:szCs w:val="24"/>
              </w:rPr>
              <w:t>鄄</w:t>
            </w:r>
            <w:proofErr w:type="gramEnd"/>
            <w:r w:rsidR="00B80572" w:rsidRPr="00B80572">
              <w:rPr>
                <w:rFonts w:ascii="楷体" w:eastAsia="楷体" w:hAnsi="楷体" w:cs="楷体" w:hint="eastAsia"/>
                <w:sz w:val="24"/>
                <w:szCs w:val="24"/>
              </w:rPr>
              <w:t>十五路中段路东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</w:t>
            </w:r>
            <w:r w:rsidR="00B80572">
              <w:rPr>
                <w:rFonts w:ascii="楷体" w:eastAsia="楷体" w:hAnsi="楷体" w:cs="楷体" w:hint="eastAsia"/>
                <w:sz w:val="24"/>
                <w:szCs w:val="24"/>
              </w:rPr>
              <w:t>仓库、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2020.7.10日处理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3533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EE431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E431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E4311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许平义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43806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043806">
              <w:rPr>
                <w:rFonts w:ascii="楷体" w:eastAsia="楷体" w:hAnsi="楷体" w:cs="楷体" w:hint="eastAsia"/>
                <w:sz w:val="24"/>
                <w:szCs w:val="24"/>
              </w:rPr>
              <w:t>邓吴燕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43806"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C765D" w:rsidRDefault="001C765D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存在问题：有</w:t>
            </w:r>
            <w:r w:rsidRPr="001C765D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人没有穿工作服，有</w:t>
            </w:r>
            <w:r w:rsidRPr="001C765D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人不严肃。改进措施：由安全员现场讲评，指出演练中的错误做法，要求责任人所在部门和单位监督学习应急预案和消防相关知识。</w:t>
            </w:r>
          </w:p>
          <w:p w:rsidR="00C12D8C" w:rsidRPr="001C765D" w:rsidRDefault="00573C9E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消防应急预案演练后对应急预案的适宜性、有效性、可操作性进行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邓吴燕总经理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刘春丽、许平义、张建峰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等，评价日期2020.12.10日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21399D" w:rsidRDefault="00391D26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21399D"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办公场所配备消防器材，状态有效。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2343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2343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F2343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2343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Pr="00463D9F" w:rsidRDefault="00043806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9A025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A025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A083B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2、查到管理方案检测表，检查日期：202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A025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，公司管理方案措施能按期完成。</w:t>
            </w:r>
          </w:p>
          <w:p w:rsidR="00C12D8C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3、</w:t>
            </w:r>
            <w:r w:rsidR="00C12D8C" w:rsidRPr="007A083B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A104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A104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A1040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DA104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bookmarkStart w:id="1" w:name="_GoBack"/>
            <w:bookmarkEnd w:id="1"/>
          </w:p>
          <w:p w:rsidR="00C12D8C" w:rsidRDefault="00C12D8C" w:rsidP="00286B97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286B97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286B97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A083B" w:rsidRDefault="007A08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86B97" w:rsidRPr="001F1E90" w:rsidRDefault="00286B97" w:rsidP="00286B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绩效测量和监视程序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86B97" w:rsidRPr="001F1E90" w:rsidRDefault="00286B97" w:rsidP="00286B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持续改进质量管理体系的有效性。</w:t>
            </w:r>
          </w:p>
          <w:p w:rsidR="00286B97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86B97" w:rsidRPr="00093A18" w:rsidRDefault="00286B97" w:rsidP="00286B97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“巡查表”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定期对各部门检查，项目包括：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整理、整顿方面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工作态度方面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工作进度方面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安全方面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，抽查2020.11.20日检查得分96分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6D8B" w:rsidRPr="00C66D8B" w:rsidRDefault="00DD0BDC" w:rsidP="00DD0BD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86B97"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342F1E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邓吴燕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FC71F2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张建峰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7F83">
              <w:rPr>
                <w:rFonts w:ascii="楷体" w:eastAsia="楷体" w:hAnsi="楷体" w:cs="楷体" w:hint="eastAsia"/>
                <w:sz w:val="24"/>
                <w:szCs w:val="24"/>
              </w:rPr>
              <w:t>刘春丽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6540">
              <w:rPr>
                <w:rFonts w:ascii="楷体" w:eastAsia="楷体" w:hAnsi="楷体" w:cs="楷体" w:hint="eastAsia"/>
                <w:sz w:val="24"/>
                <w:szCs w:val="24"/>
              </w:rPr>
              <w:t>邓吴燕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FC71F2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94" w:rsidRDefault="00157D94">
      <w:r>
        <w:separator/>
      </w:r>
    </w:p>
  </w:endnote>
  <w:endnote w:type="continuationSeparator" w:id="0">
    <w:p w:rsidR="00157D94" w:rsidRDefault="001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25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25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94" w:rsidRDefault="00157D94">
      <w:r>
        <w:separator/>
      </w:r>
    </w:p>
  </w:footnote>
  <w:footnote w:type="continuationSeparator" w:id="0">
    <w:p w:rsidR="00157D94" w:rsidRDefault="0015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157D9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2F59E0"/>
    <w:multiLevelType w:val="hybridMultilevel"/>
    <w:tmpl w:val="E61094A0"/>
    <w:lvl w:ilvl="0" w:tplc="3752C2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3806"/>
    <w:rsid w:val="00044945"/>
    <w:rsid w:val="00045092"/>
    <w:rsid w:val="0005199E"/>
    <w:rsid w:val="00052580"/>
    <w:rsid w:val="00056218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339"/>
    <w:rsid w:val="00135F92"/>
    <w:rsid w:val="0013745B"/>
    <w:rsid w:val="00144917"/>
    <w:rsid w:val="00145688"/>
    <w:rsid w:val="001456CB"/>
    <w:rsid w:val="001462CD"/>
    <w:rsid w:val="00147C4C"/>
    <w:rsid w:val="00147EDB"/>
    <w:rsid w:val="00152DB7"/>
    <w:rsid w:val="001564F9"/>
    <w:rsid w:val="00157722"/>
    <w:rsid w:val="00157D94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3F12"/>
    <w:rsid w:val="0018479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540"/>
    <w:rsid w:val="001B6887"/>
    <w:rsid w:val="001B6E5E"/>
    <w:rsid w:val="001B700E"/>
    <w:rsid w:val="001C0776"/>
    <w:rsid w:val="001C2BC9"/>
    <w:rsid w:val="001C34EA"/>
    <w:rsid w:val="001C39CB"/>
    <w:rsid w:val="001C765D"/>
    <w:rsid w:val="001D1D7C"/>
    <w:rsid w:val="001D4AD8"/>
    <w:rsid w:val="001D54FF"/>
    <w:rsid w:val="001D5787"/>
    <w:rsid w:val="001E1974"/>
    <w:rsid w:val="001E312D"/>
    <w:rsid w:val="001E72C1"/>
    <w:rsid w:val="001F0C77"/>
    <w:rsid w:val="001F2D6A"/>
    <w:rsid w:val="001F4890"/>
    <w:rsid w:val="001F71E8"/>
    <w:rsid w:val="00202594"/>
    <w:rsid w:val="00202BC2"/>
    <w:rsid w:val="0021399D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86B97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7284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42F1E"/>
    <w:rsid w:val="00350CBB"/>
    <w:rsid w:val="00351CD4"/>
    <w:rsid w:val="0035258E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1D26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4E4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1FAD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196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3C9E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205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324"/>
    <w:rsid w:val="007757F3"/>
    <w:rsid w:val="007815DC"/>
    <w:rsid w:val="007839F5"/>
    <w:rsid w:val="00787C80"/>
    <w:rsid w:val="0079074B"/>
    <w:rsid w:val="00790D5E"/>
    <w:rsid w:val="00790FC6"/>
    <w:rsid w:val="00795FA6"/>
    <w:rsid w:val="007A083B"/>
    <w:rsid w:val="007A2300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935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5D94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16295"/>
    <w:rsid w:val="00930694"/>
    <w:rsid w:val="00931B33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025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C7F83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44E6D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68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AF7D65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0572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56B83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040"/>
    <w:rsid w:val="00DA2CBF"/>
    <w:rsid w:val="00DB1D00"/>
    <w:rsid w:val="00DD00DF"/>
    <w:rsid w:val="00DD0BDC"/>
    <w:rsid w:val="00DD10DC"/>
    <w:rsid w:val="00DD1C8E"/>
    <w:rsid w:val="00DD1D21"/>
    <w:rsid w:val="00DD7876"/>
    <w:rsid w:val="00DE06AE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4311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2C2A"/>
    <w:rsid w:val="00F14D99"/>
    <w:rsid w:val="00F2038C"/>
    <w:rsid w:val="00F204EA"/>
    <w:rsid w:val="00F23433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141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97953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C71F2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9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1099</cp:revision>
  <dcterms:created xsi:type="dcterms:W3CDTF">2015-06-17T12:51:00Z</dcterms:created>
  <dcterms:modified xsi:type="dcterms:W3CDTF">2021-04-05T09:53:00Z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