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83" w:rsidRPr="000F7F73" w:rsidRDefault="00544883" w:rsidP="00544883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 w:rsidRPr="000F7F73">
        <w:rPr>
          <w:rFonts w:ascii="Times New Roman" w:hint="eastAsia"/>
          <w:b/>
          <w:sz w:val="28"/>
          <w:szCs w:val="28"/>
        </w:rPr>
        <w:t>计量要求导出和计量验证记录表</w:t>
      </w:r>
    </w:p>
    <w:tbl>
      <w:tblPr>
        <w:tblStyle w:val="aa"/>
        <w:tblW w:w="8930" w:type="dxa"/>
        <w:tblLayout w:type="fixed"/>
        <w:tblLook w:val="04A0"/>
      </w:tblPr>
      <w:tblGrid>
        <w:gridCol w:w="1101"/>
        <w:gridCol w:w="567"/>
        <w:gridCol w:w="1134"/>
        <w:gridCol w:w="1275"/>
        <w:gridCol w:w="142"/>
        <w:gridCol w:w="1985"/>
        <w:gridCol w:w="567"/>
        <w:gridCol w:w="850"/>
        <w:gridCol w:w="1309"/>
      </w:tblGrid>
      <w:tr w:rsidR="00583FBE" w:rsidTr="0075493D">
        <w:trPr>
          <w:trHeight w:val="367"/>
        </w:trPr>
        <w:tc>
          <w:tcPr>
            <w:tcW w:w="1668" w:type="dxa"/>
            <w:gridSpan w:val="2"/>
            <w:vAlign w:val="center"/>
          </w:tcPr>
          <w:p w:rsidR="00583FBE" w:rsidRDefault="00583FBE" w:rsidP="0075493D">
            <w:r>
              <w:rPr>
                <w:rFonts w:hint="eastAsia"/>
              </w:rPr>
              <w:t>测量过程名称</w:t>
            </w:r>
          </w:p>
        </w:tc>
        <w:tc>
          <w:tcPr>
            <w:tcW w:w="2409" w:type="dxa"/>
            <w:gridSpan w:val="2"/>
            <w:vAlign w:val="center"/>
          </w:tcPr>
          <w:p w:rsidR="00583FBE" w:rsidRPr="005E3778" w:rsidRDefault="00583FBE" w:rsidP="0075493D">
            <w:r w:rsidRPr="0030311E">
              <w:rPr>
                <w:rFonts w:hint="eastAsia"/>
              </w:rPr>
              <w:t>拉伸强度测试</w:t>
            </w:r>
          </w:p>
        </w:tc>
        <w:tc>
          <w:tcPr>
            <w:tcW w:w="2694" w:type="dxa"/>
            <w:gridSpan w:val="3"/>
            <w:vAlign w:val="center"/>
          </w:tcPr>
          <w:p w:rsidR="00583FBE" w:rsidRDefault="00583FBE" w:rsidP="0075493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83FBE" w:rsidRPr="005E3778" w:rsidRDefault="00583FBE" w:rsidP="0075493D"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20.0MPa</w:t>
            </w:r>
          </w:p>
        </w:tc>
      </w:tr>
      <w:tr w:rsidR="00583FBE" w:rsidTr="0075493D">
        <w:trPr>
          <w:trHeight w:val="419"/>
        </w:trPr>
        <w:tc>
          <w:tcPr>
            <w:tcW w:w="4077" w:type="dxa"/>
            <w:gridSpan w:val="4"/>
            <w:vAlign w:val="center"/>
          </w:tcPr>
          <w:p w:rsidR="00583FBE" w:rsidRDefault="00583FBE" w:rsidP="0075493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53" w:type="dxa"/>
            <w:gridSpan w:val="5"/>
            <w:vAlign w:val="center"/>
          </w:tcPr>
          <w:p w:rsidR="00583FBE" w:rsidRPr="00A61002" w:rsidRDefault="00583FBE" w:rsidP="0075493D">
            <w:r w:rsidRPr="005254DA">
              <w:t>PZ1808-02</w:t>
            </w:r>
            <w:r w:rsidRPr="00A61002">
              <w:rPr>
                <w:rFonts w:hint="eastAsia"/>
              </w:rPr>
              <w:t>《</w:t>
            </w:r>
            <w:r w:rsidRPr="005254DA">
              <w:rPr>
                <w:rFonts w:hint="eastAsia"/>
              </w:rPr>
              <w:t>PE</w:t>
            </w:r>
            <w:r w:rsidRPr="005254DA">
              <w:rPr>
                <w:rFonts w:hint="eastAsia"/>
              </w:rPr>
              <w:t>护套料测量过程控制规范</w:t>
            </w:r>
            <w:r w:rsidRPr="00A61002">
              <w:rPr>
                <w:rFonts w:hint="eastAsia"/>
              </w:rPr>
              <w:t>》</w:t>
            </w:r>
          </w:p>
        </w:tc>
      </w:tr>
      <w:tr w:rsidR="00583FBE" w:rsidTr="0075493D">
        <w:trPr>
          <w:trHeight w:val="2228"/>
        </w:trPr>
        <w:tc>
          <w:tcPr>
            <w:tcW w:w="8930" w:type="dxa"/>
            <w:gridSpan w:val="9"/>
          </w:tcPr>
          <w:p w:rsidR="00583FBE" w:rsidRPr="009E6F37" w:rsidRDefault="00583FBE" w:rsidP="0075493D">
            <w:r w:rsidRPr="009E6F37">
              <w:rPr>
                <w:rFonts w:hint="eastAsia"/>
              </w:rPr>
              <w:t>计量要求导出方法（可另附）</w:t>
            </w:r>
          </w:p>
          <w:p w:rsidR="00583FBE" w:rsidRPr="00561C7D" w:rsidRDefault="00583FBE" w:rsidP="0075493D">
            <w:r w:rsidRPr="00561C7D">
              <w:rPr>
                <w:rFonts w:hint="eastAsia"/>
              </w:rPr>
              <w:t>测量过程计量要求：</w:t>
            </w:r>
            <w:r w:rsidRPr="005254DA">
              <w:rPr>
                <w:rFonts w:hint="eastAsia"/>
              </w:rPr>
              <w:t>PE</w:t>
            </w:r>
            <w:r w:rsidRPr="005254DA">
              <w:rPr>
                <w:rFonts w:hint="eastAsia"/>
              </w:rPr>
              <w:t>护套</w:t>
            </w:r>
            <w:r w:rsidRPr="0030311E">
              <w:rPr>
                <w:rFonts w:hint="eastAsia"/>
              </w:rPr>
              <w:t>拉伸强度</w:t>
            </w:r>
            <w:r>
              <w:rPr>
                <w:rFonts w:hint="eastAsia"/>
              </w:rPr>
              <w:t>要求≥</w:t>
            </w:r>
            <w:r>
              <w:rPr>
                <w:rFonts w:hint="eastAsia"/>
              </w:rPr>
              <w:t>20.0MPa</w:t>
            </w:r>
            <w:r>
              <w:rPr>
                <w:rFonts w:hint="eastAsia"/>
              </w:rPr>
              <w:t>，一般控制为</w:t>
            </w:r>
            <w:r>
              <w:rPr>
                <w:rFonts w:hint="eastAsia"/>
              </w:rPr>
              <w:t>21MPa</w:t>
            </w:r>
          </w:p>
          <w:p w:rsidR="00583FBE" w:rsidRPr="00561C7D" w:rsidRDefault="00583FBE" w:rsidP="0075493D">
            <w:r w:rsidRPr="00561C7D">
              <w:rPr>
                <w:rFonts w:hint="eastAsia"/>
              </w:rPr>
              <w:t>U</w:t>
            </w:r>
            <w:r w:rsidRPr="00FA1086">
              <w:rPr>
                <w:rFonts w:hint="eastAsia"/>
                <w:vertAlign w:val="subscript"/>
              </w:rPr>
              <w:t>允</w:t>
            </w:r>
            <w:r w:rsidRPr="00561C7D">
              <w:rPr>
                <w:rFonts w:hint="eastAsia"/>
              </w:rPr>
              <w:t>＝</w:t>
            </w:r>
            <w:r>
              <w:rPr>
                <w:rFonts w:hint="eastAsia"/>
              </w:rPr>
              <w:t>0.3MPa</w:t>
            </w:r>
          </w:p>
          <w:p w:rsidR="00583FBE" w:rsidRPr="00561C7D" w:rsidRDefault="00583FBE" w:rsidP="0075493D">
            <w:r w:rsidRPr="00561C7D">
              <w:rPr>
                <w:rFonts w:hint="eastAsia"/>
              </w:rPr>
              <w:t>测量设备计量要求：</w:t>
            </w:r>
          </w:p>
          <w:p w:rsidR="00583FBE" w:rsidRPr="009E6F37" w:rsidRDefault="00583FBE" w:rsidP="0075493D">
            <w:r w:rsidRPr="00820032">
              <w:rPr>
                <w:rFonts w:hint="eastAsia"/>
              </w:rPr>
              <w:t>电子万能材料试验机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级</w:t>
            </w:r>
          </w:p>
          <w:p w:rsidR="00583FBE" w:rsidRPr="00820032" w:rsidRDefault="00583FBE" w:rsidP="0075493D">
            <w:r w:rsidRPr="00820032">
              <w:rPr>
                <w:rFonts w:hint="eastAsia"/>
              </w:rPr>
              <w:t>数显卡尺</w:t>
            </w:r>
            <w:r>
              <w:rPr>
                <w:rFonts w:hint="eastAsia"/>
              </w:rPr>
              <w:t>MPEV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0.03mm</w:t>
            </w:r>
          </w:p>
        </w:tc>
      </w:tr>
      <w:tr w:rsidR="00583FBE" w:rsidTr="0075493D">
        <w:trPr>
          <w:trHeight w:val="337"/>
        </w:trPr>
        <w:tc>
          <w:tcPr>
            <w:tcW w:w="1101" w:type="dxa"/>
            <w:vMerge w:val="restart"/>
            <w:vAlign w:val="center"/>
          </w:tcPr>
          <w:p w:rsidR="00583FBE" w:rsidRDefault="00583FBE" w:rsidP="0075493D"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:rsidR="00583FBE" w:rsidRDefault="00583FBE" w:rsidP="0075493D">
            <w:r>
              <w:rPr>
                <w:rFonts w:hint="eastAsia"/>
              </w:rPr>
              <w:t>测量设备名称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编号</w:t>
            </w:r>
          </w:p>
        </w:tc>
        <w:tc>
          <w:tcPr>
            <w:tcW w:w="1417" w:type="dxa"/>
            <w:gridSpan w:val="2"/>
            <w:vAlign w:val="center"/>
          </w:tcPr>
          <w:p w:rsidR="00583FBE" w:rsidRDefault="00583FBE" w:rsidP="0075493D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985" w:type="dxa"/>
            <w:vAlign w:val="center"/>
          </w:tcPr>
          <w:p w:rsidR="00583FBE" w:rsidRDefault="00583FBE" w:rsidP="0075493D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83FBE" w:rsidRDefault="00583FBE" w:rsidP="0075493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583FBE" w:rsidRDefault="00583FBE" w:rsidP="0075493D">
            <w:pPr>
              <w:jc w:val="center"/>
            </w:pPr>
            <w:r>
              <w:rPr>
                <w:rFonts w:hint="eastAsia"/>
              </w:rPr>
              <w:t>校准证书</w:t>
            </w:r>
          </w:p>
          <w:p w:rsidR="00583FBE" w:rsidRDefault="00583FBE" w:rsidP="0075493D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:rsidR="00583FBE" w:rsidRDefault="00583FBE" w:rsidP="0075493D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583FBE" w:rsidTr="0075493D">
        <w:trPr>
          <w:trHeight w:val="518"/>
        </w:trPr>
        <w:tc>
          <w:tcPr>
            <w:tcW w:w="1101" w:type="dxa"/>
            <w:vMerge/>
          </w:tcPr>
          <w:p w:rsidR="00583FBE" w:rsidRDefault="00583FBE" w:rsidP="0075493D"/>
        </w:tc>
        <w:tc>
          <w:tcPr>
            <w:tcW w:w="1701" w:type="dxa"/>
            <w:gridSpan w:val="2"/>
            <w:vAlign w:val="center"/>
          </w:tcPr>
          <w:p w:rsidR="00583FBE" w:rsidRPr="00175DED" w:rsidRDefault="00583FBE" w:rsidP="0075493D">
            <w:pPr>
              <w:jc w:val="center"/>
            </w:pPr>
            <w:r>
              <w:rPr>
                <w:rFonts w:hint="eastAsia"/>
              </w:rPr>
              <w:t>数显卡尺</w:t>
            </w:r>
          </w:p>
        </w:tc>
        <w:tc>
          <w:tcPr>
            <w:tcW w:w="1417" w:type="dxa"/>
            <w:gridSpan w:val="2"/>
            <w:vAlign w:val="center"/>
          </w:tcPr>
          <w:p w:rsidR="00583FBE" w:rsidRDefault="00583FBE" w:rsidP="0075493D">
            <w:pPr>
              <w:jc w:val="center"/>
            </w:pPr>
            <w:r>
              <w:rPr>
                <w:rFonts w:hint="eastAsia"/>
              </w:rPr>
              <w:t>(0-150)mm/</w:t>
            </w:r>
          </w:p>
          <w:p w:rsidR="00583FBE" w:rsidRPr="00175DED" w:rsidRDefault="00583FBE" w:rsidP="0075493D">
            <w:pPr>
              <w:jc w:val="center"/>
            </w:pPr>
            <w:r>
              <w:rPr>
                <w:rFonts w:hint="eastAsia"/>
              </w:rPr>
              <w:t>0.01mm</w:t>
            </w:r>
          </w:p>
        </w:tc>
        <w:tc>
          <w:tcPr>
            <w:tcW w:w="1985" w:type="dxa"/>
            <w:vAlign w:val="center"/>
          </w:tcPr>
          <w:p w:rsidR="00583FBE" w:rsidRPr="009B7E5D" w:rsidRDefault="00583FBE" w:rsidP="0075493D">
            <w:pPr>
              <w:jc w:val="center"/>
            </w:pPr>
            <w:r>
              <w:rPr>
                <w:rFonts w:hint="eastAsia"/>
              </w:rPr>
              <w:t>U=0.01mm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k=2</w:t>
            </w:r>
          </w:p>
        </w:tc>
        <w:tc>
          <w:tcPr>
            <w:tcW w:w="1417" w:type="dxa"/>
            <w:gridSpan w:val="2"/>
            <w:vAlign w:val="center"/>
          </w:tcPr>
          <w:p w:rsidR="00583FBE" w:rsidRPr="00D54C72" w:rsidRDefault="00583FBE" w:rsidP="0075493D">
            <w:pPr>
              <w:jc w:val="center"/>
            </w:pPr>
            <w:r>
              <w:rPr>
                <w:rFonts w:hint="eastAsia"/>
              </w:rPr>
              <w:t>C21AA001920077</w:t>
            </w:r>
          </w:p>
        </w:tc>
        <w:tc>
          <w:tcPr>
            <w:tcW w:w="1309" w:type="dxa"/>
            <w:vAlign w:val="center"/>
          </w:tcPr>
          <w:p w:rsidR="00583FBE" w:rsidRPr="00D54C72" w:rsidRDefault="00583FBE" w:rsidP="0075493D">
            <w:pPr>
              <w:jc w:val="center"/>
            </w:pPr>
            <w:r>
              <w:rPr>
                <w:rFonts w:hint="eastAsia"/>
              </w:rPr>
              <w:t>20210113</w:t>
            </w:r>
          </w:p>
        </w:tc>
      </w:tr>
      <w:tr w:rsidR="00583FBE" w:rsidTr="0075493D">
        <w:trPr>
          <w:trHeight w:val="554"/>
        </w:trPr>
        <w:tc>
          <w:tcPr>
            <w:tcW w:w="1101" w:type="dxa"/>
            <w:vMerge/>
          </w:tcPr>
          <w:p w:rsidR="00583FBE" w:rsidRDefault="00583FBE" w:rsidP="0075493D"/>
        </w:tc>
        <w:tc>
          <w:tcPr>
            <w:tcW w:w="1701" w:type="dxa"/>
            <w:gridSpan w:val="2"/>
            <w:vAlign w:val="center"/>
          </w:tcPr>
          <w:p w:rsidR="00583FBE" w:rsidRPr="00175DED" w:rsidRDefault="00583FBE" w:rsidP="0075493D">
            <w:pPr>
              <w:jc w:val="center"/>
            </w:pPr>
            <w:r>
              <w:rPr>
                <w:rFonts w:hint="eastAsia"/>
              </w:rPr>
              <w:t>电子万能材料试验机</w:t>
            </w:r>
          </w:p>
        </w:tc>
        <w:tc>
          <w:tcPr>
            <w:tcW w:w="1417" w:type="dxa"/>
            <w:gridSpan w:val="2"/>
            <w:vAlign w:val="center"/>
          </w:tcPr>
          <w:p w:rsidR="00583FBE" w:rsidRPr="00175DED" w:rsidRDefault="00583FBE" w:rsidP="0075493D">
            <w:pPr>
              <w:jc w:val="center"/>
            </w:pPr>
            <w:r>
              <w:rPr>
                <w:rFonts w:hint="eastAsia"/>
              </w:rPr>
              <w:t>CMT4304</w:t>
            </w:r>
          </w:p>
        </w:tc>
        <w:tc>
          <w:tcPr>
            <w:tcW w:w="1985" w:type="dxa"/>
            <w:vAlign w:val="center"/>
          </w:tcPr>
          <w:p w:rsidR="00583FBE" w:rsidRDefault="00583FBE" w:rsidP="0075493D">
            <w:pPr>
              <w:jc w:val="center"/>
            </w:pPr>
            <w:r>
              <w:rPr>
                <w:rFonts w:hint="eastAsia"/>
              </w:rPr>
              <w:t>力值：</w:t>
            </w:r>
            <w:r>
              <w:rPr>
                <w:rFonts w:hint="eastAsia"/>
              </w:rPr>
              <w:t>U</w:t>
            </w:r>
            <w:r w:rsidRPr="0040506D">
              <w:rPr>
                <w:rFonts w:hint="eastAsia"/>
                <w:vertAlign w:val="subscript"/>
              </w:rPr>
              <w:t>rel</w:t>
            </w:r>
            <w:r>
              <w:rPr>
                <w:rFonts w:hint="eastAsia"/>
              </w:rPr>
              <w:t>=0.4%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k=2</w:t>
            </w:r>
          </w:p>
          <w:p w:rsidR="00583FBE" w:rsidRPr="009B7E5D" w:rsidRDefault="00583FBE" w:rsidP="0075493D">
            <w:pPr>
              <w:jc w:val="center"/>
            </w:pPr>
            <w:r>
              <w:rPr>
                <w:rFonts w:hint="eastAsia"/>
              </w:rPr>
              <w:t>位移：</w:t>
            </w:r>
            <w:r>
              <w:rPr>
                <w:rFonts w:hint="eastAsia"/>
              </w:rPr>
              <w:t>U=0.01mm</w:t>
            </w:r>
            <w:r>
              <w:rPr>
                <w:rFonts w:hint="eastAsia"/>
              </w:rPr>
              <w:t>，</w:t>
            </w:r>
            <w:bookmarkStart w:id="0" w:name="_GoBack"/>
            <w:bookmarkEnd w:id="0"/>
            <w:r>
              <w:rPr>
                <w:rFonts w:hint="eastAsia"/>
              </w:rPr>
              <w:t>k=2</w:t>
            </w:r>
          </w:p>
        </w:tc>
        <w:tc>
          <w:tcPr>
            <w:tcW w:w="1417" w:type="dxa"/>
            <w:gridSpan w:val="2"/>
            <w:vAlign w:val="center"/>
          </w:tcPr>
          <w:p w:rsidR="00583FBE" w:rsidRPr="00D54C72" w:rsidRDefault="00583FBE" w:rsidP="0075493D">
            <w:pPr>
              <w:jc w:val="center"/>
            </w:pPr>
            <w:r>
              <w:rPr>
                <w:rFonts w:hint="eastAsia"/>
              </w:rPr>
              <w:t>L21AA001920206</w:t>
            </w:r>
          </w:p>
        </w:tc>
        <w:tc>
          <w:tcPr>
            <w:tcW w:w="1309" w:type="dxa"/>
            <w:vAlign w:val="center"/>
          </w:tcPr>
          <w:p w:rsidR="00583FBE" w:rsidRPr="00D54C72" w:rsidRDefault="00583FBE" w:rsidP="0075493D">
            <w:pPr>
              <w:jc w:val="center"/>
            </w:pPr>
            <w:r>
              <w:rPr>
                <w:rFonts w:hint="eastAsia"/>
              </w:rPr>
              <w:t>20210113</w:t>
            </w:r>
          </w:p>
        </w:tc>
      </w:tr>
      <w:tr w:rsidR="00583FBE" w:rsidTr="0075493D">
        <w:trPr>
          <w:trHeight w:val="337"/>
        </w:trPr>
        <w:tc>
          <w:tcPr>
            <w:tcW w:w="8930" w:type="dxa"/>
            <w:gridSpan w:val="9"/>
          </w:tcPr>
          <w:p w:rsidR="00583FBE" w:rsidRDefault="00583FBE" w:rsidP="0075493D">
            <w:r>
              <w:rPr>
                <w:rFonts w:hint="eastAsia"/>
              </w:rPr>
              <w:t>计量验证记录</w:t>
            </w:r>
            <w:r>
              <w:rPr>
                <w:rFonts w:hint="eastAsia"/>
              </w:rPr>
              <w:t>:</w:t>
            </w:r>
          </w:p>
          <w:p w:rsidR="00583FBE" w:rsidRDefault="00583FBE" w:rsidP="0075493D"/>
          <w:p w:rsidR="00583FBE" w:rsidRDefault="00583FBE" w:rsidP="0075493D">
            <w:pPr>
              <w:ind w:firstLineChars="100" w:firstLine="210"/>
            </w:pPr>
            <w:r>
              <w:rPr>
                <w:rFonts w:hint="eastAsia"/>
              </w:rPr>
              <w:t>测量设备经过外部校准，测量范围符合要求，校准的示值误差小于最大允差要求，符合要求</w:t>
            </w:r>
            <w:r w:rsidRPr="00CF34DE">
              <w:rPr>
                <w:rFonts w:hint="eastAsia"/>
              </w:rPr>
              <w:t>。</w:t>
            </w:r>
          </w:p>
          <w:p w:rsidR="00583FBE" w:rsidRDefault="00583FBE" w:rsidP="0075493D">
            <w:pPr>
              <w:ind w:firstLineChars="100" w:firstLine="210"/>
            </w:pPr>
          </w:p>
          <w:p w:rsidR="00583FBE" w:rsidRDefault="00583FBE" w:rsidP="0075493D">
            <w:pPr>
              <w:ind w:firstLineChars="100" w:firstLine="210"/>
            </w:pPr>
          </w:p>
          <w:p w:rsidR="00583FBE" w:rsidRDefault="00583FBE" w:rsidP="0075493D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83FBE" w:rsidRDefault="00583FBE" w:rsidP="0075493D">
            <w:pPr>
              <w:rPr>
                <w:szCs w:val="21"/>
              </w:rPr>
            </w:pPr>
          </w:p>
          <w:p w:rsidR="00583FBE" w:rsidRDefault="00583FBE" w:rsidP="007549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583FBE" w:rsidRPr="003E3373" w:rsidRDefault="00583FBE" w:rsidP="0075493D">
            <w:pPr>
              <w:rPr>
                <w:color w:val="FF0000"/>
              </w:rPr>
            </w:pPr>
          </w:p>
        </w:tc>
      </w:tr>
      <w:tr w:rsidR="00583FBE" w:rsidTr="0075493D">
        <w:trPr>
          <w:trHeight w:val="2695"/>
        </w:trPr>
        <w:tc>
          <w:tcPr>
            <w:tcW w:w="8930" w:type="dxa"/>
            <w:gridSpan w:val="9"/>
          </w:tcPr>
          <w:p w:rsidR="00583FBE" w:rsidRDefault="00583FBE" w:rsidP="0075493D">
            <w:r>
              <w:rPr>
                <w:rFonts w:hint="eastAsia"/>
              </w:rPr>
              <w:t>认证审核记录：</w:t>
            </w:r>
          </w:p>
          <w:p w:rsidR="00583FBE" w:rsidRDefault="00583FBE" w:rsidP="0075493D"/>
          <w:p w:rsidR="00583FBE" w:rsidRPr="00CF34DE" w:rsidRDefault="00583FBE" w:rsidP="0075493D">
            <w:pPr>
              <w:ind w:firstLineChars="150" w:firstLine="315"/>
              <w:rPr>
                <w:rFonts w:eastAsia="宋体"/>
                <w:szCs w:val="21"/>
              </w:rPr>
            </w:pPr>
            <w:r w:rsidRPr="00CF34DE">
              <w:rPr>
                <w:rFonts w:eastAsia="宋体" w:hint="eastAsia"/>
                <w:szCs w:val="21"/>
              </w:rPr>
              <w:t>按</w:t>
            </w:r>
            <w:r>
              <w:rPr>
                <w:rFonts w:eastAsia="宋体" w:hint="eastAsia"/>
                <w:szCs w:val="21"/>
              </w:rPr>
              <w:t>工艺标准</w:t>
            </w:r>
            <w:r w:rsidRPr="00CF34DE">
              <w:rPr>
                <w:rFonts w:eastAsia="宋体" w:hint="eastAsia"/>
                <w:szCs w:val="21"/>
              </w:rPr>
              <w:t>要求导出了过程允许不确定度和设备最大允许误差，被测参数要求识别已代表了顾客的要求，过程</w:t>
            </w:r>
            <w:r>
              <w:rPr>
                <w:rFonts w:eastAsia="宋体" w:hint="eastAsia"/>
                <w:szCs w:val="21"/>
              </w:rPr>
              <w:t>允许不确定度和设备最大允许误差的导出方法正确，测量设备已检定合格</w:t>
            </w:r>
            <w:r w:rsidRPr="00CF34DE">
              <w:rPr>
                <w:rFonts w:eastAsia="宋体" w:hint="eastAsia"/>
                <w:szCs w:val="21"/>
              </w:rPr>
              <w:t>，验证合格，满足计量要求。</w:t>
            </w:r>
          </w:p>
          <w:p w:rsidR="00583FBE" w:rsidRDefault="00583FBE" w:rsidP="0075493D"/>
          <w:p w:rsidR="00583FBE" w:rsidRPr="00AA62CB" w:rsidRDefault="00583FBE" w:rsidP="0075493D"/>
          <w:p w:rsidR="00583FBE" w:rsidRDefault="00583FBE" w:rsidP="0075493D">
            <w:r>
              <w:rPr>
                <w:rFonts w:hint="eastAsia"/>
              </w:rPr>
              <w:t>审核员：</w:t>
            </w:r>
          </w:p>
          <w:p w:rsidR="00583FBE" w:rsidRDefault="00583FBE" w:rsidP="0075493D"/>
          <w:p w:rsidR="00583FBE" w:rsidRDefault="00583FBE" w:rsidP="0075493D"/>
          <w:p w:rsidR="00583FBE" w:rsidRDefault="00583FBE" w:rsidP="007549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583FBE" w:rsidRPr="00B82AE5" w:rsidRDefault="00583FBE" w:rsidP="0075493D">
            <w:pPr>
              <w:rPr>
                <w:szCs w:val="21"/>
              </w:rPr>
            </w:pPr>
          </w:p>
          <w:p w:rsidR="00583FBE" w:rsidRPr="00AA62CB" w:rsidRDefault="00583FBE" w:rsidP="0075493D">
            <w:pPr>
              <w:rPr>
                <w:szCs w:val="21"/>
              </w:rPr>
            </w:pPr>
          </w:p>
        </w:tc>
      </w:tr>
    </w:tbl>
    <w:p w:rsidR="00544883" w:rsidRDefault="00544883" w:rsidP="00E44437">
      <w:pPr>
        <w:spacing w:before="240" w:after="240"/>
        <w:ind w:right="420" w:firstLineChars="1000" w:firstLine="2100"/>
        <w:jc w:val="right"/>
        <w:rPr>
          <w:rFonts w:ascii="Times New Roman" w:hAnsi="Times New Roman" w:cs="Times New Roman"/>
        </w:rPr>
      </w:pPr>
    </w:p>
    <w:p w:rsidR="00AB63BA" w:rsidRPr="00AB63BA" w:rsidRDefault="00AB63BA" w:rsidP="00AB63BA">
      <w:pPr>
        <w:spacing w:before="240" w:after="240"/>
        <w:jc w:val="center"/>
        <w:rPr>
          <w:rFonts w:ascii="Times New Roman" w:hAnsi="Times New Roman" w:cs="Times New Roman"/>
        </w:rPr>
      </w:pPr>
      <w:r w:rsidRPr="000F7F73">
        <w:rPr>
          <w:rFonts w:ascii="Times New Roman" w:hint="eastAsia"/>
          <w:b/>
          <w:sz w:val="28"/>
          <w:szCs w:val="28"/>
        </w:rPr>
        <w:lastRenderedPageBreak/>
        <w:t>计量要求导出和计量验证记录表</w:t>
      </w:r>
    </w:p>
    <w:tbl>
      <w:tblPr>
        <w:tblStyle w:val="aa"/>
        <w:tblW w:w="8930" w:type="dxa"/>
        <w:tblLayout w:type="fixed"/>
        <w:tblLook w:val="04A0"/>
      </w:tblPr>
      <w:tblGrid>
        <w:gridCol w:w="1101"/>
        <w:gridCol w:w="567"/>
        <w:gridCol w:w="1134"/>
        <w:gridCol w:w="1275"/>
        <w:gridCol w:w="1843"/>
        <w:gridCol w:w="851"/>
        <w:gridCol w:w="850"/>
        <w:gridCol w:w="1309"/>
      </w:tblGrid>
      <w:tr w:rsidR="00AB63BA" w:rsidTr="0075493D">
        <w:trPr>
          <w:trHeight w:val="367"/>
        </w:trPr>
        <w:tc>
          <w:tcPr>
            <w:tcW w:w="1668" w:type="dxa"/>
            <w:gridSpan w:val="2"/>
            <w:vAlign w:val="center"/>
          </w:tcPr>
          <w:p w:rsidR="00AB63BA" w:rsidRDefault="00AB63BA" w:rsidP="0075493D">
            <w:r>
              <w:rPr>
                <w:rFonts w:hint="eastAsia"/>
              </w:rPr>
              <w:t>测量过程名称</w:t>
            </w:r>
          </w:p>
        </w:tc>
        <w:tc>
          <w:tcPr>
            <w:tcW w:w="2409" w:type="dxa"/>
            <w:gridSpan w:val="2"/>
            <w:vAlign w:val="center"/>
          </w:tcPr>
          <w:p w:rsidR="00AB63BA" w:rsidRPr="005E3778" w:rsidRDefault="00AB63BA" w:rsidP="0075493D">
            <w:r w:rsidRPr="005E3778">
              <w:rPr>
                <w:rFonts w:hint="eastAsia"/>
              </w:rPr>
              <w:t>包层直径测试</w:t>
            </w:r>
          </w:p>
        </w:tc>
        <w:tc>
          <w:tcPr>
            <w:tcW w:w="2694" w:type="dxa"/>
            <w:gridSpan w:val="2"/>
            <w:vAlign w:val="center"/>
          </w:tcPr>
          <w:p w:rsidR="00AB63BA" w:rsidRDefault="00AB63BA" w:rsidP="0075493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AB63BA" w:rsidRPr="005E3778" w:rsidRDefault="00AB63BA" w:rsidP="0075493D">
            <w:r>
              <w:rPr>
                <w:rFonts w:hint="eastAsia"/>
              </w:rPr>
              <w:t>125</w:t>
            </w:r>
            <w:r w:rsidRPr="005E3778">
              <w:rPr>
                <w:rFonts w:hint="eastAsia"/>
              </w:rPr>
              <w:t>μ</w:t>
            </w:r>
            <w:r w:rsidRPr="005E3778">
              <w:rPr>
                <w:rFonts w:hint="eastAsia"/>
              </w:rPr>
              <w:t>m</w:t>
            </w:r>
            <w:r w:rsidRPr="005E3778">
              <w:rPr>
                <w:rFonts w:hint="eastAsia"/>
              </w:rPr>
              <w:t>±</w:t>
            </w:r>
            <w:r w:rsidRPr="005E3778">
              <w:rPr>
                <w:rFonts w:hint="eastAsia"/>
              </w:rPr>
              <w:t>1</w:t>
            </w:r>
            <w:r w:rsidRPr="005E3778">
              <w:rPr>
                <w:rFonts w:hint="eastAsia"/>
              </w:rPr>
              <w:t>μ</w:t>
            </w:r>
            <w:r w:rsidRPr="005E3778">
              <w:rPr>
                <w:rFonts w:hint="eastAsia"/>
              </w:rPr>
              <w:t>m</w:t>
            </w:r>
          </w:p>
        </w:tc>
      </w:tr>
      <w:tr w:rsidR="00AB63BA" w:rsidTr="0075493D">
        <w:trPr>
          <w:trHeight w:val="419"/>
        </w:trPr>
        <w:tc>
          <w:tcPr>
            <w:tcW w:w="4077" w:type="dxa"/>
            <w:gridSpan w:val="4"/>
            <w:vAlign w:val="center"/>
          </w:tcPr>
          <w:p w:rsidR="00AB63BA" w:rsidRDefault="00AB63BA" w:rsidP="0075493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53" w:type="dxa"/>
            <w:gridSpan w:val="4"/>
            <w:vAlign w:val="center"/>
          </w:tcPr>
          <w:p w:rsidR="00AB63BA" w:rsidRPr="00A61002" w:rsidRDefault="00AB63BA" w:rsidP="0075493D">
            <w:r w:rsidRPr="00A61002">
              <w:rPr>
                <w:rFonts w:hint="eastAsia"/>
              </w:rPr>
              <w:t>PZ1808-01</w:t>
            </w:r>
            <w:r w:rsidRPr="00A61002">
              <w:rPr>
                <w:rFonts w:hint="eastAsia"/>
              </w:rPr>
              <w:t>《光纤包层直径测量过程控制规范》</w:t>
            </w:r>
          </w:p>
        </w:tc>
      </w:tr>
      <w:tr w:rsidR="00AB63BA" w:rsidTr="0075493D">
        <w:trPr>
          <w:trHeight w:val="2228"/>
        </w:trPr>
        <w:tc>
          <w:tcPr>
            <w:tcW w:w="8930" w:type="dxa"/>
            <w:gridSpan w:val="8"/>
          </w:tcPr>
          <w:p w:rsidR="00AB63BA" w:rsidRPr="009E6F37" w:rsidRDefault="00AB63BA" w:rsidP="0075493D">
            <w:r w:rsidRPr="009E6F37">
              <w:rPr>
                <w:rFonts w:hint="eastAsia"/>
              </w:rPr>
              <w:t>计量要求导出方法（可另附）</w:t>
            </w:r>
          </w:p>
          <w:p w:rsidR="00AB63BA" w:rsidRPr="009E6F37" w:rsidRDefault="00AB63BA" w:rsidP="0075493D">
            <w:r w:rsidRPr="009E6F37">
              <w:t>T</w:t>
            </w:r>
            <w:r w:rsidRPr="009E6F37">
              <w:rPr>
                <w:vertAlign w:val="subscript"/>
              </w:rPr>
              <w:t>单</w:t>
            </w:r>
            <w:r w:rsidRPr="009E6F37">
              <w:rPr>
                <w:rFonts w:hint="eastAsia"/>
              </w:rPr>
              <w:t>=1</w:t>
            </w:r>
            <w:r w:rsidRPr="009E6F37">
              <w:rPr>
                <w:rFonts w:hint="eastAsia"/>
              </w:rPr>
              <w:t>μ</w:t>
            </w:r>
            <w:r w:rsidRPr="009E6F37">
              <w:rPr>
                <w:rFonts w:hint="eastAsia"/>
              </w:rPr>
              <w:t>m</w:t>
            </w:r>
          </w:p>
          <w:p w:rsidR="00AB63BA" w:rsidRPr="009E6F37" w:rsidRDefault="00AB63BA" w:rsidP="0075493D">
            <w:r w:rsidRPr="009E6F37">
              <w:rPr>
                <w:rFonts w:hint="eastAsia"/>
              </w:rPr>
              <w:t>测量过程计量要求：</w:t>
            </w:r>
          </w:p>
          <w:p w:rsidR="00AB63BA" w:rsidRPr="009E6F37" w:rsidRDefault="00AB63BA" w:rsidP="0075493D">
            <w:r w:rsidRPr="009E6F37">
              <w:rPr>
                <w:rFonts w:hint="eastAsia"/>
              </w:rPr>
              <w:t>U</w:t>
            </w:r>
            <w:r w:rsidRPr="009E6F37">
              <w:rPr>
                <w:rFonts w:hint="eastAsia"/>
                <w:vertAlign w:val="subscript"/>
              </w:rPr>
              <w:t>允</w:t>
            </w:r>
            <w:r w:rsidRPr="009E6F37">
              <w:rPr>
                <w:rFonts w:hint="eastAsia"/>
              </w:rPr>
              <w:t>＝</w:t>
            </w:r>
            <w:r w:rsidRPr="009E6F37">
              <w:rPr>
                <w:rFonts w:hint="eastAsia"/>
              </w:rPr>
              <w:t>T /</w:t>
            </w:r>
            <w:r>
              <w:rPr>
                <w:rFonts w:hint="eastAsia"/>
              </w:rPr>
              <w:t>4</w:t>
            </w:r>
            <w:r w:rsidRPr="009E6F37">
              <w:rPr>
                <w:rFonts w:hint="eastAsia"/>
              </w:rPr>
              <w:t>＝</w:t>
            </w:r>
            <w:r w:rsidRPr="009E6F37">
              <w:rPr>
                <w:rFonts w:hint="eastAsia"/>
              </w:rPr>
              <w:t>1/</w:t>
            </w:r>
            <w:r>
              <w:rPr>
                <w:rFonts w:hint="eastAsia"/>
              </w:rPr>
              <w:t>4</w:t>
            </w:r>
            <w:r w:rsidRPr="009E6F37">
              <w:rPr>
                <w:rFonts w:hint="eastAsia"/>
              </w:rPr>
              <w:t>=</w:t>
            </w:r>
            <w:r w:rsidRPr="009E6F37">
              <w:t>0.</w:t>
            </w:r>
            <w:r>
              <w:rPr>
                <w:rFonts w:hint="eastAsia"/>
              </w:rPr>
              <w:t>25</w:t>
            </w:r>
            <w:r w:rsidRPr="009E6F37">
              <w:rPr>
                <w:rFonts w:hint="eastAsia"/>
              </w:rPr>
              <w:t>μ</w:t>
            </w:r>
            <w:r w:rsidRPr="009E6F37">
              <w:rPr>
                <w:rFonts w:hint="eastAsia"/>
              </w:rPr>
              <w:t>m</w:t>
            </w:r>
          </w:p>
          <w:p w:rsidR="00AB63BA" w:rsidRPr="009E6F37" w:rsidRDefault="00AB63BA" w:rsidP="0075493D">
            <w:r w:rsidRPr="009E6F37">
              <w:rPr>
                <w:rFonts w:hint="eastAsia"/>
              </w:rPr>
              <w:t>测量设备计量要求：</w:t>
            </w:r>
          </w:p>
          <w:p w:rsidR="00AB63BA" w:rsidRPr="009E6F37" w:rsidRDefault="00AB63BA" w:rsidP="0075493D">
            <w:r w:rsidRPr="009E6F37">
              <w:t>MPEV</w:t>
            </w:r>
            <w:r w:rsidRPr="009E6F37">
              <w:rPr>
                <w:rFonts w:hint="eastAsia"/>
              </w:rPr>
              <w:t>：</w:t>
            </w:r>
            <w:r>
              <w:rPr>
                <w:rFonts w:hint="eastAsia"/>
              </w:rPr>
              <w:t>=</w:t>
            </w:r>
            <w:r w:rsidRPr="009E6F37">
              <w:rPr>
                <w:rFonts w:hint="eastAsia"/>
              </w:rPr>
              <w:t xml:space="preserve"> U</w:t>
            </w:r>
            <w:r w:rsidRPr="009E6F37">
              <w:rPr>
                <w:rFonts w:hint="eastAsia"/>
                <w:vertAlign w:val="subscript"/>
              </w:rPr>
              <w:t>允</w:t>
            </w:r>
            <w:r w:rsidRPr="00B30756">
              <w:rPr>
                <w:rFonts w:hint="eastAsia"/>
              </w:rPr>
              <w:t>/</w:t>
            </w:r>
            <w:r>
              <w:rPr>
                <w:rFonts w:hint="eastAsia"/>
              </w:rPr>
              <w:t>2=</w:t>
            </w:r>
            <w:r w:rsidRPr="009E6F37">
              <w:rPr>
                <w:rFonts w:hint="eastAsia"/>
              </w:rPr>
              <w:t>±</w:t>
            </w:r>
            <w:r w:rsidRPr="009E6F37">
              <w:rPr>
                <w:rFonts w:hint="eastAsia"/>
              </w:rPr>
              <w:t>0.</w:t>
            </w:r>
            <w:r>
              <w:rPr>
                <w:rFonts w:hint="eastAsia"/>
              </w:rPr>
              <w:t>1</w:t>
            </w:r>
            <w:r w:rsidRPr="009E6F37">
              <w:rPr>
                <w:rFonts w:hint="eastAsia"/>
              </w:rPr>
              <w:t>25</w:t>
            </w:r>
            <w:r w:rsidRPr="009E6F37">
              <w:rPr>
                <w:rFonts w:hint="eastAsia"/>
              </w:rPr>
              <w:t>μ</w:t>
            </w:r>
            <w:r w:rsidRPr="009E6F37">
              <w:rPr>
                <w:rFonts w:hint="eastAsia"/>
              </w:rPr>
              <w:t>m</w:t>
            </w:r>
          </w:p>
          <w:p w:rsidR="00AB63BA" w:rsidRPr="009E6F37" w:rsidRDefault="00AB63BA" w:rsidP="0075493D"/>
        </w:tc>
      </w:tr>
      <w:tr w:rsidR="00AB63BA" w:rsidTr="0075493D">
        <w:trPr>
          <w:trHeight w:val="337"/>
        </w:trPr>
        <w:tc>
          <w:tcPr>
            <w:tcW w:w="1101" w:type="dxa"/>
            <w:vMerge w:val="restart"/>
            <w:vAlign w:val="center"/>
          </w:tcPr>
          <w:p w:rsidR="00AB63BA" w:rsidRDefault="00AB63BA" w:rsidP="0075493D"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:rsidR="00AB63BA" w:rsidRDefault="00AB63BA" w:rsidP="0075493D">
            <w:r>
              <w:rPr>
                <w:rFonts w:hint="eastAsia"/>
              </w:rPr>
              <w:t>测量设备名称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编号</w:t>
            </w:r>
          </w:p>
        </w:tc>
        <w:tc>
          <w:tcPr>
            <w:tcW w:w="1275" w:type="dxa"/>
            <w:vAlign w:val="center"/>
          </w:tcPr>
          <w:p w:rsidR="00AB63BA" w:rsidRDefault="00AB63BA" w:rsidP="0075493D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843" w:type="dxa"/>
            <w:vAlign w:val="center"/>
          </w:tcPr>
          <w:p w:rsidR="00AB63BA" w:rsidRDefault="00AB63BA" w:rsidP="0075493D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AB63BA" w:rsidRDefault="00AB63BA" w:rsidP="0075493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AB63BA" w:rsidRDefault="00AB63BA" w:rsidP="0075493D">
            <w:pPr>
              <w:jc w:val="center"/>
            </w:pPr>
            <w:r>
              <w:rPr>
                <w:rFonts w:hint="eastAsia"/>
              </w:rPr>
              <w:t>校准证书</w:t>
            </w:r>
          </w:p>
          <w:p w:rsidR="00AB63BA" w:rsidRDefault="00AB63BA" w:rsidP="0075493D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:rsidR="00AB63BA" w:rsidRDefault="00AB63BA" w:rsidP="0075493D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AB63BA" w:rsidTr="0075493D">
        <w:trPr>
          <w:trHeight w:val="684"/>
        </w:trPr>
        <w:tc>
          <w:tcPr>
            <w:tcW w:w="1101" w:type="dxa"/>
            <w:vMerge/>
          </w:tcPr>
          <w:p w:rsidR="00AB63BA" w:rsidRDefault="00AB63BA" w:rsidP="0075493D"/>
        </w:tc>
        <w:tc>
          <w:tcPr>
            <w:tcW w:w="1701" w:type="dxa"/>
            <w:gridSpan w:val="2"/>
            <w:vAlign w:val="center"/>
          </w:tcPr>
          <w:p w:rsidR="00AB63BA" w:rsidRPr="00175DED" w:rsidRDefault="00AB63BA" w:rsidP="0075493D">
            <w:pPr>
              <w:jc w:val="center"/>
            </w:pPr>
            <w:r w:rsidRPr="00175DED">
              <w:rPr>
                <w:rFonts w:hint="eastAsia"/>
              </w:rPr>
              <w:t>光纤几何参数测试仪</w:t>
            </w:r>
            <w:r w:rsidRPr="00175DED">
              <w:rPr>
                <w:rFonts w:hint="eastAsia"/>
              </w:rPr>
              <w:t>/</w:t>
            </w:r>
            <w:r w:rsidRPr="00175DED">
              <w:t xml:space="preserve"> 12B505</w:t>
            </w:r>
          </w:p>
        </w:tc>
        <w:tc>
          <w:tcPr>
            <w:tcW w:w="1275" w:type="dxa"/>
            <w:vAlign w:val="center"/>
          </w:tcPr>
          <w:p w:rsidR="00AB63BA" w:rsidRPr="00175DED" w:rsidRDefault="00AB63BA" w:rsidP="0075493D">
            <w:pPr>
              <w:jc w:val="center"/>
            </w:pPr>
            <w:r w:rsidRPr="00175DED">
              <w:t>FGM-5</w:t>
            </w:r>
          </w:p>
        </w:tc>
        <w:tc>
          <w:tcPr>
            <w:tcW w:w="1843" w:type="dxa"/>
            <w:vAlign w:val="center"/>
          </w:tcPr>
          <w:p w:rsidR="00AB63BA" w:rsidRPr="00D54C72" w:rsidRDefault="00AB63BA" w:rsidP="0075493D">
            <w:pPr>
              <w:jc w:val="center"/>
            </w:pPr>
            <w:r>
              <w:rPr>
                <w:rFonts w:hint="eastAsia"/>
              </w:rPr>
              <w:t>包层直径：</w:t>
            </w:r>
            <w:r>
              <w:rPr>
                <w:rFonts w:hint="eastAsia"/>
              </w:rPr>
              <w:t>U=0.07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k=2</w:t>
            </w:r>
          </w:p>
        </w:tc>
        <w:tc>
          <w:tcPr>
            <w:tcW w:w="1701" w:type="dxa"/>
            <w:gridSpan w:val="2"/>
            <w:vAlign w:val="center"/>
          </w:tcPr>
          <w:p w:rsidR="00AB63BA" w:rsidRPr="00BE1058" w:rsidRDefault="00AB63BA" w:rsidP="0075493D">
            <w:pPr>
              <w:jc w:val="center"/>
            </w:pPr>
            <w:r w:rsidRPr="00BE1058">
              <w:rPr>
                <w:rFonts w:hint="eastAsia"/>
              </w:rPr>
              <w:t>G20039-3</w:t>
            </w:r>
          </w:p>
        </w:tc>
        <w:tc>
          <w:tcPr>
            <w:tcW w:w="1309" w:type="dxa"/>
            <w:vAlign w:val="center"/>
          </w:tcPr>
          <w:p w:rsidR="00AB63BA" w:rsidRPr="00BE1058" w:rsidRDefault="00AB63BA" w:rsidP="0075493D">
            <w:pPr>
              <w:jc w:val="center"/>
            </w:pPr>
            <w:r w:rsidRPr="00BE1058">
              <w:rPr>
                <w:rFonts w:hint="eastAsia"/>
              </w:rPr>
              <w:t>20200527</w:t>
            </w:r>
          </w:p>
        </w:tc>
      </w:tr>
      <w:tr w:rsidR="00AB63BA" w:rsidTr="0075493D">
        <w:trPr>
          <w:trHeight w:val="337"/>
        </w:trPr>
        <w:tc>
          <w:tcPr>
            <w:tcW w:w="8930" w:type="dxa"/>
            <w:gridSpan w:val="8"/>
          </w:tcPr>
          <w:p w:rsidR="00AB63BA" w:rsidRDefault="00AB63BA" w:rsidP="0075493D">
            <w:r>
              <w:rPr>
                <w:rFonts w:hint="eastAsia"/>
              </w:rPr>
              <w:t>计量验证记录</w:t>
            </w:r>
            <w:r>
              <w:rPr>
                <w:rFonts w:hint="eastAsia"/>
              </w:rPr>
              <w:t>:</w:t>
            </w:r>
          </w:p>
          <w:p w:rsidR="00AB63BA" w:rsidRDefault="00AB63BA" w:rsidP="0075493D"/>
          <w:p w:rsidR="00AB63BA" w:rsidRDefault="00AB63BA" w:rsidP="0075493D">
            <w:pPr>
              <w:ind w:firstLineChars="100" w:firstLine="210"/>
            </w:pPr>
            <w:r>
              <w:rPr>
                <w:rFonts w:hint="eastAsia"/>
              </w:rPr>
              <w:t>测量设备经过外部校准，测量范围符合要求，校准的示值误差小于最大允差要求，符合要求</w:t>
            </w:r>
            <w:r w:rsidRPr="00CF34DE">
              <w:rPr>
                <w:rFonts w:hint="eastAsia"/>
              </w:rPr>
              <w:t>。</w:t>
            </w:r>
          </w:p>
          <w:p w:rsidR="00AB63BA" w:rsidRDefault="00AB63BA" w:rsidP="0075493D">
            <w:pPr>
              <w:ind w:firstLineChars="100" w:firstLine="210"/>
            </w:pPr>
          </w:p>
          <w:p w:rsidR="00AB63BA" w:rsidRDefault="00AB63BA" w:rsidP="0075493D">
            <w:pPr>
              <w:ind w:firstLineChars="100" w:firstLine="210"/>
            </w:pPr>
          </w:p>
          <w:p w:rsidR="00AB63BA" w:rsidRDefault="00AB63BA" w:rsidP="0075493D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AB63BA" w:rsidRDefault="00AB63BA" w:rsidP="0075493D">
            <w:pPr>
              <w:rPr>
                <w:szCs w:val="21"/>
              </w:rPr>
            </w:pPr>
          </w:p>
          <w:p w:rsidR="00AB63BA" w:rsidRDefault="00AB63BA" w:rsidP="007549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AB63BA" w:rsidRPr="003E3373" w:rsidRDefault="00AB63BA" w:rsidP="0075493D">
            <w:pPr>
              <w:rPr>
                <w:color w:val="FF0000"/>
              </w:rPr>
            </w:pPr>
          </w:p>
        </w:tc>
      </w:tr>
      <w:tr w:rsidR="00AB63BA" w:rsidTr="0075493D">
        <w:trPr>
          <w:trHeight w:val="2695"/>
        </w:trPr>
        <w:tc>
          <w:tcPr>
            <w:tcW w:w="8930" w:type="dxa"/>
            <w:gridSpan w:val="8"/>
          </w:tcPr>
          <w:p w:rsidR="00AB63BA" w:rsidRDefault="00AB63BA" w:rsidP="0075493D">
            <w:r>
              <w:rPr>
                <w:rFonts w:hint="eastAsia"/>
              </w:rPr>
              <w:t>认证审核记录：</w:t>
            </w:r>
          </w:p>
          <w:p w:rsidR="00AB63BA" w:rsidRDefault="00AB63BA" w:rsidP="0075493D"/>
          <w:p w:rsidR="00AB63BA" w:rsidRPr="00CF34DE" w:rsidRDefault="00AB63BA" w:rsidP="0075493D">
            <w:pPr>
              <w:ind w:firstLineChars="150" w:firstLine="315"/>
              <w:rPr>
                <w:rFonts w:eastAsia="宋体"/>
                <w:szCs w:val="21"/>
              </w:rPr>
            </w:pPr>
            <w:r w:rsidRPr="00CF34DE">
              <w:rPr>
                <w:rFonts w:eastAsia="宋体" w:hint="eastAsia"/>
                <w:szCs w:val="21"/>
              </w:rPr>
              <w:t>按</w:t>
            </w:r>
            <w:r>
              <w:rPr>
                <w:rFonts w:eastAsia="宋体" w:hint="eastAsia"/>
                <w:szCs w:val="21"/>
              </w:rPr>
              <w:t>工艺标准</w:t>
            </w:r>
            <w:r w:rsidRPr="00CF34DE">
              <w:rPr>
                <w:rFonts w:eastAsia="宋体" w:hint="eastAsia"/>
                <w:szCs w:val="21"/>
              </w:rPr>
              <w:t>要求导出了过程允许不确定度和设备最大允许误差，被测参数要求识别已代表了顾客的要求，过程</w:t>
            </w:r>
            <w:r>
              <w:rPr>
                <w:rFonts w:eastAsia="宋体" w:hint="eastAsia"/>
                <w:szCs w:val="21"/>
              </w:rPr>
              <w:t>允许不确定度和设备最大允许误差的导出方法正确，测量设备已检定合格</w:t>
            </w:r>
            <w:r w:rsidRPr="00CF34DE">
              <w:rPr>
                <w:rFonts w:eastAsia="宋体" w:hint="eastAsia"/>
                <w:szCs w:val="21"/>
              </w:rPr>
              <w:t>，验证合格，满足计量要求。</w:t>
            </w:r>
          </w:p>
          <w:p w:rsidR="00AB63BA" w:rsidRDefault="00AB63BA" w:rsidP="0075493D"/>
          <w:p w:rsidR="00AB63BA" w:rsidRPr="00AA62CB" w:rsidRDefault="00AB63BA" w:rsidP="0075493D"/>
          <w:p w:rsidR="00AB63BA" w:rsidRDefault="00AB63BA" w:rsidP="0075493D">
            <w:r>
              <w:rPr>
                <w:rFonts w:hint="eastAsia"/>
              </w:rPr>
              <w:t>审核员：</w:t>
            </w:r>
          </w:p>
          <w:p w:rsidR="00AB63BA" w:rsidRDefault="00AB63BA" w:rsidP="0075493D"/>
          <w:p w:rsidR="00AB63BA" w:rsidRDefault="00AB63BA" w:rsidP="0075493D"/>
          <w:p w:rsidR="00AB63BA" w:rsidRDefault="00AB63BA" w:rsidP="0075493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AB63BA" w:rsidRDefault="00AB63BA" w:rsidP="0075493D">
            <w:pPr>
              <w:rPr>
                <w:szCs w:val="21"/>
              </w:rPr>
            </w:pPr>
          </w:p>
          <w:p w:rsidR="00AB63BA" w:rsidRPr="00AA62CB" w:rsidRDefault="00AB63BA" w:rsidP="0075493D">
            <w:pPr>
              <w:rPr>
                <w:szCs w:val="21"/>
              </w:rPr>
            </w:pPr>
          </w:p>
        </w:tc>
      </w:tr>
    </w:tbl>
    <w:p w:rsidR="00AB63BA" w:rsidRPr="00AB63BA" w:rsidRDefault="00AB63BA" w:rsidP="00E44437">
      <w:pPr>
        <w:spacing w:before="240" w:after="240"/>
        <w:ind w:right="420" w:firstLineChars="1000" w:firstLine="2100"/>
        <w:jc w:val="right"/>
        <w:rPr>
          <w:rFonts w:ascii="Times New Roman" w:hAnsi="Times New Roman" w:cs="Times New Roman"/>
        </w:rPr>
      </w:pPr>
    </w:p>
    <w:sectPr w:rsidR="00AB63BA" w:rsidRPr="00AB63BA" w:rsidSect="00DA5395">
      <w:headerReference w:type="default" r:id="rId7"/>
      <w:footerReference w:type="default" r:id="rId8"/>
      <w:pgSz w:w="11906" w:h="16838"/>
      <w:pgMar w:top="1440" w:right="1800" w:bottom="778" w:left="1800" w:header="397" w:footer="3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033" w:rsidRDefault="001C1033" w:rsidP="00DA5395">
      <w:r>
        <w:separator/>
      </w:r>
    </w:p>
  </w:endnote>
  <w:endnote w:type="continuationSeparator" w:id="1">
    <w:p w:rsidR="001C1033" w:rsidRDefault="001C1033" w:rsidP="00DA5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DA5395" w:rsidRDefault="003154C0">
        <w:pPr>
          <w:pStyle w:val="a4"/>
          <w:jc w:val="center"/>
        </w:pPr>
        <w:r>
          <w:rPr>
            <w:b/>
            <w:bCs/>
          </w:rPr>
          <w:fldChar w:fldCharType="begin"/>
        </w:r>
        <w:r w:rsidR="006849B2"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A034A6" w:rsidRPr="00A034A6">
          <w:rPr>
            <w:b/>
            <w:bCs/>
            <w:noProof/>
            <w:lang w:val="zh-CN"/>
          </w:rPr>
          <w:t>1</w:t>
        </w:r>
        <w:r>
          <w:rPr>
            <w:b/>
            <w:bCs/>
          </w:rPr>
          <w:fldChar w:fldCharType="end"/>
        </w:r>
        <w:r w:rsidR="006849B2">
          <w:rPr>
            <w:lang w:val="zh-CN"/>
          </w:rPr>
          <w:t xml:space="preserve"> / </w:t>
        </w:r>
        <w:fldSimple w:instr="NUMPAGES  \* Arabic  \* MERGEFORMAT">
          <w:r w:rsidR="00A034A6" w:rsidRPr="00A034A6">
            <w:rPr>
              <w:b/>
              <w:bCs/>
              <w:noProof/>
              <w:lang w:val="zh-CN"/>
            </w:rPr>
            <w:t>2</w:t>
          </w:r>
        </w:fldSimple>
      </w:p>
    </w:sdtContent>
  </w:sdt>
  <w:p w:rsidR="00DA5395" w:rsidRDefault="00DA53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033" w:rsidRDefault="001C1033" w:rsidP="00DA5395">
      <w:r>
        <w:separator/>
      </w:r>
    </w:p>
  </w:footnote>
  <w:footnote w:type="continuationSeparator" w:id="1">
    <w:p w:rsidR="001C1033" w:rsidRDefault="001C1033" w:rsidP="00DA5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395" w:rsidRDefault="006849B2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A5395" w:rsidRDefault="003154C0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3154C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DA5395" w:rsidRDefault="006849B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DC080E" w:rsidRPr="00DC080E">
                  <w:rPr>
                    <w:rFonts w:ascii="Times New Roman" w:hAnsi="Times New Roman" w:cs="Times New Roman"/>
                    <w:szCs w:val="21"/>
                  </w:rPr>
                  <w:t>II-06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DA5395" w:rsidRDefault="006849B2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849B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A5395" w:rsidRDefault="006849B2" w:rsidP="006E2C15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83FBE" w:rsidRDefault="003154C0" w:rsidP="00583FBE">
    <w:pPr>
      <w:jc w:val="right"/>
      <w:rPr>
        <w:rFonts w:ascii="Times New Roman" w:hAnsi="Times New Roman" w:cs="Times New Roman"/>
      </w:rPr>
    </w:pPr>
    <w:r w:rsidRPr="003154C0">
      <w:pict>
        <v:line id="_x0000_s2050" style="position:absolute;left:0;text-align:left;z-index:251658752" from="-.45pt,5.45pt" to="424.8pt,5.45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  <w:p w:rsidR="00583FBE" w:rsidRPr="000F7F73" w:rsidRDefault="00583FBE" w:rsidP="00583FBE">
    <w:pPr>
      <w:jc w:val="right"/>
      <w:rPr>
        <w:rFonts w:ascii="Times New Roman" w:hAnsi="Times New Roman" w:cs="Times New Roman"/>
      </w:rPr>
    </w:pPr>
    <w:r w:rsidRPr="000F7F73">
      <w:rPr>
        <w:rFonts w:ascii="Times New Roman" w:hAnsi="Times New Roman" w:cs="Times New Roman" w:hint="eastAsia"/>
      </w:rPr>
      <w:t>受理</w:t>
    </w:r>
    <w:r w:rsidRPr="000F7F73">
      <w:rPr>
        <w:rFonts w:ascii="Times New Roman" w:hAnsi="Times New Roman" w:cs="Times New Roman"/>
      </w:rPr>
      <w:t>编号</w:t>
    </w:r>
    <w:r w:rsidRPr="000F7F73">
      <w:rPr>
        <w:rFonts w:ascii="Times New Roman" w:hAnsi="Times New Roman" w:cs="Times New Roman" w:hint="eastAsia"/>
      </w:rPr>
      <w:t>：</w:t>
    </w:r>
    <w:r>
      <w:rPr>
        <w:rFonts w:ascii="Times New Roman" w:hAnsi="Times New Roman" w:cs="Times New Roman" w:hint="eastAsia"/>
        <w:u w:val="single"/>
      </w:rPr>
      <w:t>01</w:t>
    </w:r>
    <w:r w:rsidR="00A034A6">
      <w:rPr>
        <w:rFonts w:ascii="Times New Roman" w:hAnsi="Times New Roman" w:cs="Times New Roman" w:hint="eastAsia"/>
        <w:u w:val="single"/>
      </w:rPr>
      <w:t>04</w:t>
    </w:r>
    <w:r w:rsidRPr="000F7F73">
      <w:rPr>
        <w:rFonts w:ascii="Times New Roman" w:hAnsi="Times New Roman" w:cs="Times New Roman"/>
        <w:u w:val="single"/>
      </w:rPr>
      <w:t>-2018</w:t>
    </w:r>
    <w:r>
      <w:rPr>
        <w:rFonts w:ascii="Times New Roman" w:hAnsi="Times New Roman" w:cs="Times New Roman" w:hint="eastAsia"/>
        <w:u w:val="single"/>
      </w:rPr>
      <w:t>-</w:t>
    </w:r>
    <w:r>
      <w:rPr>
        <w:rFonts w:ascii="Times New Roman" w:hAnsi="Times New Roman" w:cs="Times New Roman"/>
        <w:u w:val="single"/>
      </w:rPr>
      <w:t>202</w:t>
    </w:r>
    <w:r>
      <w:rPr>
        <w:rFonts w:ascii="Times New Roman" w:hAnsi="Times New Roman" w:cs="Times New Roman" w:hint="eastAsia"/>
        <w:u w:val="single"/>
      </w:rPr>
      <w:t>1</w:t>
    </w:r>
  </w:p>
  <w:p w:rsidR="00DA5395" w:rsidRDefault="00DA539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87CED"/>
    <w:rsid w:val="00011C04"/>
    <w:rsid w:val="00012C4C"/>
    <w:rsid w:val="00017B33"/>
    <w:rsid w:val="0004612C"/>
    <w:rsid w:val="0004671D"/>
    <w:rsid w:val="00050965"/>
    <w:rsid w:val="00064E48"/>
    <w:rsid w:val="000B6126"/>
    <w:rsid w:val="000D1779"/>
    <w:rsid w:val="000E1492"/>
    <w:rsid w:val="000E1F66"/>
    <w:rsid w:val="000E32DA"/>
    <w:rsid w:val="001335FF"/>
    <w:rsid w:val="00133E54"/>
    <w:rsid w:val="00151EB7"/>
    <w:rsid w:val="001A04EE"/>
    <w:rsid w:val="001A6BFD"/>
    <w:rsid w:val="001C1033"/>
    <w:rsid w:val="001E4C67"/>
    <w:rsid w:val="001F6047"/>
    <w:rsid w:val="0026315D"/>
    <w:rsid w:val="002B5380"/>
    <w:rsid w:val="002E637F"/>
    <w:rsid w:val="002F7155"/>
    <w:rsid w:val="00307932"/>
    <w:rsid w:val="003154C0"/>
    <w:rsid w:val="0033623A"/>
    <w:rsid w:val="0034250A"/>
    <w:rsid w:val="003C0BC5"/>
    <w:rsid w:val="003C1908"/>
    <w:rsid w:val="003E33EB"/>
    <w:rsid w:val="00413AA9"/>
    <w:rsid w:val="004546A8"/>
    <w:rsid w:val="004B5271"/>
    <w:rsid w:val="004D0CF8"/>
    <w:rsid w:val="00544883"/>
    <w:rsid w:val="00554315"/>
    <w:rsid w:val="00576843"/>
    <w:rsid w:val="005775CA"/>
    <w:rsid w:val="00583FBE"/>
    <w:rsid w:val="00602366"/>
    <w:rsid w:val="00606189"/>
    <w:rsid w:val="00663751"/>
    <w:rsid w:val="006703D4"/>
    <w:rsid w:val="00675D34"/>
    <w:rsid w:val="006849B2"/>
    <w:rsid w:val="00685C13"/>
    <w:rsid w:val="006960ED"/>
    <w:rsid w:val="006A6E9A"/>
    <w:rsid w:val="006E2C15"/>
    <w:rsid w:val="00710A36"/>
    <w:rsid w:val="007150D2"/>
    <w:rsid w:val="00721338"/>
    <w:rsid w:val="00723252"/>
    <w:rsid w:val="007373D9"/>
    <w:rsid w:val="0075465B"/>
    <w:rsid w:val="0078038C"/>
    <w:rsid w:val="0078189A"/>
    <w:rsid w:val="00784DEA"/>
    <w:rsid w:val="007C0B19"/>
    <w:rsid w:val="007D5F22"/>
    <w:rsid w:val="0080377F"/>
    <w:rsid w:val="0080524A"/>
    <w:rsid w:val="00805AED"/>
    <w:rsid w:val="008526DE"/>
    <w:rsid w:val="00863569"/>
    <w:rsid w:val="00875194"/>
    <w:rsid w:val="008E294E"/>
    <w:rsid w:val="009008EB"/>
    <w:rsid w:val="009A57D3"/>
    <w:rsid w:val="009B5D63"/>
    <w:rsid w:val="009C6468"/>
    <w:rsid w:val="009D3388"/>
    <w:rsid w:val="009E059D"/>
    <w:rsid w:val="009F7B44"/>
    <w:rsid w:val="00A034A6"/>
    <w:rsid w:val="00A31D06"/>
    <w:rsid w:val="00A47053"/>
    <w:rsid w:val="00A82CC2"/>
    <w:rsid w:val="00A91CDC"/>
    <w:rsid w:val="00AA62CB"/>
    <w:rsid w:val="00AB63BA"/>
    <w:rsid w:val="00AD0E89"/>
    <w:rsid w:val="00AD21F7"/>
    <w:rsid w:val="00AF284A"/>
    <w:rsid w:val="00B13EA2"/>
    <w:rsid w:val="00B40A50"/>
    <w:rsid w:val="00B56406"/>
    <w:rsid w:val="00BC1A8C"/>
    <w:rsid w:val="00BF1D38"/>
    <w:rsid w:val="00C34505"/>
    <w:rsid w:val="00C71184"/>
    <w:rsid w:val="00C76F52"/>
    <w:rsid w:val="00CC1D2E"/>
    <w:rsid w:val="00D06A2F"/>
    <w:rsid w:val="00D07B46"/>
    <w:rsid w:val="00D27CA3"/>
    <w:rsid w:val="00D772D0"/>
    <w:rsid w:val="00D87CED"/>
    <w:rsid w:val="00DA5395"/>
    <w:rsid w:val="00DB3D48"/>
    <w:rsid w:val="00DC080E"/>
    <w:rsid w:val="00DD042C"/>
    <w:rsid w:val="00DE2C42"/>
    <w:rsid w:val="00E44437"/>
    <w:rsid w:val="00E66BC1"/>
    <w:rsid w:val="00E76A36"/>
    <w:rsid w:val="00E81B3E"/>
    <w:rsid w:val="00E86362"/>
    <w:rsid w:val="00EB33D0"/>
    <w:rsid w:val="00ED32D2"/>
    <w:rsid w:val="00EE005E"/>
    <w:rsid w:val="00EF3755"/>
    <w:rsid w:val="00F21ECC"/>
    <w:rsid w:val="00F32A8C"/>
    <w:rsid w:val="00F4062C"/>
    <w:rsid w:val="00F5198B"/>
    <w:rsid w:val="00F6099A"/>
    <w:rsid w:val="00F61653"/>
    <w:rsid w:val="00F64456"/>
    <w:rsid w:val="00F759DC"/>
    <w:rsid w:val="00FB458D"/>
    <w:rsid w:val="00FE70F4"/>
    <w:rsid w:val="00FF1EF2"/>
    <w:rsid w:val="05C53CC8"/>
    <w:rsid w:val="065B7332"/>
    <w:rsid w:val="06B6206D"/>
    <w:rsid w:val="0B6D031B"/>
    <w:rsid w:val="0C344C8B"/>
    <w:rsid w:val="0D7D3331"/>
    <w:rsid w:val="13F03DB7"/>
    <w:rsid w:val="1C8E2ABB"/>
    <w:rsid w:val="22335E64"/>
    <w:rsid w:val="223503F0"/>
    <w:rsid w:val="2BF61CBB"/>
    <w:rsid w:val="2DCC3A94"/>
    <w:rsid w:val="2F286A34"/>
    <w:rsid w:val="34B279C1"/>
    <w:rsid w:val="37EC31AF"/>
    <w:rsid w:val="3C9B18E8"/>
    <w:rsid w:val="49286765"/>
    <w:rsid w:val="558B77A7"/>
    <w:rsid w:val="60132B46"/>
    <w:rsid w:val="613D6C31"/>
    <w:rsid w:val="6D49141A"/>
    <w:rsid w:val="6F8F3BB6"/>
    <w:rsid w:val="7DF4034B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A5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A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A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DA5395"/>
  </w:style>
  <w:style w:type="character" w:styleId="a7">
    <w:name w:val="FollowedHyperlink"/>
    <w:basedOn w:val="a0"/>
    <w:uiPriority w:val="99"/>
    <w:semiHidden/>
    <w:unhideWhenUsed/>
    <w:qFormat/>
    <w:rsid w:val="00DA5395"/>
    <w:rPr>
      <w:color w:val="242424"/>
      <w:u w:val="single"/>
    </w:rPr>
  </w:style>
  <w:style w:type="character" w:styleId="a8">
    <w:name w:val="Emphasis"/>
    <w:basedOn w:val="a0"/>
    <w:uiPriority w:val="20"/>
    <w:qFormat/>
    <w:rsid w:val="00DA5395"/>
  </w:style>
  <w:style w:type="character" w:styleId="HTML">
    <w:name w:val="HTML Definition"/>
    <w:basedOn w:val="a0"/>
    <w:uiPriority w:val="99"/>
    <w:semiHidden/>
    <w:unhideWhenUsed/>
    <w:qFormat/>
    <w:rsid w:val="00DA5395"/>
  </w:style>
  <w:style w:type="character" w:styleId="HTML0">
    <w:name w:val="HTML Variable"/>
    <w:basedOn w:val="a0"/>
    <w:uiPriority w:val="99"/>
    <w:semiHidden/>
    <w:unhideWhenUsed/>
    <w:qFormat/>
    <w:rsid w:val="00DA5395"/>
  </w:style>
  <w:style w:type="character" w:styleId="a9">
    <w:name w:val="Hyperlink"/>
    <w:basedOn w:val="a0"/>
    <w:uiPriority w:val="99"/>
    <w:semiHidden/>
    <w:unhideWhenUsed/>
    <w:qFormat/>
    <w:rsid w:val="00DA5395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DA5395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DA5395"/>
  </w:style>
  <w:style w:type="table" w:styleId="aa">
    <w:name w:val="Table Grid"/>
    <w:basedOn w:val="a1"/>
    <w:uiPriority w:val="59"/>
    <w:qFormat/>
    <w:rsid w:val="00DA5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A539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A539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A5395"/>
    <w:pPr>
      <w:ind w:firstLineChars="200" w:firstLine="420"/>
    </w:pPr>
  </w:style>
  <w:style w:type="character" w:customStyle="1" w:styleId="CharChar1">
    <w:name w:val="Char Char1"/>
    <w:qFormat/>
    <w:locked/>
    <w:rsid w:val="00DA539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A5395"/>
    <w:rPr>
      <w:kern w:val="2"/>
      <w:sz w:val="18"/>
      <w:szCs w:val="18"/>
    </w:rPr>
  </w:style>
  <w:style w:type="character" w:customStyle="1" w:styleId="x-tab-strip-text">
    <w:name w:val="x-tab-strip-text"/>
    <w:basedOn w:val="a0"/>
    <w:qFormat/>
    <w:rsid w:val="00DA5395"/>
  </w:style>
  <w:style w:type="character" w:customStyle="1" w:styleId="x-tab-strip-text1">
    <w:name w:val="x-tab-strip-text1"/>
    <w:basedOn w:val="a0"/>
    <w:qFormat/>
    <w:rsid w:val="00DA5395"/>
  </w:style>
  <w:style w:type="character" w:customStyle="1" w:styleId="x-tab-strip-text2">
    <w:name w:val="x-tab-strip-text2"/>
    <w:basedOn w:val="a0"/>
    <w:qFormat/>
    <w:rsid w:val="00DA5395"/>
  </w:style>
  <w:style w:type="character" w:customStyle="1" w:styleId="x-tab-strip-text3">
    <w:name w:val="x-tab-strip-text3"/>
    <w:basedOn w:val="a0"/>
    <w:qFormat/>
    <w:rsid w:val="00DA5395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4">
    <w:name w:val="x-tab-strip-text4"/>
    <w:basedOn w:val="a0"/>
    <w:qFormat/>
    <w:rsid w:val="00DA5395"/>
    <w:rPr>
      <w:b/>
      <w:color w:val="333333"/>
    </w:rPr>
  </w:style>
  <w:style w:type="character" w:customStyle="1" w:styleId="x-tab-strip-text5">
    <w:name w:val="x-tab-strip-text5"/>
    <w:basedOn w:val="a0"/>
    <w:qFormat/>
    <w:rsid w:val="00DA5395"/>
    <w:rPr>
      <w:color w:val="111111"/>
    </w:rPr>
  </w:style>
  <w:style w:type="character" w:customStyle="1" w:styleId="x-tab-strip-text6">
    <w:name w:val="x-tab-strip-text6"/>
    <w:basedOn w:val="a0"/>
    <w:qFormat/>
    <w:rsid w:val="00DA5395"/>
  </w:style>
  <w:style w:type="character" w:customStyle="1" w:styleId="x-tab-strip-text7">
    <w:name w:val="x-tab-strip-text7"/>
    <w:basedOn w:val="a0"/>
    <w:qFormat/>
    <w:rsid w:val="00DA5395"/>
  </w:style>
  <w:style w:type="character" w:customStyle="1" w:styleId="wuidatespan">
    <w:name w:val="wuidatespan"/>
    <w:basedOn w:val="a0"/>
    <w:qFormat/>
    <w:rsid w:val="00DA5395"/>
  </w:style>
  <w:style w:type="character" w:customStyle="1" w:styleId="href">
    <w:name w:val="href"/>
    <w:basedOn w:val="a0"/>
    <w:qFormat/>
    <w:rsid w:val="00DA5395"/>
    <w:rPr>
      <w:color w:val="0000FF"/>
      <w:u w:val="single"/>
    </w:rPr>
  </w:style>
  <w:style w:type="character" w:customStyle="1" w:styleId="first-child">
    <w:name w:val="first-child"/>
    <w:basedOn w:val="a0"/>
    <w:qFormat/>
    <w:rsid w:val="00DA5395"/>
    <w:rPr>
      <w:vanish/>
    </w:rPr>
  </w:style>
  <w:style w:type="character" w:customStyle="1" w:styleId="ckeskinkama">
    <w:name w:val="cke_skin_kama"/>
    <w:basedOn w:val="a0"/>
    <w:qFormat/>
    <w:rsid w:val="00DA5395"/>
  </w:style>
  <w:style w:type="paragraph" w:customStyle="1" w:styleId="Style32">
    <w:name w:val="_Style 32"/>
    <w:basedOn w:val="a"/>
    <w:next w:val="a"/>
    <w:qFormat/>
    <w:rsid w:val="00DA5395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DA5395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15</cp:revision>
  <cp:lastPrinted>2018-08-30T00:38:00Z</cp:lastPrinted>
  <dcterms:created xsi:type="dcterms:W3CDTF">2019-01-20T06:10:00Z</dcterms:created>
  <dcterms:modified xsi:type="dcterms:W3CDTF">2021-04-01T02:20:00Z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