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四川御鼎华建筑安装工程有限公司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0214-2021-QJ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夏 天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13730663606</w:t>
            </w:r>
            <w:bookmarkEnd w:id="3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/>
                <w:szCs w:val="21"/>
              </w:rPr>
              <w:t xml:space="preserve"> 冉隆贵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7" w:name="审核范围"/>
            <w:r>
              <w:t>资质范围内的石油化工工程、市政公用工程的施工</w:t>
            </w:r>
            <w:bookmarkEnd w:id="7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8" w:name="专业代码"/>
            <w:r>
              <w:t>28.04.01;28.07.03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GB/T19001-2016/ISO9001:2015和GB/T50430-2017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0" w:name="审核日期安排"/>
            <w:r>
              <w:rPr>
                <w:rFonts w:hint="eastAsia"/>
                <w:b/>
                <w:sz w:val="21"/>
                <w:szCs w:val="21"/>
              </w:rPr>
              <w:t>2021年03月31日 上午至2021年03月31日 下午 (共1.0天)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28.04.01,28.07.03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2021.03.25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  <w:lang w:val="en-US" w:eastAsia="zh-CN"/>
              </w:rPr>
              <w:t>1.3.31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：00:-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  <w:lang w:val="en-US" w:eastAsia="zh-CN"/>
              </w:rPr>
              <w:t>午餐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:00-8:30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:-1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</w:t>
            </w:r>
            <w:bookmarkStart w:id="11" w:name="_GoBack"/>
            <w:bookmarkEnd w:id="11"/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3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管理层及行政部 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与管理层有关的质量管理活动，认证范围、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公司资质、测量设备校准、管理评审等质量管理活动；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行政部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目标管理方案,；人力资源；文件记录控制；内外部信息交流过程；内审等质量管理过程；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市场部 、</w:t>
            </w:r>
            <w:r>
              <w:rPr>
                <w:rFonts w:hint="eastAsia"/>
                <w:b/>
                <w:sz w:val="20"/>
                <w:lang w:val="en-US" w:eastAsia="zh-CN"/>
              </w:rPr>
              <w:t>工程部等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了解相关方管理、服务的要求的实施。及顾客满意等质量运行过程控制的基本状况。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工程部</w:t>
            </w:r>
            <w:r>
              <w:rPr>
                <w:rFonts w:hint="eastAsia"/>
                <w:b/>
                <w:sz w:val="20"/>
                <w:lang w:val="en-US" w:eastAsia="zh-CN"/>
              </w:rPr>
              <w:t>/质安部</w:t>
            </w:r>
            <w:r>
              <w:rPr>
                <w:rFonts w:hint="eastAsia"/>
                <w:b/>
                <w:sz w:val="20"/>
              </w:rPr>
              <w:t>：调查收集完工项目的实施的基本相关证实，为实施二阶段审核准准备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工程部/</w:t>
            </w:r>
            <w:r>
              <w:rPr>
                <w:rFonts w:hint="eastAsia"/>
                <w:b/>
                <w:sz w:val="20"/>
              </w:rPr>
              <w:t>项目部：调查和收集在建项目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完工项目</w:t>
            </w:r>
            <w:r>
              <w:rPr>
                <w:rFonts w:hint="eastAsia"/>
                <w:b/>
                <w:sz w:val="20"/>
              </w:rPr>
              <w:t>的实施的相关证实，为实施二阶段审核做准备。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与管理层沟通及末次会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473F94"/>
    <w:rsid w:val="1F237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2021-03-31T01:58:54Z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61E9D1732EB54EF9A34A5BF4EAA18DD6</vt:lpwstr>
  </property>
</Properties>
</file>