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河北五晟通信工程材料有限公司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2025年05月30日上午至2025年05月30日下午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35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