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简阳绿杉新能源设备有限公司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E：29.10.07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Q：29.10.07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O：29.10.07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