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四川恒升信达科技有限公司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Q：29.09.02;33.02.01;33.02.02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E：29.09.02;33.02.01;33.02.02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O：29.09.02;33.02.01;33.02.02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Q:33.02.01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E:33.02.01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产品销售：业务洽谈——签订合同/协议——按要求履约服务——顾客确认——结算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信息系统集成服务：客户项目意向—项目设计（需要时）—制定方案—采购项目设备—综合布线—设备安装—系统测试—交付使用—售后服务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计算机软件开发：需求调研概要设计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详细设计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数据库设计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软件编码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功能测试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联合调试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系统测试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软件上线或发布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both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，制定《与顾客有关的过程控制程序》、《顾客满意管理程序》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。特殊过程：销售服务，制定《服务过程控制程序》，对特殊过程进行确认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火灾、触电、意外伤害，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质量法、环境保护法、安全生产法、消防法、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GB3095-2012《环境空气质量标准》</w:t>
            </w:r>
            <w:r>
              <w:rPr>
                <w:rFonts w:hint="eastAsia" w:ascii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GBZ2-2007《工作场所有害因素职业接触限值》</w:t>
            </w:r>
            <w:r>
              <w:rPr>
                <w:rFonts w:hint="eastAsia" w:ascii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GB/T 9386-2008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计算机软件测试文档编制规范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GB/T 26327-2010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企业信息化系统集成实施指南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 50312-2007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综合布线系统工程设计与施工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GB/T8567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2006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综合布线系统工程验收规范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  <w:t>符合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GB/T 9386-2008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计算机软件测试文档编制规范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GB/T 26327-2010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企业信息化系统集成实施指南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 50312-2007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综合布线系统工程设计与施工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》、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GB/T8567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2006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</w:rPr>
              <w:t>综合布线系统工程验收规范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1235075</wp:posOffset>
            </wp:positionH>
            <wp:positionV relativeFrom="paragraph">
              <wp:posOffset>74930</wp:posOffset>
            </wp:positionV>
            <wp:extent cx="757555" cy="419735"/>
            <wp:effectExtent l="0" t="0" r="4445" b="698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rcRect t="11588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106045</wp:posOffset>
            </wp:positionV>
            <wp:extent cx="757555" cy="419735"/>
            <wp:effectExtent l="0" t="0" r="4445" b="698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rcRect t="11588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0"/>
          <w:szCs w:val="20"/>
          <w:lang w:val="en-US" w:eastAsia="zh-CN"/>
        </w:rPr>
        <w:t>2021.3.29</w:t>
      </w:r>
      <w:r>
        <w:rPr>
          <w:rFonts w:hint="eastAsia" w:ascii="宋体"/>
          <w:b/>
          <w:sz w:val="20"/>
          <w:szCs w:val="20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  审核组长</w:t>
      </w:r>
      <w:r>
        <w:rPr>
          <w:rFonts w:hint="eastAsia" w:ascii="宋体"/>
          <w:b/>
          <w:sz w:val="18"/>
          <w:szCs w:val="18"/>
        </w:rPr>
        <w:t xml:space="preserve">：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0"/>
          <w:szCs w:val="20"/>
          <w:lang w:val="en-US" w:eastAsia="zh-CN"/>
        </w:rPr>
        <w:t>2021.3.29</w:t>
      </w:r>
      <w:r>
        <w:rPr>
          <w:rFonts w:hint="eastAsia" w:ascii="宋体"/>
          <w:b/>
          <w:sz w:val="20"/>
          <w:szCs w:val="20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5" w:name="_GoBack"/>
      <w:bookmarkEnd w:id="5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1918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2021-03-28T03:12:05Z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