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成都博世威科技有限公司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0223-2021-E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91510132MA61ULB77H</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bookmarkStart w:id="3" w:name="_GoBack"/>
            <w:bookmarkEnd w:id="3"/>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3874135</wp:posOffset>
                  </wp:positionH>
                  <wp:positionV relativeFrom="paragraph">
                    <wp:posOffset>45085</wp:posOffset>
                  </wp:positionV>
                  <wp:extent cx="427990" cy="300355"/>
                  <wp:effectExtent l="0" t="0" r="10160" b="444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5"/>
                          <a:stretch>
                            <a:fillRect/>
                          </a:stretch>
                        </pic:blipFill>
                        <pic:spPr>
                          <a:xfrm>
                            <a:off x="0" y="0"/>
                            <a:ext cx="427990" cy="30035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553549"/>
    <w:rsid w:val="24F84476"/>
    <w:rsid w:val="27051EE6"/>
    <w:rsid w:val="2BF50B8C"/>
    <w:rsid w:val="37531839"/>
    <w:rsid w:val="3DA86224"/>
    <w:rsid w:val="3FAC0B1C"/>
    <w:rsid w:val="41594694"/>
    <w:rsid w:val="446C2801"/>
    <w:rsid w:val="54425A74"/>
    <w:rsid w:val="58F72CC8"/>
    <w:rsid w:val="6F2C1B93"/>
    <w:rsid w:val="792903FA"/>
    <w:rsid w:val="7A171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2021-03-25T06:35:29Z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EFC54173FEF94E07870DAD99A4366B49</vt:lpwstr>
  </property>
</Properties>
</file>