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江苏新荣鹏石油机械有限公司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营业执照副本编号：91320903MA1NLHBR1W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ascii="隶书" w:hAnsi="宋体" w:eastAsia="隶书"/>
          <w:bCs/>
          <w:color w:val="000000"/>
          <w:sz w:val="36"/>
          <w:szCs w:val="36"/>
        </w:rPr>
        <w:drawing>
          <wp:anchor distT="0" distB="0" distL="114300" distR="114300" simplePos="0" relativeHeight="251663360" behindDoc="0" locked="0" layoutInCell="1" allowOverlap="1">
            <wp:simplePos x="0" y="0"/>
            <wp:positionH relativeFrom="column">
              <wp:posOffset>-666750</wp:posOffset>
            </wp:positionH>
            <wp:positionV relativeFrom="paragraph">
              <wp:posOffset>-895985</wp:posOffset>
            </wp:positionV>
            <wp:extent cx="7493000" cy="10508615"/>
            <wp:effectExtent l="0" t="0" r="0" b="6985"/>
            <wp:wrapNone/>
            <wp:docPr id="3" name="图片 3" descr="扫描全能王 2021-03-26 11.0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26 11.08_7"/>
                    <pic:cNvPicPr>
                      <a:picLocks noChangeAspect="1"/>
                    </pic:cNvPicPr>
                  </pic:nvPicPr>
                  <pic:blipFill>
                    <a:blip r:embed="rId5"/>
                    <a:stretch>
                      <a:fillRect/>
                    </a:stretch>
                  </pic:blipFill>
                  <pic:spPr>
                    <a:xfrm>
                      <a:off x="0" y="0"/>
                      <a:ext cx="7493000" cy="1050861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0" locked="0" layoutInCell="1" allowOverlap="1">
                  <wp:simplePos x="0" y="0"/>
                  <wp:positionH relativeFrom="column">
                    <wp:posOffset>2857500</wp:posOffset>
                  </wp:positionH>
                  <wp:positionV relativeFrom="paragraph">
                    <wp:posOffset>120015</wp:posOffset>
                  </wp:positionV>
                  <wp:extent cx="705485" cy="5854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705485" cy="58547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2021.3.25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320212"/>
    <w:rsid w:val="21BA252F"/>
    <w:rsid w:val="3CAE4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2021-03-26T03:23:13Z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