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124" w:firstLineChars="4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实验桌台面厚度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0301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实验桌台面厚度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YC-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质量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技术部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台面厚度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YC/WP-11-3《生产作业指导书》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202010039622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48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34365" cy="440055"/>
                  <wp:effectExtent l="0" t="0" r="13335" b="17145"/>
                  <wp:docPr id="2" name="图片 2" descr="57de2ab3510d2bab1d4e9784cd3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de2ab3510d2bab1d4e9784cd31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974" r="16246" b="18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5B56E8E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2021-03-28T06:46:58Z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