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0926A3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-344496</wp:posOffset>
            </wp:positionH>
            <wp:positionV relativeFrom="paragraph">
              <wp:posOffset>-202565</wp:posOffset>
            </wp:positionV>
            <wp:extent cx="7366634" cy="9403161"/>
            <wp:effectExtent l="0" t="0" r="0" b="0"/>
            <wp:wrapNone/>
            <wp:docPr id="2" name="图片 2" descr="E:\360安全云盘同步版\国标联合审核\202104\浙江企航工贸有限公司\新建文件夹 (2)\扫描全能王 2021-04-20 17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浙江企航工贸有限公司\新建文件夹 (2)\扫描全能王 2021-04-20 17.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4" cy="940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5FB2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041"/>
        <w:gridCol w:w="100"/>
        <w:gridCol w:w="142"/>
        <w:gridCol w:w="1553"/>
        <w:gridCol w:w="6"/>
        <w:gridCol w:w="567"/>
        <w:gridCol w:w="41"/>
        <w:gridCol w:w="1134"/>
        <w:gridCol w:w="67"/>
        <w:gridCol w:w="642"/>
        <w:gridCol w:w="123"/>
        <w:gridCol w:w="686"/>
        <w:gridCol w:w="1317"/>
      </w:tblGrid>
      <w:tr w:rsidR="0039447D" w:rsidTr="00A476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29" w:type="dxa"/>
            <w:gridSpan w:val="15"/>
            <w:vAlign w:val="center"/>
          </w:tcPr>
          <w:p w:rsidR="00F923D7" w:rsidRDefault="008D5FB2" w:rsidP="00A476C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浙江企航工贸有限公司</w:t>
            </w:r>
            <w:bookmarkEnd w:id="1"/>
          </w:p>
        </w:tc>
      </w:tr>
      <w:tr w:rsidR="0039447D" w:rsidTr="00A476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29" w:type="dxa"/>
            <w:gridSpan w:val="15"/>
            <w:vAlign w:val="center"/>
          </w:tcPr>
          <w:p w:rsidR="00F923D7" w:rsidRDefault="008D5FB2" w:rsidP="00A476C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浙江省金华市永康市龙山镇吕南宅四村长龙南路178号</w:t>
            </w:r>
            <w:bookmarkEnd w:id="2"/>
          </w:p>
        </w:tc>
      </w:tr>
      <w:tr w:rsidR="0039447D" w:rsidTr="00A476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bookmarkStart w:id="3" w:name="联系人"/>
            <w:r>
              <w:rPr>
                <w:sz w:val="20"/>
              </w:rPr>
              <w:t>杨岑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13868980152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03" w:type="dxa"/>
            <w:gridSpan w:val="2"/>
            <w:vAlign w:val="center"/>
          </w:tcPr>
          <w:p w:rsidR="00F923D7" w:rsidRDefault="002B7DD1" w:rsidP="00A476C5">
            <w:pPr>
              <w:spacing w:line="240" w:lineRule="exact"/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9447D" w:rsidTr="00A476C5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414EE2" w:rsidP="00A476C5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hint="eastAsia"/>
                <w:szCs w:val="24"/>
              </w:rPr>
              <w:t>吕柳岸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RDefault="002B7DD1" w:rsidP="00A476C5">
            <w:pPr>
              <w:spacing w:line="240" w:lineRule="exact"/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03" w:type="dxa"/>
            <w:gridSpan w:val="2"/>
            <w:vAlign w:val="center"/>
          </w:tcPr>
          <w:p w:rsidR="00F923D7" w:rsidRDefault="002B7DD1" w:rsidP="00A476C5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9447D" w:rsidTr="00A476C5">
        <w:trPr>
          <w:trHeight w:val="408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0075-2020-QEO-2021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77" w:type="dxa"/>
            <w:gridSpan w:val="8"/>
            <w:vAlign w:val="center"/>
          </w:tcPr>
          <w:p w:rsidR="00F923D7" w:rsidRPr="0038250D" w:rsidRDefault="00A476C5" w:rsidP="00A476C5">
            <w:pPr>
              <w:spacing w:line="240" w:lineRule="exact"/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spacing w:val="-2"/>
                <w:sz w:val="20"/>
              </w:rPr>
              <w:t>QMS</w:t>
            </w:r>
            <w:r w:rsidR="008D5FB2">
              <w:rPr>
                <w:rFonts w:hint="eastAsia"/>
                <w:sz w:val="20"/>
              </w:rPr>
              <w:t>□</w:t>
            </w:r>
            <w:r w:rsidR="008D5FB2">
              <w:rPr>
                <w:rFonts w:hint="eastAsia"/>
                <w:sz w:val="20"/>
              </w:rPr>
              <w:t>5</w:t>
            </w:r>
            <w:r w:rsidR="008D5FB2"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spacing w:val="-2"/>
                <w:sz w:val="20"/>
              </w:rPr>
              <w:t>OHSMS</w:t>
            </w:r>
            <w:r w:rsidR="008D5FB2">
              <w:rPr>
                <w:rFonts w:ascii="宋体" w:hAnsi="宋体" w:hint="eastAsia"/>
              </w:rPr>
              <w:t xml:space="preserve"> </w:t>
            </w:r>
          </w:p>
        </w:tc>
      </w:tr>
      <w:tr w:rsidR="0039447D" w:rsidTr="00A476C5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29" w:type="dxa"/>
            <w:gridSpan w:val="15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E:监查1,Q:监查1,O:监查1</w:t>
            </w:r>
            <w:bookmarkEnd w:id="7"/>
          </w:p>
        </w:tc>
      </w:tr>
      <w:tr w:rsidR="0039447D" w:rsidTr="00A476C5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29" w:type="dxa"/>
            <w:gridSpan w:val="15"/>
          </w:tcPr>
          <w:p w:rsidR="00F923D7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9447D" w:rsidRDefault="00A476C5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9447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9447D" w:rsidRDefault="00A476C5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rFonts w:ascii="宋体" w:hAnsi="宋体" w:hint="eastAsia"/>
                <w:b/>
                <w:bCs/>
                <w:sz w:val="20"/>
              </w:rPr>
              <w:t>扩大认证范围 ：</w:t>
            </w:r>
            <w:r w:rsidR="004942A4">
              <w:rPr>
                <w:sz w:val="20"/>
              </w:rPr>
              <w:t>幼儿家具（实木桌、实木椅、实木玩具柜、沙发）、玩具的销售</w:t>
            </w:r>
          </w:p>
          <w:p w:rsidR="0039447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9447D" w:rsidTr="00A476C5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94" w:type="dxa"/>
            <w:gridSpan w:val="10"/>
            <w:vAlign w:val="center"/>
          </w:tcPr>
          <w:p w:rsidR="00A476C5" w:rsidRDefault="00A476C5" w:rsidP="00A476C5">
            <w:pPr>
              <w:spacing w:line="240" w:lineRule="exact"/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：金属家具（课桌椅、餐桌、排椅、公寓床、文件柜、幼儿家具）的组装生产，办公家具、幼儿家具（实木桌、实木椅、实木玩具柜、沙发）、玩具的销售</w:t>
            </w:r>
          </w:p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：金属家具（课桌椅、餐桌、排椅、公寓床、文件柜、幼儿家具）的组装生产，办公家具、幼儿家具（实木桌、实木椅、实木玩具柜、沙发）、玩具的销售所涉及场所的相关环境管理活动</w:t>
            </w:r>
          </w:p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：金属家具（课桌椅、餐桌、排椅、公寓床、文件柜、幼儿家具）的组装生产，办公家具、幼儿家具（实木桌、实木椅、实木玩具柜、沙发）、玩具的销售所涉及场所的相关职业健康安全管理活动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26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</w:p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23.01.01;23.01.04;29.12.00</w:t>
            </w:r>
            <w:bookmarkEnd w:id="10"/>
          </w:p>
        </w:tc>
      </w:tr>
      <w:tr w:rsidR="0039447D" w:rsidTr="00A476C5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29" w:type="dxa"/>
            <w:gridSpan w:val="15"/>
            <w:vAlign w:val="center"/>
          </w:tcPr>
          <w:p w:rsidR="0038250D" w:rsidRPr="0038250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A476C5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4942A4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>GB/T 28001-2011 idt OHSMS 18001:2007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A476C5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D5FB2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D5FB2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9447D" w:rsidTr="00A476C5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29" w:type="dxa"/>
            <w:gridSpan w:val="15"/>
            <w:vAlign w:val="center"/>
          </w:tcPr>
          <w:p w:rsidR="00F923D7" w:rsidRDefault="008D5FB2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2.5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9447D" w:rsidTr="00A476C5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29" w:type="dxa"/>
            <w:gridSpan w:val="15"/>
            <w:vAlign w:val="center"/>
          </w:tcPr>
          <w:p w:rsidR="00F923D7" w:rsidRDefault="00A476C5" w:rsidP="00A476C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bookmarkStart w:id="18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8"/>
            <w:r w:rsidR="008D5FB2">
              <w:rPr>
                <w:rFonts w:hint="eastAsia"/>
                <w:b/>
                <w:sz w:val="20"/>
              </w:rPr>
              <w:t>普通话</w:t>
            </w:r>
            <w:r w:rsidR="008D5FB2">
              <w:rPr>
                <w:rFonts w:hint="eastAsia"/>
                <w:b/>
                <w:sz w:val="20"/>
              </w:rPr>
              <w:t xml:space="preserve">   </w:t>
            </w:r>
            <w:r w:rsidR="008D5FB2">
              <w:rPr>
                <w:rFonts w:hint="eastAsia"/>
                <w:sz w:val="20"/>
                <w:lang w:val="de-DE"/>
              </w:rPr>
              <w:t>□</w:t>
            </w:r>
            <w:r w:rsidR="008D5FB2">
              <w:rPr>
                <w:rFonts w:hint="eastAsia"/>
                <w:b/>
                <w:sz w:val="20"/>
              </w:rPr>
              <w:t>英语</w:t>
            </w:r>
            <w:r w:rsidR="008D5FB2">
              <w:rPr>
                <w:rFonts w:hint="eastAsia"/>
                <w:b/>
                <w:sz w:val="20"/>
              </w:rPr>
              <w:t xml:space="preserve">   </w:t>
            </w:r>
            <w:r w:rsidR="008D5FB2">
              <w:rPr>
                <w:rFonts w:hint="eastAsia"/>
                <w:sz w:val="20"/>
                <w:lang w:val="de-DE"/>
              </w:rPr>
              <w:t>□</w:t>
            </w:r>
            <w:r w:rsidR="008D5FB2">
              <w:rPr>
                <w:rFonts w:hint="eastAsia"/>
                <w:b/>
                <w:sz w:val="20"/>
              </w:rPr>
              <w:t>其他</w:t>
            </w:r>
          </w:p>
        </w:tc>
      </w:tr>
      <w:tr w:rsidR="0039447D" w:rsidTr="00A476C5">
        <w:trPr>
          <w:trHeight w:val="286"/>
        </w:trPr>
        <w:tc>
          <w:tcPr>
            <w:tcW w:w="10314" w:type="dxa"/>
            <w:gridSpan w:val="18"/>
            <w:vAlign w:val="center"/>
          </w:tcPr>
          <w:p w:rsidR="00F923D7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9447D" w:rsidTr="00A476C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41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09" w:type="dxa"/>
            <w:gridSpan w:val="6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7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9447D" w:rsidTr="00A476C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A476C5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41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6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2019-N1QMS-3073544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E:23.01.01,23.01.04,29.10.05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Q:23.01.01,23.01.04,29.10.05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O:23.01.01,23.01.04,29.10.05</w:t>
            </w:r>
          </w:p>
        </w:tc>
        <w:tc>
          <w:tcPr>
            <w:tcW w:w="1317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9447D" w:rsidTr="00A476C5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林兵</w:t>
            </w:r>
            <w:proofErr w:type="gramEnd"/>
            <w:r w:rsidR="00A476C5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41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409" w:type="dxa"/>
            <w:gridSpan w:val="6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2020-N1EMS-3059501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2019-N1QMS-4059501</w:t>
            </w:r>
          </w:p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2019-N1OHSMS-2059501</w:t>
            </w:r>
          </w:p>
        </w:tc>
        <w:tc>
          <w:tcPr>
            <w:tcW w:w="2652" w:type="dxa"/>
            <w:gridSpan w:val="5"/>
            <w:vAlign w:val="center"/>
          </w:tcPr>
          <w:p w:rsidR="00F923D7" w:rsidRDefault="002B7DD1" w:rsidP="00A476C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17" w:type="dxa"/>
            <w:vAlign w:val="center"/>
          </w:tcPr>
          <w:p w:rsidR="00F923D7" w:rsidRDefault="008D5FB2" w:rsidP="00A476C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R="0039447D" w:rsidTr="00A476C5">
        <w:trPr>
          <w:trHeight w:val="587"/>
        </w:trPr>
        <w:tc>
          <w:tcPr>
            <w:tcW w:w="10314" w:type="dxa"/>
            <w:gridSpan w:val="18"/>
            <w:vAlign w:val="center"/>
          </w:tcPr>
          <w:p w:rsidR="00F923D7" w:rsidRDefault="008D5FB2" w:rsidP="00A476C5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9447D" w:rsidTr="00A476C5">
        <w:trPr>
          <w:trHeight w:val="510"/>
        </w:trPr>
        <w:tc>
          <w:tcPr>
            <w:tcW w:w="1201" w:type="dxa"/>
            <w:vAlign w:val="center"/>
          </w:tcPr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A476C5" w:rsidP="00A476C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0" w:type="dxa"/>
            <w:gridSpan w:val="7"/>
            <w:vMerge w:val="restart"/>
            <w:vAlign w:val="center"/>
          </w:tcPr>
          <w:p w:rsidR="006C1EBD" w:rsidRDefault="002B7DD1" w:rsidP="00A476C5">
            <w:pPr>
              <w:spacing w:line="240" w:lineRule="exact"/>
            </w:pPr>
          </w:p>
        </w:tc>
      </w:tr>
      <w:tr w:rsidR="0039447D" w:rsidTr="00A476C5">
        <w:trPr>
          <w:trHeight w:val="476"/>
        </w:trPr>
        <w:tc>
          <w:tcPr>
            <w:tcW w:w="1201" w:type="dxa"/>
            <w:vAlign w:val="center"/>
          </w:tcPr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A476C5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2B7DD1" w:rsidP="00A476C5">
            <w:pPr>
              <w:spacing w:line="240" w:lineRule="exact"/>
              <w:rPr>
                <w:sz w:val="20"/>
              </w:rPr>
            </w:pPr>
          </w:p>
        </w:tc>
        <w:tc>
          <w:tcPr>
            <w:tcW w:w="4010" w:type="dxa"/>
            <w:gridSpan w:val="7"/>
            <w:vMerge/>
            <w:vAlign w:val="center"/>
          </w:tcPr>
          <w:p w:rsidR="006C1EBD" w:rsidRDefault="002B7DD1" w:rsidP="00A476C5">
            <w:pPr>
              <w:spacing w:line="240" w:lineRule="exact"/>
            </w:pPr>
          </w:p>
        </w:tc>
      </w:tr>
      <w:tr w:rsidR="0039447D" w:rsidTr="00A476C5">
        <w:trPr>
          <w:trHeight w:val="588"/>
        </w:trPr>
        <w:tc>
          <w:tcPr>
            <w:tcW w:w="1201" w:type="dxa"/>
            <w:vAlign w:val="center"/>
          </w:tcPr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7"/>
            <w:vAlign w:val="center"/>
          </w:tcPr>
          <w:p w:rsidR="006C1EBD" w:rsidRDefault="00A476C5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2021.3.24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8D5FB2" w:rsidP="00A476C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0" w:type="dxa"/>
            <w:gridSpan w:val="7"/>
            <w:vAlign w:val="center"/>
          </w:tcPr>
          <w:p w:rsidR="006C1EBD" w:rsidRDefault="00A476C5" w:rsidP="00A476C5">
            <w:pPr>
              <w:spacing w:line="240" w:lineRule="exact"/>
            </w:pPr>
            <w:r>
              <w:rPr>
                <w:rFonts w:hint="eastAsia"/>
                <w:sz w:val="20"/>
              </w:rPr>
              <w:t>2021.3.24</w:t>
            </w:r>
          </w:p>
        </w:tc>
      </w:tr>
    </w:tbl>
    <w:p w:rsidR="00887188" w:rsidRDefault="002B7DD1" w:rsidP="00A476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476C5" w:rsidRDefault="00A476C5" w:rsidP="00A476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136E" w:rsidRDefault="00F8136E" w:rsidP="00F8136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F8136E" w:rsidTr="00622FBF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8136E" w:rsidTr="00622FBF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E85EB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6E" w:rsidRDefault="00F8136E" w:rsidP="00622FB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F8136E" w:rsidTr="00622FBF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E" w:rsidRDefault="00E85EB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E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6E" w:rsidRDefault="00F8136E" w:rsidP="00622FB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F8136E" w:rsidRDefault="00F8136E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F8136E" w:rsidRDefault="00F8136E" w:rsidP="00622FBF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F8136E" w:rsidRDefault="00F8136E" w:rsidP="00622FBF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F8136E" w:rsidTr="00622FBF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E" w:rsidRDefault="00E85EB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2021.3.31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E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14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F8136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6E" w:rsidRDefault="00F8136E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:rsidR="00F8136E" w:rsidRDefault="00F8136E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F8136E" w:rsidRDefault="00F8136E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F8136E" w:rsidRDefault="00F8136E" w:rsidP="00622FB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F8136E" w:rsidTr="005E135F">
        <w:trPr>
          <w:trHeight w:val="2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E" w:rsidRDefault="00E85EB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4942A4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5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F8136E" w:rsidRDefault="00F8136E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6E" w:rsidRDefault="00E85EBF" w:rsidP="00622FB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</w:t>
            </w:r>
            <w:r w:rsidR="00F8136E">
              <w:rPr>
                <w:rFonts w:ascii="宋体" w:hAnsi="宋体" w:cs="Arial" w:hint="eastAsia"/>
                <w:b/>
                <w:sz w:val="21"/>
                <w:szCs w:val="21"/>
              </w:rPr>
              <w:t>部</w:t>
            </w:r>
          </w:p>
          <w:p w:rsidR="00F8136E" w:rsidRDefault="00F8136E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 w:rsidR="00E85EBF">
              <w:rPr>
                <w:rFonts w:ascii="宋体" w:hAnsi="宋体" w:cs="Arial" w:hint="eastAsia"/>
                <w:sz w:val="21"/>
                <w:szCs w:val="21"/>
              </w:rPr>
              <w:t>8.4外部提供过程、产品和服务的控制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（</w:t>
            </w:r>
            <w:r w:rsidR="00222D35"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上次审核不符合验证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）</w:t>
            </w:r>
            <w:r w:rsidR="00E85EBF">
              <w:rPr>
                <w:rFonts w:ascii="宋体" w:hAnsi="宋体" w:cs="Arial" w:hint="eastAsia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8.5.3顾客或外部供方的财产、9.1.2顾客满意、8.5.5交付后的活动，</w:t>
            </w:r>
          </w:p>
          <w:p w:rsidR="00F8136E" w:rsidRDefault="00F8136E" w:rsidP="00222D3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5.3组织的岗位、职责和权限、6.2环境与职业健康安全目标、6.1.2环境因素/危险源辨识与评价、8.2应急准备和响应，</w:t>
            </w:r>
            <w:r w:rsidR="00E85EBF"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E" w:rsidRDefault="00F8136E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222D35" w:rsidTr="00222D35">
        <w:trPr>
          <w:trHeight w:val="8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5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2021.3.31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5" w:rsidRDefault="00222D35" w:rsidP="00222D3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5" w:rsidRDefault="00222D35" w:rsidP="00391E2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业务部</w:t>
            </w:r>
          </w:p>
          <w:p w:rsidR="00222D35" w:rsidRDefault="00222D35" w:rsidP="00391E2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5" w:rsidRDefault="00222D35" w:rsidP="00391E2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8.5.1销售服务过程控制，</w:t>
            </w:r>
          </w:p>
          <w:p w:rsidR="00222D35" w:rsidRDefault="00222D35" w:rsidP="00222D3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E/OMS:8.1运行策划和控制（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上次审核不符合验证</w:t>
            </w:r>
            <w:r>
              <w:rPr>
                <w:rFonts w:ascii="宋体" w:hAnsi="宋体" w:cs="Arial" w:hint="eastAsia"/>
                <w:sz w:val="21"/>
                <w:szCs w:val="21"/>
              </w:rPr>
              <w:t>），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5" w:rsidRDefault="00222D35" w:rsidP="00391E2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2D35" w:rsidTr="005E135F">
        <w:trPr>
          <w:trHeight w:val="18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2021.3.31</w:t>
            </w: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:00～17:00</w:t>
            </w: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8:00～10:00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222D35" w:rsidRDefault="00222D35" w:rsidP="00622FB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222D35" w:rsidTr="00622FBF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A4" w:rsidRDefault="004942A4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.1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222D35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5E135F"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5F" w:rsidRDefault="005E135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5E135F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222D35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5E135F" w:rsidRDefault="005E135F" w:rsidP="005E135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22D35" w:rsidRDefault="00222D35" w:rsidP="00622F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222D35" w:rsidRDefault="00222D35" w:rsidP="00622F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9.2 内部审核、10.2不合格和纠正措施， </w:t>
            </w:r>
          </w:p>
          <w:p w:rsidR="00222D35" w:rsidRDefault="00222D35" w:rsidP="00622F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222D35" w:rsidRDefault="00222D35" w:rsidP="00622F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  <w:r w:rsidRPr="00E85EBF">
              <w:rPr>
                <w:rFonts w:ascii="宋体" w:hAnsi="宋体" w:cs="Arial" w:hint="eastAsia"/>
                <w:sz w:val="21"/>
                <w:szCs w:val="21"/>
              </w:rPr>
              <w:t xml:space="preserve"> QMS:  9.1.1监视、测量、分析和评价总则、9.1.3分析与评价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222D35" w:rsidRDefault="00222D35" w:rsidP="00E85EB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性评价）、8.2应急准备和响应,财务支出；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5" w:rsidRDefault="00222D35" w:rsidP="00622FB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222D35" w:rsidRDefault="00222D35" w:rsidP="00622FBF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222D35" w:rsidRDefault="00222D35" w:rsidP="00622FBF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B  </w:t>
            </w:r>
          </w:p>
        </w:tc>
      </w:tr>
      <w:tr w:rsidR="00222D35" w:rsidTr="00622FBF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35" w:rsidRDefault="00222D35" w:rsidP="00E85EB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2021.4.1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35" w:rsidRDefault="00222D35" w:rsidP="00222D3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16:00～17:00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D35" w:rsidRDefault="00222D35" w:rsidP="00622FB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222D35" w:rsidRDefault="00222D35" w:rsidP="00622FB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D35" w:rsidRDefault="00222D35" w:rsidP="00622FB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F8136E" w:rsidRDefault="00F8136E" w:rsidP="00F8136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136E" w:rsidRDefault="00F8136E" w:rsidP="00F8136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8136E" w:rsidRDefault="00F8136E" w:rsidP="00F8136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F8136E" w:rsidRDefault="00F8136E" w:rsidP="00F8136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8136E" w:rsidRDefault="00F8136E" w:rsidP="00F8136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8136E" w:rsidRDefault="00F8136E" w:rsidP="00F8136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8136E" w:rsidRDefault="00F8136E" w:rsidP="00F8136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F8136E" w:rsidRDefault="00F8136E" w:rsidP="00F8136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F8136E" w:rsidRDefault="00F8136E" w:rsidP="00F8136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A476C5" w:rsidRPr="00F8136E" w:rsidRDefault="00A476C5" w:rsidP="00A476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476C5" w:rsidRDefault="00A476C5" w:rsidP="00A476C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A476C5" w:rsidRPr="00A476C5" w:rsidRDefault="00A476C5" w:rsidP="00A476C5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A476C5" w:rsidRPr="00A476C5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D1" w:rsidRDefault="002B7DD1">
      <w:r>
        <w:separator/>
      </w:r>
    </w:p>
  </w:endnote>
  <w:endnote w:type="continuationSeparator" w:id="0">
    <w:p w:rsidR="002B7DD1" w:rsidRDefault="002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D1" w:rsidRDefault="002B7DD1">
      <w:r>
        <w:separator/>
      </w:r>
    </w:p>
  </w:footnote>
  <w:footnote w:type="continuationSeparator" w:id="0">
    <w:p w:rsidR="002B7DD1" w:rsidRDefault="002B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8D5FB2" w:rsidP="00A476C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2B7DD1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8D5FB2" w:rsidP="00A476C5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5FB2" w:rsidRPr="00390345">
      <w:rPr>
        <w:rStyle w:val="CharChar1"/>
        <w:rFonts w:hint="default"/>
      </w:rPr>
      <w:t xml:space="preserve">        </w:t>
    </w:r>
    <w:r w:rsidR="008D5FB2" w:rsidRPr="00390345">
      <w:rPr>
        <w:rStyle w:val="CharChar1"/>
        <w:rFonts w:hint="default"/>
        <w:w w:val="90"/>
      </w:rPr>
      <w:t>Beijing International Standard united Certification Co.,Ltd.</w:t>
    </w:r>
    <w:r w:rsidR="008D5FB2">
      <w:rPr>
        <w:rStyle w:val="CharChar1"/>
        <w:rFonts w:hint="default"/>
        <w:w w:val="90"/>
        <w:szCs w:val="21"/>
      </w:rPr>
      <w:t xml:space="preserve">  </w:t>
    </w:r>
    <w:r w:rsidR="008D5FB2">
      <w:rPr>
        <w:rStyle w:val="CharChar1"/>
        <w:rFonts w:hint="default"/>
        <w:w w:val="90"/>
        <w:sz w:val="20"/>
      </w:rPr>
      <w:t xml:space="preserve"> </w:t>
    </w:r>
    <w:r w:rsidR="008D5FB2">
      <w:rPr>
        <w:rStyle w:val="CharChar1"/>
        <w:rFonts w:hint="default"/>
        <w:w w:val="90"/>
      </w:rPr>
      <w:t xml:space="preserve">                   </w:t>
    </w:r>
  </w:p>
  <w:p w:rsidR="00587C05" w:rsidRDefault="002B7DD1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47D"/>
    <w:rsid w:val="000926A3"/>
    <w:rsid w:val="00222D35"/>
    <w:rsid w:val="002B7DD1"/>
    <w:rsid w:val="0039447D"/>
    <w:rsid w:val="00414EE2"/>
    <w:rsid w:val="004942A4"/>
    <w:rsid w:val="004D00BF"/>
    <w:rsid w:val="005E135F"/>
    <w:rsid w:val="008D5FB2"/>
    <w:rsid w:val="00A476C5"/>
    <w:rsid w:val="00E85EBF"/>
    <w:rsid w:val="00F8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5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553</Words>
  <Characters>3158</Characters>
  <Application>Microsoft Office Word</Application>
  <DocSecurity>0</DocSecurity>
  <Lines>26</Lines>
  <Paragraphs>7</Paragraphs>
  <ScaleCrop>false</ScaleCrop>
  <Company>微软中国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45</cp:revision>
  <cp:lastPrinted>2021-04-20T09:30:00Z</cp:lastPrinted>
  <dcterms:created xsi:type="dcterms:W3CDTF">2015-06-17T14:31:00Z</dcterms:created>
  <dcterms:modified xsi:type="dcterms:W3CDTF">2021-04-20T09:37:00Z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