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0281-2020-Q</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襄阳盛阳精工机械有限公司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Xiangyang Shengyang precision work machinery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襄阳市樊城区汉江路王寨居委会四组</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441000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襄阳市樊城区汉江路王寨居委会四组</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441000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914206005769643635</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0710--3126770</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肖鹏飞</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董勇</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汽车零部件（万向节连轴器）的生产</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