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昆山诺尔思电子科技有限公司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昆山市花桥镇商祥路259号中城商务广场4号楼1803室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昆山市花桥镇商祥路259号中城商务广场4号楼1803室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王龙亮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18014864786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2711899352@qq.com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Q:半导体制冷器，半导体器件专用设备的销售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429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6295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