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6C5B91" w:rsidP="00166C2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6C5B91" w:rsidP="00166C22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156"/>
        <w:gridCol w:w="1134"/>
        <w:gridCol w:w="2010"/>
        <w:gridCol w:w="1251"/>
        <w:gridCol w:w="1848"/>
      </w:tblGrid>
      <w:tr w:rsidR="00CD24CE" w:rsidTr="00166C2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6C5B9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6C5B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成都宏强科技有限公司</w:t>
            </w:r>
            <w:bookmarkEnd w:id="4"/>
          </w:p>
        </w:tc>
        <w:tc>
          <w:tcPr>
            <w:tcW w:w="1251" w:type="dxa"/>
            <w:tcBorders>
              <w:top w:val="single" w:sz="8" w:space="0" w:color="auto"/>
            </w:tcBorders>
            <w:vAlign w:val="center"/>
          </w:tcPr>
          <w:p w:rsidR="00AE4B04" w:rsidRDefault="006C5B9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6C5B9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48" w:type="dxa"/>
            <w:tcBorders>
              <w:top w:val="single" w:sz="8" w:space="0" w:color="auto"/>
            </w:tcBorders>
            <w:vAlign w:val="center"/>
          </w:tcPr>
          <w:p w:rsidR="00AE4B04" w:rsidRDefault="006C5B9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18.08.00;29.10.07</w:t>
            </w:r>
          </w:p>
          <w:p w:rsidR="00AE4B04" w:rsidRDefault="006C5B9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18.08.00;29.10.07</w:t>
            </w:r>
          </w:p>
          <w:p w:rsidR="00AE4B04" w:rsidRDefault="006C5B9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18.08.00;29.10.07</w:t>
            </w:r>
            <w:bookmarkEnd w:id="5"/>
            <w:bookmarkEnd w:id="6"/>
          </w:p>
        </w:tc>
      </w:tr>
      <w:tr w:rsidR="00CD24CE" w:rsidTr="00166C2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6C5B9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81" w:type="dxa"/>
            <w:gridSpan w:val="2"/>
            <w:vAlign w:val="center"/>
          </w:tcPr>
          <w:p w:rsidR="00AE4B04" w:rsidRDefault="00166C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</w:t>
            </w:r>
          </w:p>
        </w:tc>
        <w:tc>
          <w:tcPr>
            <w:tcW w:w="1134" w:type="dxa"/>
            <w:vAlign w:val="center"/>
          </w:tcPr>
          <w:p w:rsidR="00AE4B04" w:rsidRDefault="006C5B9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0" w:type="dxa"/>
            <w:vAlign w:val="center"/>
          </w:tcPr>
          <w:p w:rsidR="00166C22" w:rsidRDefault="00166C22" w:rsidP="00166C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18.08.00;29.10.07</w:t>
            </w:r>
          </w:p>
          <w:p w:rsidR="00166C22" w:rsidRDefault="00166C22" w:rsidP="00166C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18.08.00;29.10.07</w:t>
            </w:r>
          </w:p>
          <w:p w:rsidR="00AE4B04" w:rsidRDefault="006C5B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51" w:type="dxa"/>
            <w:vAlign w:val="center"/>
          </w:tcPr>
          <w:p w:rsidR="00AE4B04" w:rsidRDefault="006C5B9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48" w:type="dxa"/>
            <w:vAlign w:val="center"/>
          </w:tcPr>
          <w:p w:rsidR="00AE4B04" w:rsidRDefault="006C5B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D24CE" w:rsidTr="00166C22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6C5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6C5B9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166C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156" w:type="dxa"/>
            <w:vAlign w:val="center"/>
          </w:tcPr>
          <w:p w:rsidR="00AE4B04" w:rsidRDefault="006C5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E4B04" w:rsidRDefault="006C5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0" w:type="dxa"/>
            <w:vAlign w:val="center"/>
          </w:tcPr>
          <w:p w:rsidR="00AE4B04" w:rsidRDefault="006C5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1" w:type="dxa"/>
            <w:vAlign w:val="center"/>
          </w:tcPr>
          <w:p w:rsidR="00AE4B04" w:rsidRDefault="006C5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:rsidR="00AE4B04" w:rsidRDefault="006C5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D24CE" w:rsidTr="00166C2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6C5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6C5B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166C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156" w:type="dxa"/>
            <w:vAlign w:val="center"/>
          </w:tcPr>
          <w:p w:rsidR="00AE4B04" w:rsidRDefault="006C5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E4B04" w:rsidRDefault="006C5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0" w:type="dxa"/>
            <w:vAlign w:val="center"/>
          </w:tcPr>
          <w:p w:rsidR="00AE4B04" w:rsidRDefault="006C5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1" w:type="dxa"/>
            <w:vAlign w:val="center"/>
          </w:tcPr>
          <w:p w:rsidR="00AE4B04" w:rsidRDefault="006C5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:rsidR="00AE4B04" w:rsidRDefault="006C5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D24CE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C5B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6C5B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166C22" w:rsidRPr="00166C22" w:rsidRDefault="00166C22" w:rsidP="00166C22">
            <w:pPr>
              <w:rPr>
                <w:rFonts w:ascii="宋体" w:hAnsi="宋体"/>
                <w:sz w:val="21"/>
                <w:szCs w:val="21"/>
              </w:rPr>
            </w:pPr>
            <w:r w:rsidRPr="00166C22">
              <w:rPr>
                <w:rFonts w:ascii="宋体" w:hAnsi="宋体" w:hint="eastAsia"/>
                <w:sz w:val="21"/>
                <w:szCs w:val="21"/>
              </w:rPr>
              <w:t>维修服务流程：</w:t>
            </w:r>
          </w:p>
          <w:p w:rsidR="00166C22" w:rsidRPr="00166C22" w:rsidRDefault="00166C22" w:rsidP="00166C22">
            <w:pPr>
              <w:rPr>
                <w:rFonts w:ascii="宋体" w:hAnsi="宋体"/>
                <w:sz w:val="21"/>
                <w:szCs w:val="21"/>
              </w:rPr>
            </w:pPr>
            <w:r w:rsidRPr="00166C22">
              <w:rPr>
                <w:rFonts w:ascii="宋体" w:hAnsi="宋体" w:hint="eastAsia"/>
                <w:sz w:val="21"/>
                <w:szCs w:val="21"/>
              </w:rPr>
              <w:t>签订合同</w:t>
            </w:r>
            <w:r w:rsidRPr="00166C22">
              <w:rPr>
                <w:rFonts w:ascii="宋体" w:hAnsi="宋体"/>
                <w:sz w:val="21"/>
                <w:szCs w:val="21"/>
              </w:rPr>
              <w:t>——</w:t>
            </w:r>
            <w:r w:rsidRPr="00166C22">
              <w:rPr>
                <w:rFonts w:ascii="宋体" w:hAnsi="宋体" w:hint="eastAsia"/>
                <w:sz w:val="21"/>
                <w:szCs w:val="21"/>
              </w:rPr>
              <w:t>故障检查</w:t>
            </w:r>
            <w:r w:rsidRPr="00166C22">
              <w:rPr>
                <w:rFonts w:ascii="宋体" w:hAnsi="宋体"/>
                <w:sz w:val="21"/>
                <w:szCs w:val="21"/>
              </w:rPr>
              <w:t>——</w:t>
            </w:r>
            <w:r w:rsidRPr="00166C22">
              <w:rPr>
                <w:rFonts w:ascii="宋体" w:hAnsi="宋体" w:hint="eastAsia"/>
                <w:sz w:val="21"/>
                <w:szCs w:val="21"/>
              </w:rPr>
              <w:t>维修</w:t>
            </w:r>
            <w:r w:rsidRPr="00166C22">
              <w:rPr>
                <w:rFonts w:ascii="宋体" w:hAnsi="宋体"/>
                <w:sz w:val="21"/>
                <w:szCs w:val="21"/>
              </w:rPr>
              <w:t>——</w:t>
            </w:r>
            <w:r w:rsidRPr="00166C22">
              <w:rPr>
                <w:rFonts w:ascii="宋体" w:hAnsi="宋体" w:hint="eastAsia"/>
                <w:sz w:val="21"/>
                <w:szCs w:val="21"/>
              </w:rPr>
              <w:t>调试——交付。</w:t>
            </w:r>
          </w:p>
          <w:p w:rsidR="00166C22" w:rsidRPr="00166C22" w:rsidRDefault="00166C22" w:rsidP="00166C22">
            <w:pPr>
              <w:rPr>
                <w:rFonts w:ascii="宋体" w:hAnsi="宋体"/>
                <w:sz w:val="21"/>
                <w:szCs w:val="21"/>
              </w:rPr>
            </w:pPr>
            <w:r w:rsidRPr="00166C22">
              <w:rPr>
                <w:rFonts w:ascii="宋体" w:hAnsi="宋体" w:hint="eastAsia"/>
                <w:sz w:val="21"/>
                <w:szCs w:val="21"/>
              </w:rPr>
              <w:t>维修为关键过程。</w:t>
            </w:r>
          </w:p>
          <w:p w:rsidR="00AE4B04" w:rsidRPr="00166C22" w:rsidRDefault="00166C22" w:rsidP="00166C22">
            <w:pPr>
              <w:snapToGrid w:val="0"/>
              <w:spacing w:line="280" w:lineRule="exact"/>
              <w:rPr>
                <w:rFonts w:ascii="宋体" w:hAnsi="宋体" w:hint="eastAsia"/>
                <w:sz w:val="21"/>
                <w:szCs w:val="21"/>
              </w:rPr>
            </w:pPr>
            <w:r w:rsidRPr="00166C22">
              <w:rPr>
                <w:rFonts w:hint="eastAsia"/>
                <w:sz w:val="21"/>
                <w:szCs w:val="21"/>
              </w:rPr>
              <w:t>销售服务流程：</w:t>
            </w:r>
            <w:r w:rsidRPr="00166C22">
              <w:rPr>
                <w:rFonts w:ascii="宋体" w:hAnsi="宋体" w:hint="eastAsia"/>
                <w:sz w:val="21"/>
                <w:szCs w:val="21"/>
              </w:rPr>
              <w:t>签订合同</w:t>
            </w:r>
            <w:r w:rsidRPr="00166C22">
              <w:rPr>
                <w:rFonts w:ascii="宋体" w:hAnsi="宋体"/>
                <w:sz w:val="21"/>
                <w:szCs w:val="21"/>
              </w:rPr>
              <w:t>——</w:t>
            </w:r>
            <w:r w:rsidRPr="00166C22">
              <w:rPr>
                <w:rFonts w:ascii="宋体" w:hAnsi="宋体" w:hint="eastAsia"/>
                <w:sz w:val="21"/>
                <w:szCs w:val="21"/>
              </w:rPr>
              <w:t>采购</w:t>
            </w:r>
            <w:r w:rsidRPr="00166C22">
              <w:rPr>
                <w:rFonts w:ascii="宋体" w:hAnsi="宋体"/>
                <w:sz w:val="21"/>
                <w:szCs w:val="21"/>
              </w:rPr>
              <w:t>——</w:t>
            </w:r>
            <w:r w:rsidRPr="00166C22">
              <w:rPr>
                <w:rFonts w:ascii="宋体" w:hAnsi="宋体" w:hint="eastAsia"/>
                <w:sz w:val="21"/>
                <w:szCs w:val="21"/>
              </w:rPr>
              <w:t>交付</w:t>
            </w:r>
            <w:r w:rsidRPr="00166C22">
              <w:rPr>
                <w:rFonts w:ascii="宋体" w:hAnsi="宋体"/>
                <w:sz w:val="21"/>
                <w:szCs w:val="21"/>
              </w:rPr>
              <w:t>——</w:t>
            </w:r>
            <w:r w:rsidRPr="00166C22">
              <w:rPr>
                <w:rFonts w:ascii="宋体" w:hAnsi="宋体" w:hint="eastAsia"/>
                <w:sz w:val="21"/>
                <w:szCs w:val="21"/>
              </w:rPr>
              <w:t>售后服务</w:t>
            </w:r>
          </w:p>
          <w:p w:rsidR="00166C22" w:rsidRDefault="00166C22" w:rsidP="00166C22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D24CE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C5B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6C5B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 w:rsidRDefault="006C5B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166C22" w:rsidRDefault="00166C22" w:rsidP="00166C2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166C22">
              <w:rPr>
                <w:rFonts w:hint="eastAsia"/>
                <w:sz w:val="20"/>
              </w:rPr>
              <w:t>维修和销售过程威关键过程，控制方式：拟定作业规范和验收标准，对过程进行监控。造成风险：维修后性能不能满足要求，产品质量不合格，客户投诉等。</w:t>
            </w:r>
          </w:p>
        </w:tc>
      </w:tr>
      <w:tr w:rsidR="00CD24CE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C5B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166C22" w:rsidRDefault="00166C22" w:rsidP="00166C22">
            <w:pPr>
              <w:pStyle w:val="a6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1）固废废弃物；2）潜在火灾。通过管理方案和应急预案进行控制。</w:t>
            </w:r>
          </w:p>
          <w:p w:rsidR="00AE4B04" w:rsidRDefault="006C5B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D24CE" w:rsidTr="00166C22">
        <w:trPr>
          <w:cantSplit/>
          <w:trHeight w:val="30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C5B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166C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</w:tr>
      <w:tr w:rsidR="00CD24CE" w:rsidTr="00166C22">
        <w:trPr>
          <w:cantSplit/>
          <w:trHeight w:val="72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C5B9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166C22" w:rsidRPr="00166C22" w:rsidRDefault="00166C22" w:rsidP="00166C22">
            <w:pPr>
              <w:widowControl/>
              <w:spacing w:line="400" w:lineRule="exact"/>
              <w:rPr>
                <w:rFonts w:ascii="宋体" w:hAnsi="宋体"/>
                <w:sz w:val="21"/>
                <w:szCs w:val="21"/>
              </w:rPr>
            </w:pPr>
            <w:r w:rsidRPr="00166C22">
              <w:rPr>
                <w:rFonts w:ascii="宋体" w:hAnsi="宋体" w:hint="eastAsia"/>
                <w:sz w:val="21"/>
                <w:szCs w:val="21"/>
              </w:rPr>
              <w:t>中华人民共和国合同法、中华人民共和国产品质量法、客户技术要求及协议、污水排入城镇下水道水质标准（</w:t>
            </w:r>
            <w:r w:rsidRPr="00166C22">
              <w:rPr>
                <w:rFonts w:ascii="宋体" w:hAnsi="宋体"/>
                <w:sz w:val="21"/>
                <w:szCs w:val="21"/>
              </w:rPr>
              <w:t>GB/T 31962-2015</w:t>
            </w:r>
            <w:r w:rsidRPr="00166C22">
              <w:rPr>
                <w:rFonts w:ascii="宋体" w:hAnsi="宋体" w:hint="eastAsia"/>
                <w:sz w:val="21"/>
                <w:szCs w:val="21"/>
              </w:rPr>
              <w:t>）、大气污染物综合排放标准（</w:t>
            </w:r>
            <w:r w:rsidRPr="00166C22">
              <w:rPr>
                <w:rFonts w:ascii="宋体" w:hAnsi="宋体"/>
                <w:sz w:val="21"/>
                <w:szCs w:val="21"/>
              </w:rPr>
              <w:t>GB 16297-1996</w:t>
            </w:r>
            <w:r w:rsidRPr="00166C22">
              <w:rPr>
                <w:rFonts w:ascii="宋体" w:hAnsi="宋体" w:hint="eastAsia"/>
                <w:sz w:val="21"/>
                <w:szCs w:val="21"/>
              </w:rPr>
              <w:t>）、工业企业厂界环境噪声排放标准（GB12348-2008）3类标准</w:t>
            </w:r>
          </w:p>
          <w:p w:rsidR="00AE4B04" w:rsidRDefault="006C5B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D24CE" w:rsidTr="00166C22">
        <w:trPr>
          <w:cantSplit/>
          <w:trHeight w:val="7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C5B9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166C22" w:rsidRDefault="00166C22" w:rsidP="00166C2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166C22">
              <w:rPr>
                <w:rFonts w:hint="eastAsia"/>
                <w:sz w:val="20"/>
              </w:rPr>
              <w:t>设备性能</w:t>
            </w:r>
          </w:p>
        </w:tc>
      </w:tr>
      <w:tr w:rsidR="00CD24CE" w:rsidTr="00166C22">
        <w:trPr>
          <w:cantSplit/>
          <w:trHeight w:val="20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6C5B9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166C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138430</wp:posOffset>
                  </wp:positionV>
                  <wp:extent cx="539115" cy="381000"/>
                  <wp:effectExtent l="0" t="0" r="0" b="0"/>
                  <wp:wrapNone/>
                  <wp:docPr id="9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E4B04" w:rsidRDefault="00166C2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21590</wp:posOffset>
            </wp:positionV>
            <wp:extent cx="367665" cy="345440"/>
            <wp:effectExtent l="19050" t="0" r="0" b="0"/>
            <wp:wrapNone/>
            <wp:docPr id="7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B91">
        <w:rPr>
          <w:rFonts w:ascii="宋体" w:hint="eastAsia"/>
          <w:b/>
          <w:sz w:val="22"/>
          <w:szCs w:val="22"/>
        </w:rPr>
        <w:t>填表人</w:t>
      </w:r>
      <w:r w:rsidR="006C5B91">
        <w:rPr>
          <w:rFonts w:ascii="宋体"/>
          <w:b/>
          <w:sz w:val="22"/>
          <w:szCs w:val="22"/>
        </w:rPr>
        <w:t>(</w:t>
      </w:r>
      <w:r w:rsidR="006C5B91">
        <w:rPr>
          <w:rFonts w:ascii="宋体" w:hint="eastAsia"/>
          <w:b/>
          <w:sz w:val="22"/>
          <w:szCs w:val="22"/>
        </w:rPr>
        <w:t>专业人员</w:t>
      </w:r>
      <w:r w:rsidR="006C5B91">
        <w:rPr>
          <w:rFonts w:ascii="宋体"/>
          <w:b/>
          <w:sz w:val="22"/>
          <w:szCs w:val="22"/>
        </w:rPr>
        <w:t>)</w:t>
      </w:r>
      <w:r w:rsidR="006C5B91">
        <w:rPr>
          <w:rFonts w:ascii="宋体" w:hint="eastAsia"/>
          <w:b/>
          <w:sz w:val="18"/>
          <w:szCs w:val="18"/>
        </w:rPr>
        <w:t>：</w:t>
      </w:r>
      <w:r w:rsidR="006C5B91">
        <w:rPr>
          <w:rFonts w:ascii="宋体"/>
          <w:b/>
          <w:sz w:val="18"/>
          <w:szCs w:val="18"/>
        </w:rPr>
        <w:t xml:space="preserve">           </w:t>
      </w:r>
      <w:r w:rsidR="006C5B91">
        <w:rPr>
          <w:rFonts w:hint="eastAsia"/>
          <w:b/>
          <w:sz w:val="22"/>
          <w:szCs w:val="22"/>
        </w:rPr>
        <w:t>日期</w:t>
      </w:r>
      <w:r w:rsidR="006C5B91">
        <w:rPr>
          <w:rFonts w:hint="eastAsia"/>
          <w:b/>
          <w:sz w:val="18"/>
          <w:szCs w:val="18"/>
        </w:rPr>
        <w:t>：</w:t>
      </w:r>
      <w:r w:rsidR="006C5B91">
        <w:rPr>
          <w:rFonts w:ascii="宋体"/>
          <w:b/>
          <w:sz w:val="22"/>
          <w:szCs w:val="22"/>
        </w:rPr>
        <w:t xml:space="preserve"> </w:t>
      </w:r>
      <w:r>
        <w:rPr>
          <w:rFonts w:ascii="宋体"/>
          <w:b/>
          <w:sz w:val="22"/>
          <w:szCs w:val="22"/>
        </w:rPr>
        <w:t>2021.3.23</w:t>
      </w:r>
      <w:r w:rsidR="006C5B91">
        <w:rPr>
          <w:rFonts w:ascii="宋体"/>
          <w:b/>
          <w:sz w:val="22"/>
          <w:szCs w:val="22"/>
        </w:rPr>
        <w:t xml:space="preserve">   </w:t>
      </w:r>
      <w:r w:rsidR="006C5B91">
        <w:rPr>
          <w:rFonts w:ascii="宋体" w:hint="eastAsia"/>
          <w:b/>
          <w:sz w:val="22"/>
          <w:szCs w:val="22"/>
        </w:rPr>
        <w:t>审核组长</w:t>
      </w:r>
      <w:r w:rsidR="006C5B91">
        <w:rPr>
          <w:rFonts w:ascii="宋体" w:hint="eastAsia"/>
          <w:b/>
          <w:sz w:val="18"/>
          <w:szCs w:val="18"/>
        </w:rPr>
        <w:t>：</w:t>
      </w:r>
      <w:r w:rsidR="006C5B91">
        <w:rPr>
          <w:rFonts w:ascii="宋体"/>
          <w:b/>
          <w:sz w:val="18"/>
          <w:szCs w:val="18"/>
        </w:rPr>
        <w:t xml:space="preserve">  </w:t>
      </w:r>
      <w:r w:rsidR="006C5B91">
        <w:rPr>
          <w:rFonts w:ascii="宋体"/>
          <w:b/>
          <w:sz w:val="18"/>
          <w:szCs w:val="18"/>
        </w:rPr>
        <w:t xml:space="preserve">              </w:t>
      </w:r>
      <w:r w:rsidR="006C5B91">
        <w:rPr>
          <w:rFonts w:hint="eastAsia"/>
          <w:b/>
          <w:sz w:val="22"/>
          <w:szCs w:val="22"/>
        </w:rPr>
        <w:t>日期</w:t>
      </w:r>
      <w:r w:rsidR="006C5B91"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2021.3.23</w:t>
      </w:r>
    </w:p>
    <w:p w:rsidR="00AE4B04" w:rsidRDefault="006C5B9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6C5B9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B91" w:rsidRDefault="006C5B91" w:rsidP="00CD24CE">
      <w:r>
        <w:separator/>
      </w:r>
    </w:p>
  </w:endnote>
  <w:endnote w:type="continuationSeparator" w:id="0">
    <w:p w:rsidR="006C5B91" w:rsidRDefault="006C5B91" w:rsidP="00CD2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B91" w:rsidRDefault="006C5B91" w:rsidP="00CD24CE">
      <w:r>
        <w:separator/>
      </w:r>
    </w:p>
  </w:footnote>
  <w:footnote w:type="continuationSeparator" w:id="0">
    <w:p w:rsidR="006C5B91" w:rsidRDefault="006C5B91" w:rsidP="00CD2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CD24CE" w:rsidP="00166C2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CD24C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6C5B91" w:rsidRPr="00390345">
      <w:rPr>
        <w:rStyle w:val="CharChar1"/>
        <w:rFonts w:hint="default"/>
      </w:rPr>
      <w:t>北京国标联合认证有限公司</w:t>
    </w:r>
    <w:r w:rsidR="006C5B91" w:rsidRPr="00390345">
      <w:rPr>
        <w:rStyle w:val="CharChar1"/>
        <w:rFonts w:hint="default"/>
      </w:rPr>
      <w:tab/>
    </w:r>
    <w:r w:rsidR="006C5B91" w:rsidRPr="00390345">
      <w:rPr>
        <w:rStyle w:val="CharChar1"/>
        <w:rFonts w:hint="default"/>
      </w:rPr>
      <w:tab/>
    </w:r>
    <w:r w:rsidR="006C5B91">
      <w:rPr>
        <w:rStyle w:val="CharChar1"/>
        <w:rFonts w:hint="default"/>
      </w:rPr>
      <w:tab/>
    </w:r>
  </w:p>
  <w:p w:rsidR="0092500F" w:rsidRDefault="00CD24CE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6C5B91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C5B91" w:rsidRPr="00390345">
      <w:rPr>
        <w:rStyle w:val="CharChar1"/>
        <w:rFonts w:hint="default"/>
      </w:rPr>
      <w:t xml:space="preserve">        </w:t>
    </w:r>
    <w:r w:rsidR="006C5B91" w:rsidRPr="00390345">
      <w:rPr>
        <w:rStyle w:val="CharChar1"/>
        <w:rFonts w:hint="default"/>
        <w:w w:val="90"/>
      </w:rPr>
      <w:t>Beijing International Standard united Certification Co.,Ltd.</w:t>
    </w:r>
    <w:r w:rsidR="006C5B91">
      <w:rPr>
        <w:rStyle w:val="CharChar1"/>
        <w:rFonts w:hint="default"/>
        <w:w w:val="90"/>
        <w:szCs w:val="21"/>
      </w:rPr>
      <w:t xml:space="preserve">  </w:t>
    </w:r>
    <w:r w:rsidR="006C5B91">
      <w:rPr>
        <w:rStyle w:val="CharChar1"/>
        <w:rFonts w:hint="default"/>
        <w:w w:val="90"/>
        <w:sz w:val="20"/>
      </w:rPr>
      <w:t xml:space="preserve"> </w:t>
    </w:r>
    <w:r w:rsidR="006C5B91">
      <w:rPr>
        <w:rStyle w:val="CharChar1"/>
        <w:rFonts w:hint="default"/>
        <w:w w:val="90"/>
      </w:rPr>
      <w:t xml:space="preserve">                   </w:t>
    </w:r>
  </w:p>
  <w:p w:rsidR="0092500F" w:rsidRPr="0092500F" w:rsidRDefault="006C5B91">
    <w:pPr>
      <w:pStyle w:val="a4"/>
    </w:pPr>
  </w:p>
  <w:p w:rsidR="00AE4B04" w:rsidRDefault="006C5B91" w:rsidP="00166C2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DB4"/>
    <w:multiLevelType w:val="multilevel"/>
    <w:tmpl w:val="10610DB4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4CE"/>
    <w:rsid w:val="00166C22"/>
    <w:rsid w:val="006C5B91"/>
    <w:rsid w:val="00CD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166C22"/>
    <w:pPr>
      <w:ind w:firstLineChars="200" w:firstLine="42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15</cp:revision>
  <dcterms:created xsi:type="dcterms:W3CDTF">2015-06-17T11:40:00Z</dcterms:created>
  <dcterms:modified xsi:type="dcterms:W3CDTF">2021-03-23T06:08:00Z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