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0518-2019-QEO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天津市诚旺金属复合管业有限公司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Tianjin Chengwang metal composite pipe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天津市静海</w:t>
      </w:r>
      <w:r>
        <w:rPr>
          <w:rFonts w:hint="eastAsia"/>
          <w:b/>
          <w:color w:val="000000" w:themeColor="text1"/>
          <w:sz w:val="22"/>
          <w:szCs w:val="22"/>
          <w:lang w:val="en-US" w:eastAsia="zh-CN"/>
        </w:rPr>
        <w:t>区</w:t>
      </w:r>
      <w:r>
        <w:rPr>
          <w:rFonts w:hint="eastAsia"/>
          <w:b/>
          <w:color w:val="000000" w:themeColor="text1"/>
          <w:sz w:val="22"/>
          <w:szCs w:val="22"/>
        </w:rPr>
        <w:t>大邱庄镇庞家庄村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301606</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(英文)：Pangjiazhuang village, Daqiuzhuang Town, Jinghai District, Tianjin</w:t>
      </w:r>
      <w:r>
        <w:rPr>
          <w:rFonts w:hint="eastAsia"/>
          <w:b/>
          <w:color w:val="000000" w:themeColor="text1"/>
          <w:sz w:val="22"/>
          <w:szCs w:val="22"/>
          <w:lang w:val="en-US" w:eastAsia="zh-CN"/>
        </w:rPr>
        <w:t xml:space="preserve">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天津市静海</w:t>
      </w:r>
      <w:r>
        <w:rPr>
          <w:rFonts w:hint="eastAsia"/>
          <w:b/>
          <w:color w:val="000000" w:themeColor="text1"/>
          <w:sz w:val="22"/>
          <w:szCs w:val="22"/>
          <w:lang w:val="en-US" w:eastAsia="zh-CN"/>
        </w:rPr>
        <w:t>区</w:t>
      </w:r>
      <w:r>
        <w:rPr>
          <w:rFonts w:hint="eastAsia"/>
          <w:b/>
          <w:color w:val="000000" w:themeColor="text1"/>
          <w:sz w:val="22"/>
          <w:szCs w:val="22"/>
        </w:rPr>
        <w:t>大邱庄镇庞家庄村</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301606</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(英文)：Pangjiazhuang village, Daqiuzhuang Town, Jinghai District, Tianjin</w:t>
      </w:r>
      <w:r>
        <w:rPr>
          <w:rFonts w:hint="eastAsia"/>
          <w:b/>
          <w:color w:val="000000" w:themeColor="text1"/>
          <w:sz w:val="22"/>
          <w:szCs w:val="22"/>
          <w:lang w:val="en-US" w:eastAsia="zh-CN"/>
        </w:rPr>
        <w:t xml:space="preserve"> City</w:t>
      </w:r>
    </w:p>
    <w:p>
      <w:pPr>
        <w:pStyle w:val="2"/>
        <w:spacing w:line="400" w:lineRule="exact"/>
        <w:ind w:firstLine="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91120223789374703T</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13821735678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田守勇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侯玉刚</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w:t>
      </w: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ascii="Times New Roman" w:hAnsi="Times New Roman" w:cs="Times New Roman"/>
          <w:b w:val="0"/>
          <w:bCs/>
          <w:color w:val="000000" w:themeColor="text1"/>
          <w:sz w:val="22"/>
          <w:szCs w:val="22"/>
        </w:rPr>
      </w:pPr>
      <w:bookmarkStart w:id="15" w:name="审核范围"/>
      <w:r>
        <w:rPr>
          <w:rFonts w:hint="eastAsia"/>
          <w:b w:val="0"/>
          <w:bCs/>
          <w:color w:val="000000" w:themeColor="text1"/>
          <w:sz w:val="22"/>
          <w:szCs w:val="22"/>
        </w:rPr>
        <w:t>Q：钢塑复合管（给排水涂塑复合钢管、PE-EP碳钢复合管、电力穿线管、消防管</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资质范围内</w:t>
      </w:r>
      <w:r>
        <w:rPr>
          <w:rFonts w:hint="eastAsia" w:ascii="Times New Roman" w:hAnsi="Times New Roman" w:cs="Times New Roman"/>
          <w:b w:val="0"/>
          <w:bCs/>
          <w:color w:val="000000" w:themeColor="text1"/>
          <w:sz w:val="22"/>
          <w:szCs w:val="22"/>
        </w:rPr>
        <w:t>煤矿井下用环氧树脂涂层</w:t>
      </w:r>
      <w:r>
        <w:rPr>
          <w:rFonts w:hint="eastAsia" w:ascii="Times New Roman" w:hAnsi="Times New Roman" w:cs="Times New Roman"/>
          <w:b w:val="0"/>
          <w:bCs/>
          <w:color w:val="000000" w:themeColor="text1"/>
          <w:sz w:val="22"/>
          <w:szCs w:val="22"/>
          <w:lang w:val="en-US" w:eastAsia="zh-CN"/>
        </w:rPr>
        <w:t>/</w:t>
      </w:r>
      <w:r>
        <w:rPr>
          <w:rFonts w:hint="eastAsia" w:ascii="Times New Roman" w:hAnsi="Times New Roman" w:cs="Times New Roman"/>
          <w:b w:val="0"/>
          <w:bCs/>
          <w:color w:val="000000" w:themeColor="text1"/>
          <w:sz w:val="22"/>
          <w:szCs w:val="22"/>
        </w:rPr>
        <w:t>聚乙烯涂层复合钢管）的生产</w:t>
      </w:r>
    </w:p>
    <w:p>
      <w:pPr>
        <w:pStyle w:val="2"/>
        <w:spacing w:line="240" w:lineRule="auto"/>
        <w:ind w:firstLine="0"/>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of steel plastic composite pipe (plastic coated composite steel pipe for water supply and drainage, pe-ep carbon steel composite pipe, power threading pipe, fire pipe, epoxy resin coating / polyethylene coating composite steel pipe for underground coal mine within the qualification scope)</w:t>
      </w:r>
    </w:p>
    <w:p>
      <w:pPr>
        <w:pStyle w:val="2"/>
        <w:spacing w:line="240" w:lineRule="auto"/>
        <w:ind w:firstLine="0"/>
        <w:rPr>
          <w:rFonts w:hint="eastAsia"/>
          <w:b w:val="0"/>
          <w:bCs/>
          <w:color w:val="000000" w:themeColor="text1"/>
          <w:sz w:val="22"/>
          <w:szCs w:val="22"/>
        </w:rPr>
      </w:pPr>
      <w:r>
        <w:rPr>
          <w:rFonts w:hint="eastAsia"/>
          <w:b w:val="0"/>
          <w:bCs/>
          <w:color w:val="000000" w:themeColor="text1"/>
          <w:sz w:val="22"/>
          <w:szCs w:val="22"/>
        </w:rPr>
        <w:t>E：钢塑复合管（给排水涂塑复合钢管、PE-EP碳钢复合管、电力穿线管、消防管</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资质范围内</w:t>
      </w:r>
      <w:r>
        <w:rPr>
          <w:rFonts w:hint="eastAsia" w:ascii="Times New Roman" w:hAnsi="Times New Roman" w:cs="Times New Roman"/>
          <w:b w:val="0"/>
          <w:bCs/>
          <w:color w:val="000000" w:themeColor="text1"/>
          <w:sz w:val="22"/>
          <w:szCs w:val="22"/>
        </w:rPr>
        <w:t>煤矿井下用环氧树脂涂层</w:t>
      </w:r>
      <w:r>
        <w:rPr>
          <w:rFonts w:hint="eastAsia" w:ascii="Times New Roman" w:hAnsi="Times New Roman" w:cs="Times New Roman"/>
          <w:b w:val="0"/>
          <w:bCs/>
          <w:color w:val="000000" w:themeColor="text1"/>
          <w:sz w:val="22"/>
          <w:szCs w:val="22"/>
          <w:lang w:val="en-US" w:eastAsia="zh-CN"/>
        </w:rPr>
        <w:t>/</w:t>
      </w:r>
      <w:r>
        <w:rPr>
          <w:rFonts w:hint="eastAsia" w:ascii="Times New Roman" w:hAnsi="Times New Roman" w:cs="Times New Roman"/>
          <w:b w:val="0"/>
          <w:bCs/>
          <w:color w:val="000000" w:themeColor="text1"/>
          <w:sz w:val="22"/>
          <w:szCs w:val="22"/>
        </w:rPr>
        <w:t>聚乙烯涂层复合钢管</w:t>
      </w:r>
      <w:r>
        <w:rPr>
          <w:rFonts w:hint="eastAsia"/>
          <w:b w:val="0"/>
          <w:bCs/>
          <w:color w:val="000000" w:themeColor="text1"/>
          <w:sz w:val="22"/>
          <w:szCs w:val="22"/>
        </w:rPr>
        <w:t>）的生产及所涉及的环境管理活动</w:t>
      </w:r>
    </w:p>
    <w:p>
      <w:pPr>
        <w:pStyle w:val="2"/>
        <w:spacing w:line="240" w:lineRule="auto"/>
        <w:ind w:firstLine="0"/>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hint="default" w:ascii="Times New Roman" w:hAnsi="Times New Roman" w:cs="Times New Roman"/>
          <w:b w:val="0"/>
          <w:bCs/>
          <w:sz w:val="24"/>
          <w:szCs w:val="24"/>
        </w:rPr>
        <w:t>The Relative Environment Management Activities about</w:t>
      </w:r>
      <w:r>
        <w:rPr>
          <w:rFonts w:hint="eastAsia" w:ascii="Times New Roman" w:hAnsi="Times New Roman" w:cs="Times New Roman"/>
          <w:b w:val="0"/>
          <w:bCs/>
          <w:sz w:val="24"/>
          <w:szCs w:val="24"/>
          <w:lang w:val="en-US" w:eastAsia="zh-CN"/>
        </w:rPr>
        <w:t xml:space="preserve"> </w:t>
      </w:r>
      <w:r>
        <w:rPr>
          <w:rFonts w:hint="eastAsia"/>
          <w:b w:val="0"/>
          <w:bCs/>
          <w:color w:val="000000" w:themeColor="text1"/>
          <w:sz w:val="22"/>
          <w:szCs w:val="22"/>
          <w:lang w:val="en-US" w:eastAsia="zh-CN"/>
        </w:rPr>
        <w:t>Production of steel plastic composite pipe (plastic coated composite steel pipe for water supply and drainage, pe-ep carbon steel composite pipe, power threading pipe, fire pipe, epoxy resin coating / polyethylene coating composite steel pipe for underground coal mine within the qualification scope)</w:t>
      </w:r>
    </w:p>
    <w:p>
      <w:pPr>
        <w:pStyle w:val="2"/>
        <w:spacing w:line="240" w:lineRule="auto"/>
        <w:ind w:firstLine="0"/>
        <w:rPr>
          <w:rFonts w:hint="eastAsia"/>
          <w:b w:val="0"/>
          <w:bCs/>
          <w:color w:val="000000" w:themeColor="text1"/>
          <w:sz w:val="22"/>
          <w:szCs w:val="22"/>
        </w:rPr>
      </w:pPr>
      <w:r>
        <w:rPr>
          <w:rFonts w:hint="eastAsia"/>
          <w:b w:val="0"/>
          <w:bCs/>
          <w:color w:val="000000" w:themeColor="text1"/>
          <w:sz w:val="22"/>
          <w:szCs w:val="22"/>
        </w:rPr>
        <w:t>O：钢塑复合管（给排水涂塑复合钢管、PE-EP碳钢复合管、电力穿线管、消防管</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资质范围内</w:t>
      </w:r>
      <w:r>
        <w:rPr>
          <w:rFonts w:hint="eastAsia" w:ascii="Times New Roman" w:hAnsi="Times New Roman" w:cs="Times New Roman"/>
          <w:b w:val="0"/>
          <w:bCs/>
          <w:color w:val="000000" w:themeColor="text1"/>
          <w:sz w:val="22"/>
          <w:szCs w:val="22"/>
        </w:rPr>
        <w:t>煤矿井下用环氧树脂涂层</w:t>
      </w:r>
      <w:r>
        <w:rPr>
          <w:rFonts w:hint="eastAsia" w:ascii="Times New Roman" w:hAnsi="Times New Roman" w:cs="Times New Roman"/>
          <w:b w:val="0"/>
          <w:bCs/>
          <w:color w:val="000000" w:themeColor="text1"/>
          <w:sz w:val="22"/>
          <w:szCs w:val="22"/>
          <w:lang w:val="en-US" w:eastAsia="zh-CN"/>
        </w:rPr>
        <w:t>/</w:t>
      </w:r>
      <w:r>
        <w:rPr>
          <w:rFonts w:hint="eastAsia" w:ascii="Times New Roman" w:hAnsi="Times New Roman" w:cs="Times New Roman"/>
          <w:b w:val="0"/>
          <w:bCs/>
          <w:color w:val="000000" w:themeColor="text1"/>
          <w:sz w:val="22"/>
          <w:szCs w:val="22"/>
        </w:rPr>
        <w:t>聚乙烯涂层复合钢管</w:t>
      </w:r>
      <w:r>
        <w:rPr>
          <w:rFonts w:hint="eastAsia"/>
          <w:b w:val="0"/>
          <w:bCs/>
          <w:color w:val="000000" w:themeColor="text1"/>
          <w:sz w:val="22"/>
          <w:szCs w:val="22"/>
        </w:rPr>
        <w:t>）的生产及所涉及的职业健康安全管理活动</w:t>
      </w:r>
      <w:bookmarkEnd w:id="15"/>
    </w:p>
    <w:p>
      <w:pPr>
        <w:pStyle w:val="2"/>
        <w:spacing w:line="240" w:lineRule="auto"/>
        <w:ind w:firstLine="0"/>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hint="default" w:ascii="Times New Roman" w:hAnsi="Times New Roman" w:cs="Times New Roman"/>
          <w:b w:val="0"/>
          <w:bCs/>
          <w:sz w:val="24"/>
          <w:szCs w:val="24"/>
        </w:rPr>
        <w:t>The Relative Occupational Health Safety Management Activities about</w:t>
      </w:r>
      <w:r>
        <w:rPr>
          <w:rFonts w:hint="eastAsia" w:ascii="Times New Roman" w:hAnsi="Times New Roman" w:cs="Times New Roman"/>
          <w:b w:val="0"/>
          <w:bCs/>
          <w:sz w:val="24"/>
          <w:szCs w:val="24"/>
          <w:lang w:val="en-US" w:eastAsia="zh-CN"/>
        </w:rPr>
        <w:t xml:space="preserve"> </w:t>
      </w:r>
      <w:r>
        <w:rPr>
          <w:rFonts w:hint="eastAsia"/>
          <w:b w:val="0"/>
          <w:bCs/>
          <w:color w:val="000000" w:themeColor="text1"/>
          <w:sz w:val="22"/>
          <w:szCs w:val="22"/>
          <w:lang w:val="en-US" w:eastAsia="zh-CN"/>
        </w:rPr>
        <w:t>Production of steel plastic composite pipe (plastic coated composite steel pipe for water supply and drainage, pe-ep carbon steel composite pipe, power threading pipe, fire pipe, epoxy resin coating / polyethylene coating composite steel pipe for underground coal mine within the qualification scope)</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F521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2019-10-24T08:00:32Z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