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366F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CEB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06B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1378E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泉州新名城建材贸易有限公司</w:t>
            </w:r>
          </w:p>
        </w:tc>
        <w:tc>
          <w:tcPr>
            <w:tcW w:w="1134" w:type="dxa"/>
            <w:vAlign w:val="center"/>
          </w:tcPr>
          <w:p w14:paraId="20C01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0BA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10618-2025-QEO</w:t>
            </w:r>
          </w:p>
        </w:tc>
      </w:tr>
      <w:tr w14:paraId="20FD9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3D5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7C726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福建省惠安县螺阳镇世纪大道1511号4A幢201室</w:t>
            </w:r>
          </w:p>
        </w:tc>
      </w:tr>
      <w:tr w14:paraId="539B5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4E7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0BDB6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福建省泉州市惠安县螺阳镇世纪大道1511号4A幢201室</w:t>
            </w:r>
          </w:p>
          <w:p w14:paraId="169B1C37"/>
        </w:tc>
      </w:tr>
      <w:tr w14:paraId="04385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A7B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9038D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卢明生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DA8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54F9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13600773088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911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E24BA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D9B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6C5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8EE12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35A88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543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3971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9042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0E82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07AF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B7DA1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717290389@qq.com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6545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1F474F">
            <w:pPr>
              <w:rPr>
                <w:sz w:val="21"/>
                <w:szCs w:val="21"/>
              </w:rPr>
            </w:pPr>
          </w:p>
        </w:tc>
      </w:tr>
      <w:tr w14:paraId="323B2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A1B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F0C19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08:30至2025年06月04日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5F706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72C73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7F19F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459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CD4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69EDD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2AE7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3687D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54A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78A8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3129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9D17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993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9AE59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0575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8094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7A3C2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2006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65F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FE063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A02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A42F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F0906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2F0F1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7FD12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4FF8D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14C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B357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DC4B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793C0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115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8DE6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AF01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E:建筑材料（不含危险化学品）、塑料制品、五金交电、水暖器材、水泥制品、化工产品（不含危险化学品）、工程管道、机电阀门、厨卫产品、日用品的销售所涉及场所的相关环境管理活动</w:t>
            </w:r>
          </w:p>
          <w:p w14:paraId="00C0B2F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Q:建筑材料（不含危险化学品）、塑料制品、五金交电、水暖器材、水泥制品、化工产品（不含危险化学品）、工程管道、机电阀门、厨卫产品、日用品的销售</w:t>
            </w:r>
          </w:p>
          <w:p w14:paraId="22532BC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O:建筑材料（不含危险化学品）、塑料制品、五金交电、水暖器材、水泥制品、化工产品（不含危险化学品）、工程管道、机电阀门、厨卫产品、日用品的销售所涉及场所的相关职业健康安全管理活动</w:t>
            </w:r>
          </w:p>
          <w:p w14:paraId="4950FDB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33C1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DFC7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EA7D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E:29.11.03,29.11.04,29.11.05,29.12.00,Q:29.11.03,29.11.04,29.11.05,29.12.00,O:29.11.03,29.11.04,29.11.05B,29.12.00</w:t>
            </w:r>
          </w:p>
        </w:tc>
        <w:tc>
          <w:tcPr>
            <w:tcW w:w="1275" w:type="dxa"/>
            <w:gridSpan w:val="3"/>
            <w:vAlign w:val="center"/>
          </w:tcPr>
          <w:p w14:paraId="293D52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FD07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1620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0EF9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773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2FF4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A4AD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8D6D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932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E0D0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E5D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F1A9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191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2139E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1D768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D0113D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59F2C96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8541A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4D71D419">
            <w:pPr>
              <w:jc w:val="center"/>
              <w:rPr>
                <w:sz w:val="21"/>
                <w:szCs w:val="21"/>
              </w:rPr>
            </w:pPr>
            <w:r>
              <w:t>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7CAAF879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731A0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188A8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8F2DB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A91983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1016C3E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D0CF3D"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187E8608">
            <w:pPr>
              <w:jc w:val="center"/>
            </w:pPr>
            <w:r>
              <w:t>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497E3E04">
            <w:pPr>
              <w:jc w:val="center"/>
            </w:pPr>
            <w:r>
              <w:t>13905073315</w:t>
            </w:r>
          </w:p>
        </w:tc>
      </w:tr>
      <w:tr w14:paraId="567B4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CCE1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C56B8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D02FD9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0C370A5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7C6AA9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1BF13E0F">
            <w:pPr>
              <w:jc w:val="center"/>
            </w:pPr>
            <w:r>
              <w:t>29.11.03,29.11.04,29.11.05B,29.12.00</w:t>
            </w:r>
          </w:p>
        </w:tc>
        <w:tc>
          <w:tcPr>
            <w:tcW w:w="1560" w:type="dxa"/>
            <w:gridSpan w:val="2"/>
            <w:vAlign w:val="center"/>
          </w:tcPr>
          <w:p w14:paraId="589A407B">
            <w:pPr>
              <w:jc w:val="center"/>
            </w:pPr>
            <w:r>
              <w:t>13905073315</w:t>
            </w:r>
          </w:p>
        </w:tc>
      </w:tr>
      <w:tr w14:paraId="3F50D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32A86C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C46D3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640E97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7174F7C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412E52">
            <w:pPr>
              <w:jc w:val="both"/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2F9881C1">
            <w:pPr>
              <w:jc w:val="center"/>
            </w:pPr>
            <w:r>
              <w:t>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593A8520">
            <w:pPr>
              <w:jc w:val="center"/>
            </w:pPr>
            <w:r>
              <w:t>18006066239</w:t>
            </w:r>
          </w:p>
        </w:tc>
      </w:tr>
      <w:tr w14:paraId="7AB8F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1743F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BE0541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9D8692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00767FF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45A1F9"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14:paraId="3AA92FF9"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494665D">
            <w:pPr>
              <w:jc w:val="center"/>
            </w:pPr>
            <w:r>
              <w:t>18006066239</w:t>
            </w:r>
          </w:p>
        </w:tc>
      </w:tr>
      <w:tr w14:paraId="78EFF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CCF4A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136F0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265A05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2AE5821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EA42CE">
            <w:pPr>
              <w:jc w:val="both"/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516290C5">
            <w:pPr>
              <w:jc w:val="center"/>
            </w:pPr>
            <w:r>
              <w:t>29.11.03,29.11.04,29.11.05B,29.12.00</w:t>
            </w:r>
          </w:p>
        </w:tc>
        <w:tc>
          <w:tcPr>
            <w:tcW w:w="1560" w:type="dxa"/>
            <w:gridSpan w:val="2"/>
            <w:vAlign w:val="center"/>
          </w:tcPr>
          <w:p w14:paraId="56301BC8">
            <w:pPr>
              <w:jc w:val="center"/>
            </w:pPr>
            <w:r>
              <w:t>18006066239</w:t>
            </w:r>
          </w:p>
        </w:tc>
      </w:tr>
      <w:tr w14:paraId="001EB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4A6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3FEE0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D8F1172">
            <w:pPr>
              <w:widowControl/>
              <w:jc w:val="left"/>
              <w:rPr>
                <w:sz w:val="21"/>
                <w:szCs w:val="21"/>
              </w:rPr>
            </w:pPr>
          </w:p>
          <w:p w14:paraId="0DC338B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F8C6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3D647C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FB6ABD">
            <w:pPr>
              <w:rPr>
                <w:sz w:val="21"/>
                <w:szCs w:val="21"/>
              </w:rPr>
            </w:pPr>
          </w:p>
          <w:p w14:paraId="62910B26">
            <w:pPr>
              <w:rPr>
                <w:sz w:val="21"/>
                <w:szCs w:val="21"/>
              </w:rPr>
            </w:pPr>
          </w:p>
          <w:p w14:paraId="7A872E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1F94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CCCC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CF5D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B002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E545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B437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FBE39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5F7B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BF06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FFEB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D194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D21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17A3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3A5F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9CC912">
      <w:pPr>
        <w:pStyle w:val="2"/>
      </w:pPr>
    </w:p>
    <w:p w14:paraId="1F92BCC9">
      <w:pPr>
        <w:pStyle w:val="2"/>
      </w:pPr>
    </w:p>
    <w:p w14:paraId="5E520F02">
      <w:pPr>
        <w:pStyle w:val="2"/>
      </w:pPr>
    </w:p>
    <w:p w14:paraId="0E076C24">
      <w:pPr>
        <w:pStyle w:val="2"/>
      </w:pPr>
    </w:p>
    <w:p w14:paraId="39C467C9">
      <w:pPr>
        <w:pStyle w:val="2"/>
      </w:pPr>
    </w:p>
    <w:p w14:paraId="23CCEF0C">
      <w:pPr>
        <w:pStyle w:val="2"/>
      </w:pPr>
    </w:p>
    <w:p w14:paraId="3FA7FDAE">
      <w:pPr>
        <w:pStyle w:val="2"/>
      </w:pPr>
    </w:p>
    <w:p w14:paraId="455E4269">
      <w:pPr>
        <w:pStyle w:val="2"/>
      </w:pPr>
    </w:p>
    <w:p w14:paraId="05F2F466">
      <w:pPr>
        <w:pStyle w:val="2"/>
      </w:pPr>
    </w:p>
    <w:p w14:paraId="5D7B0B1C">
      <w:pPr>
        <w:pStyle w:val="2"/>
      </w:pPr>
    </w:p>
    <w:p w14:paraId="69FD3335">
      <w:pPr>
        <w:pStyle w:val="2"/>
      </w:pPr>
    </w:p>
    <w:p w14:paraId="06E66DDE">
      <w:pPr>
        <w:pStyle w:val="2"/>
      </w:pPr>
    </w:p>
    <w:p w14:paraId="274B0004">
      <w:pPr>
        <w:pStyle w:val="2"/>
      </w:pPr>
    </w:p>
    <w:p w14:paraId="218C620A">
      <w:pPr>
        <w:pStyle w:val="2"/>
      </w:pPr>
    </w:p>
    <w:p w14:paraId="533E123D">
      <w:pPr>
        <w:pStyle w:val="2"/>
      </w:pPr>
    </w:p>
    <w:p w14:paraId="77CDE83A">
      <w:pPr>
        <w:pStyle w:val="2"/>
      </w:pPr>
    </w:p>
    <w:p w14:paraId="5CB6C99E">
      <w:pPr>
        <w:pStyle w:val="2"/>
      </w:pPr>
    </w:p>
    <w:p w14:paraId="064C6BD7">
      <w:pPr>
        <w:pStyle w:val="2"/>
      </w:pPr>
    </w:p>
    <w:p w14:paraId="46CF86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C656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518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8883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E495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EEBC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77D1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E1D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C85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BD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93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50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D2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03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FC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16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3E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EC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D3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7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83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45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99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FD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61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D6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C0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5F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1C0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B2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D8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153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A6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5B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29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53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2D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50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13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70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D3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7C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C3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60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ED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35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A1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6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91A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E3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84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D0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20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11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73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E2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B4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CA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C3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D4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D5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37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5A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F8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93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87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5A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79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6F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E8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66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9EB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28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21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7B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67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68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0C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5B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79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BE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E9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46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75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CE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5E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EE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40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72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2B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F5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3C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8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1141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9F93B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8BF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4C8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C9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CF22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81A4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F89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9990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D870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F7DA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D91E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FCFD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B53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BDDF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222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8A1DF3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1AF6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1EE27E5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1458</Words>
  <Characters>2107</Characters>
  <Lines>9</Lines>
  <Paragraphs>2</Paragraphs>
  <TotalTime>0</TotalTime>
  <ScaleCrop>false</ScaleCrop>
  <LinksUpToDate>false</LinksUpToDate>
  <CharactersWithSpaces>2152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2025-05-28T03:18:14Z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