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泉州新名城建材贸易有限公司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福建省惠安县螺阳镇世纪大道1511号4A幢201室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福建省泉州市惠安县螺阳镇世纪大道1511号4A幢201室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卢明生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13600773088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717290389@qq.com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2025年05月30日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0至2025年05月30日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  <w:bookmarkStart w:id="15" w:name="_GoBack"/>
            <w:bookmarkEnd w:id="15"/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E:建筑材料（不含危险化学品）、塑料制品、五金交电、水暖器材、水泥制品、化工产品（不含危险化学品）、工程管道、机电阀门、厨卫产品、日用品的销售所涉及场所的相关环境管理活动</w:t>
            </w:r>
          </w:p>
          <w:p w14:paraId="13BF568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Q:建筑材料（不含危险化学品）、塑料制品、五金交电、水暖器材、水泥制品、化工产品（不含危险化学品）、工程管道、机电阀门、厨卫产品、日用品的销售</w:t>
            </w:r>
          </w:p>
          <w:p w14:paraId="3043146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O:建筑材料（不含危险化学品）、塑料制品、五金交电、水暖器材、水泥制品、化工产品（不含危险化学品）、工程管道、机电阀门、厨卫产品、日用品的销售所涉及场所的相关职业健康安全管理活动</w:t>
            </w:r>
          </w:p>
          <w:p w14:paraId="6947629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E:29.11.03,29.11.04,29.11.05,29.12.00,Q:29.11.03,29.11.04,29.11.05,29.12.00,O:29.11.03,29.11.04,29.11.05B,29.12.00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0E86C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43726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B36543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5ED867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565C0E2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066962"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10262090">
            <w:pPr>
              <w:jc w:val="center"/>
            </w:pPr>
            <w:r>
              <w:t>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43E1CE7A">
            <w:pPr>
              <w:jc w:val="center"/>
            </w:pPr>
            <w:r>
              <w:t>13905073315</w:t>
            </w:r>
          </w:p>
        </w:tc>
      </w:tr>
      <w:tr w14:paraId="3A76C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AF00D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53055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44B7A5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745E1A7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6146A2"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 w14:paraId="76E5E850">
            <w:pPr>
              <w:jc w:val="center"/>
            </w:pPr>
            <w:r>
              <w:t>29.11.03,29.11.04,29.11.05B,29.12.00</w:t>
            </w:r>
          </w:p>
        </w:tc>
        <w:tc>
          <w:tcPr>
            <w:tcW w:w="1560" w:type="dxa"/>
            <w:gridSpan w:val="2"/>
            <w:vAlign w:val="center"/>
          </w:tcPr>
          <w:p w14:paraId="48E25684">
            <w:pPr>
              <w:jc w:val="center"/>
            </w:pPr>
            <w:r>
              <w:t>13905073315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卢金凤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373F12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E6640F6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1406</Words>
  <Characters>1878</Characters>
  <Lines>11</Lines>
  <Paragraphs>3</Paragraphs>
  <TotalTime>0</TotalTime>
  <ScaleCrop>false</ScaleCrop>
  <LinksUpToDate>false</LinksUpToDate>
  <CharactersWithSpaces>1919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2025-05-28T03:17:58Z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