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9956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青岛物界新材料有限公司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郑娟娟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郑娟娟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1333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郑娟娟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2025-N1QMS-1238331</w:t>
            </w:r>
          </w:p>
        </w:tc>
        <w:tc>
          <w:tcPr>
            <w:tcW w:w="3145" w:type="dxa"/>
            <w:vAlign w:val="center"/>
          </w:tcPr>
          <w:p w14:paraId="0AF64EA2">
            <w:pPr>
              <w:spacing w:line="360" w:lineRule="auto"/>
              <w:jc w:val="left"/>
              <w:rPr>
                <w:rFonts w:asciiTheme="minorEastAsia" w:eastAsiaTheme="minorEastAsia" w:hAnsiTheme="minorEastAsia"/>
                <w:szCs w:val="21"/>
              </w:rPr>
            </w:pPr>
            <w:r>
              <w:t>14.02.01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2025年08月18日上午至2025年08月18日下午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2025年08月18日上午至2025年08月18日下午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郑娟娟</w:t>
      </w:r>
      <w:r>
        <w:rPr>
          <w:rFonts w:hint="eastAsia"/>
          <w:b/>
          <w:color w:val="auto"/>
          <w:kern w:val="2"/>
          <w:sz w:val="21"/>
          <w:lang w:val="en-GB"/>
        </w:rPr>
        <w:t xml:space="preserve">  </w:t>
      </w:r>
      <w:r>
        <w:rPr>
          <w:rFonts w:hint="eastAsia"/>
          <w:b/>
          <w:color w:val="auto"/>
          <w:kern w:val="2"/>
          <w:sz w:val="21"/>
          <w:lang w:val="en-GB"/>
        </w:rPr>
        <w:t>郑娟娟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89069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