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青县鸿康塑料制品有限公司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20778-2025-Q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2024-N1QMS-5027778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13:30至2025年06月12日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9219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