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石家庄伟东电热科技有限公司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河北省石家庄市无极县郝庄乡牛辛庄村金牛路5号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河北省石家庄市无极县郝庄乡牛辛庄村金牛路5号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刘朋茹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13582017369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2948664990@qq.com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低环境温度空气源变频热泵(冷水)机组、低环境温度空气源热泵热风机、空气源热泵热水器的组装（有效CCC范围内），快热式电热水器(电采暖炉)、石墨烯电暖器、远红外电暖器、室内加热器(对流式电暖器)、对流蓄热电暖器(储热式电暖器)、石墨烯碳晶电暖器、室内加热器(电加热相变电暖器)、碳纤维发热线、石墨烯发热线、金属发热电缆、石墨烯超导电热膜、室内加热器(电热板)、室内加热器(聚能电暖器)、石墨烯远红外电暖画、石墨烯碳晶电暖画、远红外碳纤维墙暖(电暖画)、超导智能碳纤维电暖器、室内加热器(碳晶电热板)、电热毯、室内加热器(远红外高温辐射电热器)、灶台与室内加热器组合器具(多功能电热桌)、家用电器、厨房灶具、空调、常压民用采暖炉具、环保炉具、生物质再生原料专用采暖炉、太阳能采暖设备、太阳能热水器及配件、太阳能集热器、中央空调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低环境温度空气源变频热泵(冷水)机组、低环境温度空气源热泵热风机、空气源热泵热水器的组装（有效CCC范围内），快热式电热水器(电采暖炉)、石墨烯电暖器、远红外电暖器、室内加热器(对流式电暖器)、对流蓄热电暖器(储热式电暖器)、石墨烯碳晶电暖器、室内加热器(电加热相变电暖器)、碳纤维发热线、石墨烯发热线、金属发热电缆、石墨烯超导电热膜、室内加热器(电热板)、室内加热器(聚能电暖器)、石墨烯远红外电暖画、石墨烯碳晶电暖画、远红外碳纤维墙暖(电暖画)、超导智能碳纤维电暖器、室内加热器(碳晶电热板)、电热毯、室内加热器(远红外高温辐射电热器)、灶台与室内加热器组合器具(多功能电热桌)、家用电器、厨房灶具、空调、常压民用采暖炉具、环保炉具、生物质再生原料专用采暖炉、太阳能采暖设备、太阳能热水器及配件、太阳能集热器、中央空调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低环境温度空气源变频热泵(冷水)机组、低环境温度空气源热泵热风机、空气源热泵热水器的组装（有效CCC范围内），快热式电热水器(电采暖炉)、石墨烯电暖器、远红外电暖器、室内加热器(对流式电暖器)、对流蓄热电暖器(储热式电暖器)、石墨烯碳晶电暖器、室内加热器(电加热相变电暖器)、碳纤维发热线、石墨烯发热线、金属发热电缆、石墨烯超导电热膜、室内加热器(电热板)、室内加热器(聚能电暖器)、石墨烯远红外电暖画、石墨烯碳晶电暖画、远红外碳纤维墙暖(电暖画)、超导智能碳纤维电暖器、室内加热器(碳晶电热板)、电热毯、室内加热器(远红外高温辐射电热器)、灶台与室内加热器组合器具(多功能电热桌)、家用电器、厨房灶具、空调、常压民用采暖炉具、环保炉具、生物质再生原料专用采暖炉、太阳能采暖设备、太阳能热水器及配件、太阳能集热器、中央空调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Q:18.02.05,29.08.03,29.08.04,29.10.07,E:18.02.05,29.08.03,29.08.04,29.10.07,S:18.02.05,29.08.03,29.08.04,29.10.07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18.02.05,29.08.03,29.08.04,29.10.07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18.02.05,29.08.03,29.08.04,29.10.07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18.02.05,29.08.03,29.08.04,29.10.07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845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61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