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282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姬班家具（上海）有限公司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629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29.08.07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29.08.07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29.08.07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535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