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20738-2025-Q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32676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星禾（山东）国际贸易有限公司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周长润</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周长润</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92093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星禾（山东）国际贸易有限公司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周长润</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2025-N1QMS-1465923</w:t>
            </w:r>
          </w:p>
        </w:tc>
        <w:tc>
          <w:tcPr>
            <w:tcW w:w="3145" w:type="dxa"/>
            <w:vAlign w:val="center"/>
          </w:tcPr>
          <w:p w14:paraId="1EF07270">
            <w:pPr>
              <w:spacing w:line="360" w:lineRule="exact"/>
              <w:jc w:val="center"/>
              <w:rPr>
                <w:szCs w:val="21"/>
              </w:rPr>
            </w:pPr>
            <w:r>
              <w:t>29.01.02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2025年06月10日上午至2025年06月10日下午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Q:Q:高尔夫球车（电动、燃油、迷你）、移动太空舱的销售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山东省济南市高新区孙村街道源八路1号磐升生物医药产业园1号楼5层507-2</w:t>
      </w:r>
    </w:p>
    <w:p w14:paraId="5FB2C4BD">
      <w:pPr>
        <w:spacing w:line="360" w:lineRule="auto"/>
        <w:ind w:firstLine="420" w:firstLineChars="200"/>
      </w:pPr>
      <w:r>
        <w:rPr>
          <w:rFonts w:hint="eastAsia"/>
        </w:rPr>
        <w:t>办公地址：</w:t>
      </w:r>
      <w:r>
        <w:rPr>
          <w:rFonts w:hint="eastAsia"/>
        </w:rPr>
        <w:t>山东省济南市高新区孙村街道源八路1号磐升生物医药产业园1号楼5层507-2</w:t>
      </w:r>
    </w:p>
    <w:p w14:paraId="3E2A92FF">
      <w:pPr>
        <w:spacing w:line="360" w:lineRule="auto"/>
        <w:ind w:firstLine="420" w:firstLineChars="200"/>
      </w:pPr>
      <w:r>
        <w:rPr>
          <w:rFonts w:hint="eastAsia"/>
        </w:rPr>
        <w:t>经营地址：</w:t>
      </w:r>
      <w:bookmarkStart w:id="14" w:name="生产地址"/>
      <w:bookmarkEnd w:id="14"/>
      <w:r>
        <w:rPr>
          <w:rFonts w:hint="eastAsia"/>
        </w:rPr>
        <w:t>山东省济南市高新区孙村街道源八路1号磐升生物医药产业园1号楼5层507-2</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2025年06月06日 08:30至2025年06月06日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星禾（山东）国际贸易有限公司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周长润</w:t>
      </w:r>
      <w:r>
        <w:rPr>
          <w:rFonts w:hint="eastAsia"/>
          <w:b/>
          <w:color w:val="auto"/>
          <w:kern w:val="2"/>
          <w:sz w:val="21"/>
          <w:lang w:val="en-GB"/>
        </w:rPr>
        <w:t xml:space="preserve">  </w:t>
      </w:r>
      <w:r>
        <w:rPr>
          <w:rFonts w:hint="eastAsia"/>
          <w:b/>
          <w:color w:val="auto"/>
          <w:kern w:val="2"/>
          <w:sz w:val="21"/>
          <w:lang w:val="en-GB"/>
        </w:rPr>
        <w:t>周长润</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8477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