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星禾（山东）国际贸易有限公司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20738-2025-Q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山东省济南市高新区孙村街道源八路1号磐升生物医药产业园1号楼5层507-2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山东省济南市高新区孙村街道源八路1号磐升生物医药产业园1号楼5层507-2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刘瑞鑫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17662645802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starwo2024@outlook.com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2025年06月06日 08:30至2025年06月06日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Q:Q:高尔夫球车（电动、燃油、迷你）、移动太空舱的销售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29.01.02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周长润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2025-N1QMS-1465923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29.01.02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13563407188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2025-05-30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4178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周长润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3812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