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安徽省太行包装有限公司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张磊、柳芳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2025年06月29日上午至2025年06月29日下午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4088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