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安徽省鑫华晴工贸有限责任公司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0181-2021-QEO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马佳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2019-N1QMS-2061499</w:t>
            </w:r>
          </w:p>
          <w:p>
            <w:pPr>
              <w:snapToGrid w:val="0"/>
              <w:spacing w:line="320" w:lineRule="exact"/>
              <w:ind w:left="1309"/>
              <w:rPr>
                <w:sz w:val="22"/>
                <w:szCs w:val="22"/>
                <w:highlight w:val="none"/>
              </w:rPr>
            </w:pPr>
            <w:r>
              <w:rPr>
                <w:sz w:val="22"/>
                <w:szCs w:val="22"/>
                <w:highlight w:val="none"/>
              </w:rPr>
              <w:t>2018-N1EMS-3061499</w:t>
            </w:r>
          </w:p>
          <w:p>
            <w:pPr>
              <w:snapToGrid w:val="0"/>
              <w:spacing w:line="320" w:lineRule="exact"/>
              <w:ind w:left="1309"/>
              <w:rPr>
                <w:sz w:val="22"/>
                <w:szCs w:val="22"/>
                <w:highlight w:val="none"/>
              </w:rPr>
            </w:pPr>
            <w:r>
              <w:rPr>
                <w:sz w:val="22"/>
                <w:szCs w:val="22"/>
                <w:highlight w:val="none"/>
              </w:rPr>
              <w:t>2018-N1OHSMS-3061499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BD69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2021-03-25T01:46:44Z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F43F512B2CD44E90B58623C9FD723EB5</vt:lpwstr>
  </property>
</Properties>
</file>