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ascii="宋体" w:hAnsi="宋体" w:cs="宋体"/>
                <w:color w:val="000000"/>
                <w:szCs w:val="24"/>
              </w:rPr>
              <w:t xml:space="preserve">受审核部门：管理层  </w:t>
            </w:r>
            <w:r>
              <w:rPr>
                <w:rFonts w:hint="eastAsia"/>
                <w:sz w:val="24"/>
                <w:szCs w:val="24"/>
              </w:rPr>
              <w:t xml:space="preserve">     </w:t>
            </w:r>
            <w:r>
              <w:rPr>
                <w:rFonts w:hint="eastAsia" w:ascii="宋体" w:hAnsi="宋体" w:cs="宋体"/>
                <w:color w:val="000000"/>
                <w:szCs w:val="24"/>
              </w:rPr>
              <w:t xml:space="preserve">   主管领导:</w:t>
            </w:r>
            <w:r>
              <w:rPr>
                <w:rFonts w:hint="eastAsia" w:ascii="宋体" w:hAnsi="宋体" w:cs="宋体"/>
                <w:color w:val="000000"/>
                <w:szCs w:val="24"/>
                <w:lang w:eastAsia="zh-CN"/>
              </w:rPr>
              <w:t>冯展</w:t>
            </w:r>
            <w:r>
              <w:rPr>
                <w:rFonts w:hint="eastAsia" w:ascii="宋体" w:hAnsi="宋体" w:cs="宋体"/>
                <w:color w:val="000000"/>
                <w:szCs w:val="24"/>
              </w:rPr>
              <w:t xml:space="preserve">         陪同人员：</w:t>
            </w:r>
            <w:r>
              <w:rPr>
                <w:rFonts w:hint="eastAsia" w:ascii="宋体" w:hAnsi="宋体" w:cs="宋体"/>
                <w:color w:val="000000"/>
                <w:szCs w:val="24"/>
                <w:lang w:val="en-US" w:eastAsia="zh-CN"/>
              </w:rPr>
              <w:t>姚金莲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ascii="宋体" w:hAnsi="宋体" w:cs="宋体"/>
                <w:color w:val="000000"/>
                <w:szCs w:val="24"/>
              </w:rPr>
              <w:t>审核员：</w:t>
            </w:r>
            <w:r>
              <w:rPr>
                <w:rFonts w:hint="eastAsia" w:ascii="宋体" w:hAnsi="宋体" w:cs="宋体"/>
                <w:color w:val="000000"/>
                <w:szCs w:val="24"/>
                <w:lang w:val="en-US" w:eastAsia="zh-CN"/>
              </w:rPr>
              <w:t>冉景洲</w:t>
            </w:r>
            <w:r>
              <w:rPr>
                <w:rFonts w:hint="eastAsia" w:ascii="宋体" w:hAnsi="宋体" w:cs="宋体"/>
                <w:color w:val="000000"/>
                <w:szCs w:val="24"/>
              </w:rPr>
              <w:t>，      审核时间：</w:t>
            </w:r>
            <w:r>
              <w:rPr>
                <w:rFonts w:hint="eastAsia"/>
                <w:color w:val="000000"/>
                <w:szCs w:val="21"/>
                <w:lang w:eastAsia="zh-CN"/>
              </w:rPr>
              <w:t>2021年3月25日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Q4.1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公司制定有《内、外部环境风险和机遇分析表》，确定对公司有利的内外部环境因素有：公司全体员工的质量意识比较强，服务质量在同行业中比较领先。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对公司不利的内、外部因素有：市场竞争非常激烈，项目利润不断降低、员工成本增加。</w:t>
            </w:r>
            <w:bookmarkStart w:id="4" w:name="_GoBack"/>
            <w:bookmarkEnd w:id="4"/>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Q4.2</w:t>
            </w:r>
          </w:p>
        </w:tc>
        <w:tc>
          <w:tcPr>
            <w:tcW w:w="10004" w:type="dxa"/>
          </w:tcPr>
          <w:p>
            <w:pPr>
              <w:spacing w:line="360" w:lineRule="auto"/>
              <w:ind w:firstLine="420" w:firstLineChars="200"/>
              <w:rPr>
                <w:szCs w:val="22"/>
              </w:rPr>
            </w:pPr>
            <w:r>
              <w:rPr>
                <w:rFonts w:hint="eastAsia"/>
                <w:szCs w:val="22"/>
              </w:rPr>
              <w:t>公司确定的相关方有员工、银行、主管部门、供应商、客户等。</w:t>
            </w:r>
          </w:p>
          <w:p>
            <w:pPr>
              <w:spacing w:line="360" w:lineRule="auto"/>
              <w:ind w:firstLine="420" w:firstLineChars="200"/>
              <w:rPr>
                <w:szCs w:val="22"/>
              </w:rPr>
            </w:pPr>
            <w:r>
              <w:rPr>
                <w:rFonts w:hint="eastAsia"/>
                <w:szCs w:val="22"/>
              </w:rPr>
              <w:t>理解员工诉求的形式为谈心、会议等；理解银行等相关方的形式主要为电话沟通、上门拜访等；</w:t>
            </w:r>
          </w:p>
          <w:p>
            <w:pPr>
              <w:spacing w:line="360" w:lineRule="auto"/>
              <w:ind w:firstLine="420" w:firstLineChars="200"/>
              <w:rPr>
                <w:szCs w:val="22"/>
              </w:rPr>
            </w:pPr>
            <w:r>
              <w:rPr>
                <w:rFonts w:hint="eastAsia"/>
                <w:szCs w:val="22"/>
              </w:rPr>
              <w:t>员工关注的主要问题有工资、待遇、晋升机制、福利等，供应商关注的主要问题是回款时间等。</w:t>
            </w:r>
          </w:p>
          <w:p>
            <w:pPr>
              <w:spacing w:line="360" w:lineRule="auto"/>
              <w:ind w:firstLine="420" w:firstLineChars="200"/>
              <w:rPr>
                <w:szCs w:val="22"/>
              </w:rPr>
            </w:pPr>
            <w:r>
              <w:rPr>
                <w:rFonts w:hint="eastAsia"/>
                <w:szCs w:val="22"/>
              </w:rPr>
              <w:t>对相关方的要求的监视和评审的方法多样，通过QQ和微信等现代通讯手段是常用的便捷而又高效主要方法。</w:t>
            </w:r>
          </w:p>
          <w:p>
            <w:pPr>
              <w:spacing w:line="360" w:lineRule="auto"/>
              <w:ind w:firstLine="420" w:firstLineChars="200"/>
              <w:rPr>
                <w:szCs w:val="22"/>
              </w:rPr>
            </w:pPr>
            <w:r>
              <w:rPr>
                <w:rFonts w:hint="eastAsia"/>
                <w:szCs w:val="22"/>
              </w:rPr>
              <w:t>查见《相关方及其期望识别清单》，其中相关方顾客的需求和期望是项目验收质量、服务、价格、交付期均能达到客户要求。</w:t>
            </w:r>
          </w:p>
          <w:p>
            <w:pPr>
              <w:spacing w:line="360" w:lineRule="auto"/>
              <w:ind w:firstLine="420" w:firstLineChars="200"/>
              <w:rPr>
                <w:rFonts w:eastAsiaTheme="minorEastAsia"/>
              </w:rPr>
            </w:pPr>
            <w:r>
              <w:rPr>
                <w:rFonts w:hint="eastAsia"/>
                <w:szCs w:val="22"/>
              </w:rPr>
              <w:t>监测指标：产品交付合格率、产品交付履约、顾客满意度等。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Q4.3</w:t>
            </w:r>
          </w:p>
        </w:tc>
        <w:tc>
          <w:tcPr>
            <w:tcW w:w="10004" w:type="dxa"/>
          </w:tcPr>
          <w:p>
            <w:pPr>
              <w:spacing w:line="360" w:lineRule="auto"/>
              <w:ind w:firstLine="420" w:firstLineChars="200"/>
              <w:rPr>
                <w:rFonts w:ascii="宋体" w:hAnsi="宋体"/>
                <w:szCs w:val="21"/>
              </w:rPr>
            </w:pPr>
            <w:r>
              <w:rPr>
                <w:rFonts w:hint="eastAsia" w:ascii="宋体" w:hAnsi="宋体" w:cs="宋体"/>
                <w:szCs w:val="24"/>
              </w:rPr>
              <w:t>公司申请的质量管理体系的范围为:</w:t>
            </w:r>
            <w:r>
              <w:rPr>
                <w:rFonts w:hint="eastAsia" w:ascii="宋体" w:hAnsi="宋体" w:cs="宋体"/>
                <w:szCs w:val="24"/>
                <w:lang w:eastAsia="zh-CN"/>
              </w:rPr>
              <w:t>许可范围内的劳务派遣</w:t>
            </w:r>
            <w:r>
              <w:rPr>
                <w:rFonts w:hint="eastAsia" w:ascii="宋体" w:hAnsi="宋体" w:cs="宋体"/>
                <w:szCs w:val="24"/>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---不适用条款：8.3</w:t>
            </w:r>
          </w:p>
          <w:p>
            <w:pPr>
              <w:spacing w:line="360" w:lineRule="auto"/>
              <w:ind w:firstLine="420" w:firstLineChars="200"/>
              <w:rPr>
                <w:rFonts w:ascii="宋体" w:hAnsi="宋体"/>
                <w:szCs w:val="21"/>
              </w:rPr>
            </w:pPr>
            <w:r>
              <w:rPr>
                <w:rFonts w:hint="eastAsia"/>
                <w:b w:val="0"/>
                <w:bCs w:val="0"/>
                <w:color w:val="000000"/>
                <w:sz w:val="21"/>
                <w:szCs w:val="21"/>
              </w:rPr>
              <w:t>公司</w:t>
            </w:r>
            <w:r>
              <w:rPr>
                <w:rFonts w:hint="eastAsia"/>
                <w:b w:val="0"/>
                <w:bCs w:val="0"/>
                <w:color w:val="000000"/>
                <w:sz w:val="21"/>
                <w:szCs w:val="21"/>
                <w:lang w:val="en-US" w:eastAsia="zh-CN"/>
              </w:rPr>
              <w:t>许可</w:t>
            </w:r>
            <w:r>
              <w:rPr>
                <w:rFonts w:hint="eastAsia"/>
                <w:b w:val="0"/>
                <w:bCs w:val="0"/>
                <w:color w:val="000000"/>
                <w:sz w:val="21"/>
                <w:szCs w:val="21"/>
              </w:rPr>
              <w:t>范围内</w:t>
            </w:r>
            <w:r>
              <w:rPr>
                <w:rFonts w:hint="eastAsia"/>
                <w:b w:val="0"/>
                <w:bCs w:val="0"/>
                <w:color w:val="000000"/>
                <w:sz w:val="21"/>
                <w:szCs w:val="21"/>
                <w:lang w:val="en-US" w:eastAsia="zh-CN"/>
              </w:rPr>
              <w:t>的劳务派遣</w:t>
            </w:r>
            <w:r>
              <w:rPr>
                <w:rFonts w:hint="eastAsia"/>
                <w:b w:val="0"/>
                <w:bCs w:val="0"/>
                <w:color w:val="000000"/>
                <w:sz w:val="21"/>
                <w:szCs w:val="21"/>
              </w:rPr>
              <w:t>不涉及设计和开发，因此ISO9001:2015标准条款8.3设计和开发条款不适用；删减8.3条款不影响公司提供满足顾客和适用法律法规要求的产品的能力和责任的要求。</w:t>
            </w:r>
          </w:p>
          <w:p>
            <w:pPr>
              <w:spacing w:line="360" w:lineRule="auto"/>
              <w:ind w:firstLine="420" w:firstLineChars="200"/>
              <w:rPr>
                <w:rFonts w:ascii="宋体" w:hAnsi="宋体"/>
                <w:szCs w:val="21"/>
              </w:rPr>
            </w:pPr>
            <w:r>
              <w:rPr>
                <w:rFonts w:hint="eastAsia" w:ascii="宋体" w:hAnsi="宋体" w:cs="宋体"/>
                <w:szCs w:val="24"/>
              </w:rPr>
              <w:t>注册地址：</w:t>
            </w:r>
            <w:bookmarkStart w:id="0" w:name="注册地址"/>
            <w:r>
              <w:t>成都市青羊区贝森北路5号1栋11层1103号</w:t>
            </w:r>
            <w:bookmarkEnd w:id="0"/>
          </w:p>
          <w:p>
            <w:pPr>
              <w:spacing w:line="360" w:lineRule="auto"/>
              <w:ind w:firstLine="420" w:firstLineChars="200"/>
              <w:rPr>
                <w:rFonts w:ascii="宋体" w:hAnsi="宋体"/>
                <w:szCs w:val="21"/>
              </w:rPr>
            </w:pPr>
            <w:r>
              <w:rPr>
                <w:rFonts w:hint="eastAsia" w:ascii="宋体" w:hAnsi="宋体" w:cs="宋体"/>
                <w:szCs w:val="24"/>
              </w:rPr>
              <w:t>生产/经营地址：</w:t>
            </w:r>
            <w:bookmarkStart w:id="1" w:name="生产地址"/>
            <w:r>
              <w:t>成都市双流区西航港街道成白路社区9号</w:t>
            </w:r>
            <w:bookmarkEnd w:id="1"/>
          </w:p>
          <w:p>
            <w:pPr>
              <w:spacing w:line="360" w:lineRule="auto"/>
              <w:ind w:firstLine="420" w:firstLineChars="200"/>
              <w:rPr>
                <w:rFonts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ascii="宋体" w:hAnsi="宋体" w:cs="宋体"/>
                <w:szCs w:val="24"/>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Q4.4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经现场确认，关键过程、特殊过程：服务过程，外包过程：无。</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w:t>
            </w:r>
          </w:p>
          <w:p>
            <w:pPr>
              <w:spacing w:line="360" w:lineRule="auto"/>
              <w:rPr>
                <w:rFonts w:ascii="宋体" w:hAnsi="宋体" w:cs="宋体"/>
                <w:szCs w:val="21"/>
              </w:rPr>
            </w:pPr>
            <w:r>
              <w:rPr>
                <w:rFonts w:hint="eastAsia" w:ascii="宋体" w:hAnsi="宋体" w:cs="宋体"/>
                <w:color w:val="000000"/>
                <w:spacing w:val="-4"/>
                <w:szCs w:val="24"/>
              </w:rPr>
              <w:t>#最高管理者通过哪些活动证实其对质量管理体系的领导作用和承诺？</w:t>
            </w:r>
          </w:p>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rFonts w:hint="eastAsia"/>
                <w:b/>
              </w:rPr>
            </w:pPr>
            <w:r>
              <w:rPr>
                <w:rFonts w:hint="eastAsia"/>
                <w:b/>
              </w:rPr>
              <w:t>Q5.1</w:t>
            </w:r>
          </w:p>
          <w:p>
            <w:pPr>
              <w:rPr>
                <w:b/>
                <w:color w:val="000000" w:themeColor="text1"/>
                <w:szCs w:val="22"/>
              </w:rPr>
            </w:pPr>
          </w:p>
          <w:p>
            <w:pPr>
              <w:rPr>
                <w:b/>
                <w:szCs w:val="21"/>
              </w:rPr>
            </w:pPr>
          </w:p>
        </w:tc>
        <w:tc>
          <w:tcPr>
            <w:tcW w:w="10004" w:type="dxa"/>
          </w:tcPr>
          <w:p>
            <w:pPr>
              <w:spacing w:line="360" w:lineRule="auto"/>
              <w:ind w:firstLine="480"/>
              <w:jc w:val="left"/>
              <w:rPr>
                <w:rFonts w:hint="eastAsia" w:ascii="宋体" w:hAnsi="宋体" w:eastAsia="宋体" w:cs="宋体"/>
                <w:szCs w:val="24"/>
                <w:lang w:eastAsia="zh-CN"/>
              </w:rPr>
            </w:pPr>
            <w:r>
              <w:rPr>
                <w:rFonts w:hint="eastAsia" w:ascii="宋体" w:hAnsi="宋体" w:cs="宋体"/>
                <w:szCs w:val="24"/>
              </w:rPr>
              <w:t>总经理：</w:t>
            </w:r>
            <w:r>
              <w:rPr>
                <w:rFonts w:hint="eastAsia" w:ascii="宋体" w:hAnsi="宋体" w:cs="宋体"/>
                <w:szCs w:val="24"/>
                <w:lang w:eastAsia="zh-CN"/>
              </w:rPr>
              <w:t>冯展</w:t>
            </w:r>
            <w:r>
              <w:rPr>
                <w:rFonts w:hint="eastAsia" w:ascii="宋体" w:hAnsi="宋体" w:cs="宋体"/>
                <w:szCs w:val="24"/>
              </w:rPr>
              <w:t xml:space="preserve">   </w:t>
            </w:r>
            <w:r>
              <w:rPr>
                <w:rFonts w:hint="eastAsia" w:ascii="宋体" w:hAnsi="宋体" w:cs="宋体"/>
                <w:szCs w:val="24"/>
                <w:lang w:val="en-US" w:eastAsia="zh-CN"/>
              </w:rPr>
              <w:t>管理者</w:t>
            </w:r>
            <w:r>
              <w:rPr>
                <w:rFonts w:hint="eastAsia" w:ascii="宋体" w:hAnsi="宋体" w:cs="宋体"/>
                <w:szCs w:val="24"/>
              </w:rPr>
              <w:t>代表：</w:t>
            </w:r>
            <w:r>
              <w:rPr>
                <w:rFonts w:hint="eastAsia" w:ascii="宋体" w:hAnsi="宋体" w:cs="宋体"/>
                <w:szCs w:val="24"/>
                <w:lang w:val="en-US" w:eastAsia="zh-CN"/>
              </w:rPr>
              <w:t>姚金莲</w:t>
            </w:r>
          </w:p>
          <w:p>
            <w:pPr>
              <w:spacing w:line="360" w:lineRule="auto"/>
              <w:ind w:firstLine="480"/>
              <w:jc w:val="left"/>
              <w:rPr>
                <w:rFonts w:ascii="宋体" w:hAnsi="宋体" w:cs="宋体"/>
                <w:szCs w:val="24"/>
              </w:rPr>
            </w:pPr>
            <w:r>
              <w:rPr>
                <w:rFonts w:hint="eastAsia" w:ascii="宋体" w:hAnsi="宋体" w:cs="宋体"/>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hint="eastAsia" w:ascii="宋体" w:hAnsi="宋体" w:cs="宋体"/>
                <w:szCs w:val="24"/>
              </w:rPr>
            </w:pPr>
            <w:r>
              <w:rPr>
                <w:rFonts w:hint="eastAsia" w:ascii="宋体" w:hAnsi="宋体" w:cs="宋体"/>
                <w:szCs w:val="24"/>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公司从采购、项目实施、售后服务各个环节注重培养员工顾客满意的意识，领导对顾客满意比较关注，认识到没有顾客就没有公司的市场。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pPr>
              <w:rPr>
                <w:rFonts w:hint="eastAsia"/>
              </w:rPr>
            </w:pPr>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Q5.2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color w:val="000000"/>
                <w:szCs w:val="24"/>
                <w:lang w:val="en-US" w:eastAsia="zh-CN"/>
              </w:rPr>
              <w:t>信誉赢客户，服务创效益</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w:t>
            </w:r>
            <w:r>
              <w:rPr>
                <w:rFonts w:hint="eastAsia" w:ascii="宋体" w:hAnsi="宋体" w:cs="宋体"/>
                <w:color w:val="000000"/>
                <w:szCs w:val="24"/>
                <w:lang w:val="en-US" w:eastAsia="zh-CN"/>
              </w:rPr>
              <w:t>服务</w:t>
            </w:r>
            <w:r>
              <w:rPr>
                <w:rFonts w:hint="eastAsia" w:ascii="宋体" w:hAnsi="宋体" w:cs="宋体"/>
                <w:color w:val="000000"/>
                <w:szCs w:val="24"/>
              </w:rPr>
              <w:t>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Q5.3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公司在建立管理体系之初，对各部门的职责权限进行了划分，在管理手册中确定了公司组织机构图，策划：管理层、</w:t>
            </w:r>
            <w:r>
              <w:rPr>
                <w:rFonts w:hint="eastAsia" w:ascii="宋体" w:hAnsi="宋体" w:cs="宋体"/>
                <w:color w:val="000000"/>
                <w:szCs w:val="24"/>
                <w:lang w:eastAsia="zh-CN"/>
              </w:rPr>
              <w:t>销售部</w:t>
            </w:r>
            <w:r>
              <w:rPr>
                <w:rFonts w:hint="eastAsia" w:ascii="宋体" w:hAnsi="宋体" w:cs="宋体"/>
                <w:color w:val="000000"/>
                <w:szCs w:val="24"/>
              </w:rPr>
              <w:t>、</w:t>
            </w:r>
            <w:r>
              <w:rPr>
                <w:rFonts w:hint="eastAsia" w:ascii="宋体" w:hAnsi="宋体" w:cs="宋体"/>
                <w:color w:val="000000"/>
                <w:szCs w:val="24"/>
                <w:lang w:eastAsia="zh-CN"/>
              </w:rPr>
              <w:t>行政人事部</w:t>
            </w:r>
            <w:r>
              <w:rPr>
                <w:rFonts w:hint="eastAsia" w:ascii="宋体" w:hAnsi="宋体" w:cs="宋体"/>
                <w:color w:val="000000"/>
                <w:szCs w:val="24"/>
              </w:rPr>
              <w:t>及项目部等部门，对应每个部门有职能分配表，在5.3职责和权限中对各部门职责权限进行了规定，质量体系负责人由：</w:t>
            </w:r>
            <w:r>
              <w:rPr>
                <w:rFonts w:hint="eastAsia" w:ascii="宋体" w:hAnsi="宋体" w:cs="宋体"/>
                <w:color w:val="000000"/>
                <w:szCs w:val="24"/>
                <w:lang w:val="en-US" w:eastAsia="zh-CN"/>
              </w:rPr>
              <w:t xml:space="preserve">姚金莲 </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Q6.1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类别：竞争风险公司目前在市场占有率和领先趋势比较明显，影响公司的领先优势。</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应对机遇及措施：及时关注公司市场的情况，收集信息及时调整，保持公司的竞争力。</w:t>
            </w:r>
          </w:p>
          <w:p>
            <w:pPr>
              <w:spacing w:line="360" w:lineRule="auto"/>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应对风险和机遇的措施与其对于产品和服务符合性的潜在影响相适应。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Q6.2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rPr>
              <w:t xml:space="preserve">公司的质量目标为： </w:t>
            </w:r>
            <w:r>
              <w:rPr>
                <w:rFonts w:hint="eastAsia" w:ascii="宋体" w:hAnsi="宋体" w:cs="宋体"/>
                <w:color w:val="000000"/>
                <w:szCs w:val="24"/>
                <w:lang w:val="en-US" w:eastAsia="zh-CN"/>
              </w:rPr>
              <w:t xml:space="preserve">           时间：2020年8月-2021年2月</w:t>
            </w:r>
          </w:p>
          <w:p>
            <w:pPr>
              <w:pStyle w:val="10"/>
              <w:numPr>
                <w:ilvl w:val="0"/>
                <w:numId w:val="2"/>
              </w:numPr>
              <w:spacing w:line="500" w:lineRule="exact"/>
              <w:rPr>
                <w:rFonts w:ascii="宋体" w:hAnsi="宋体" w:cs="宋体"/>
                <w:kern w:val="2"/>
                <w:sz w:val="21"/>
              </w:rPr>
            </w:pPr>
            <w:r>
              <w:rPr>
                <w:rFonts w:hint="eastAsia" w:ascii="宋体" w:hAnsi="宋体" w:cs="宋体"/>
                <w:kern w:val="2"/>
                <w:sz w:val="21"/>
                <w:lang w:val="en-US" w:eastAsia="zh-CN"/>
              </w:rPr>
              <w:t>服务检查合格率</w:t>
            </w:r>
            <w:r>
              <w:rPr>
                <w:rFonts w:hint="eastAsia" w:ascii="宋体" w:hAnsi="宋体" w:cs="宋体"/>
                <w:kern w:val="2"/>
                <w:sz w:val="21"/>
              </w:rPr>
              <w:t>≥9</w:t>
            </w:r>
            <w:r>
              <w:rPr>
                <w:rFonts w:hint="eastAsia" w:ascii="宋体" w:hAnsi="宋体" w:cs="宋体"/>
                <w:kern w:val="2"/>
                <w:sz w:val="21"/>
                <w:lang w:val="en-US" w:eastAsia="zh-CN"/>
              </w:rPr>
              <w:t>0</w:t>
            </w:r>
            <w:r>
              <w:rPr>
                <w:rFonts w:hint="eastAsia" w:ascii="宋体" w:hAnsi="宋体" w:cs="宋体"/>
                <w:kern w:val="2"/>
                <w:sz w:val="21"/>
              </w:rPr>
              <w:t xml:space="preserve">% </w:t>
            </w:r>
            <w:r>
              <w:rPr>
                <w:rFonts w:hint="eastAsia" w:ascii="宋体" w:hAnsi="宋体" w:cs="宋体"/>
                <w:kern w:val="2"/>
                <w:sz w:val="21"/>
                <w:lang w:val="en-US" w:eastAsia="zh-CN"/>
              </w:rPr>
              <w:t xml:space="preserve">         实测：100%</w:t>
            </w:r>
          </w:p>
          <w:p>
            <w:pPr>
              <w:pStyle w:val="10"/>
              <w:numPr>
                <w:ilvl w:val="0"/>
                <w:numId w:val="2"/>
              </w:numPr>
              <w:spacing w:line="500" w:lineRule="exact"/>
              <w:rPr>
                <w:rFonts w:ascii="宋体" w:hAnsi="宋体" w:cs="宋体"/>
                <w:kern w:val="2"/>
                <w:sz w:val="21"/>
              </w:rPr>
            </w:pPr>
            <w:r>
              <w:rPr>
                <w:rFonts w:hint="eastAsia" w:ascii="宋体" w:hAnsi="宋体" w:cs="宋体"/>
                <w:kern w:val="2"/>
                <w:sz w:val="21"/>
              </w:rPr>
              <w:t>顾客满意</w:t>
            </w:r>
            <w:r>
              <w:rPr>
                <w:rFonts w:hint="eastAsia" w:ascii="宋体" w:hAnsi="宋体" w:cs="宋体"/>
                <w:kern w:val="2"/>
                <w:sz w:val="21"/>
                <w:lang w:val="en-US" w:eastAsia="zh-CN"/>
              </w:rPr>
              <w:t>度</w:t>
            </w:r>
            <w:r>
              <w:rPr>
                <w:rFonts w:hint="eastAsia" w:ascii="宋体" w:hAnsi="宋体" w:cs="宋体"/>
                <w:kern w:val="2"/>
                <w:sz w:val="21"/>
              </w:rPr>
              <w:t>≥9</w:t>
            </w:r>
            <w:r>
              <w:rPr>
                <w:rFonts w:hint="eastAsia" w:ascii="宋体" w:hAnsi="宋体" w:cs="宋体"/>
                <w:kern w:val="2"/>
                <w:sz w:val="21"/>
                <w:lang w:val="en-US" w:eastAsia="zh-CN"/>
              </w:rPr>
              <w:t>0</w:t>
            </w:r>
            <w:r>
              <w:rPr>
                <w:rFonts w:hint="eastAsia" w:ascii="宋体" w:hAnsi="宋体" w:cs="宋体"/>
                <w:kern w:val="2"/>
                <w:sz w:val="21"/>
              </w:rPr>
              <w:t xml:space="preserve">分           </w:t>
            </w:r>
            <w:r>
              <w:rPr>
                <w:rFonts w:hint="eastAsia" w:ascii="宋体" w:hAnsi="宋体" w:cs="宋体"/>
                <w:kern w:val="2"/>
                <w:sz w:val="21"/>
                <w:lang w:val="en-US" w:eastAsia="zh-CN"/>
              </w:rPr>
              <w:t xml:space="preserve"> </w:t>
            </w:r>
            <w:r>
              <w:rPr>
                <w:rFonts w:hint="eastAsia" w:ascii="宋体" w:hAnsi="宋体" w:cs="宋体"/>
                <w:kern w:val="2"/>
                <w:sz w:val="21"/>
              </w:rPr>
              <w:t xml:space="preserve"> 实测：9</w:t>
            </w:r>
            <w:r>
              <w:rPr>
                <w:rFonts w:hint="eastAsia" w:ascii="宋体" w:hAnsi="宋体" w:cs="宋体"/>
                <w:kern w:val="2"/>
                <w:sz w:val="21"/>
                <w:lang w:val="en-US" w:eastAsia="zh-CN"/>
              </w:rPr>
              <w:t>3</w:t>
            </w:r>
            <w:r>
              <w:rPr>
                <w:rFonts w:hint="eastAsia" w:ascii="宋体" w:hAnsi="宋体" w:cs="宋体"/>
                <w:kern w:val="2"/>
                <w:sz w:val="21"/>
              </w:rPr>
              <w:t xml:space="preserve">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Q6.3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Q7.1.1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rPr>
              <w:t>符合</w:t>
            </w:r>
          </w:p>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hint="eastAsia"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人员</w:t>
            </w:r>
          </w:p>
        </w:tc>
        <w:tc>
          <w:tcPr>
            <w:tcW w:w="960" w:type="dxa"/>
          </w:tcPr>
          <w:p>
            <w:pPr>
              <w:rPr>
                <w:rFonts w:hint="default" w:eastAsia="宋体"/>
                <w:b/>
                <w:lang w:val="en-US" w:eastAsia="zh-CN"/>
              </w:rPr>
            </w:pPr>
            <w:r>
              <w:rPr>
                <w:rFonts w:hint="eastAsia"/>
                <w:b/>
                <w:lang w:val="en-US" w:eastAsia="zh-CN"/>
              </w:rPr>
              <w:t>Q7.1.2</w:t>
            </w:r>
          </w:p>
        </w:tc>
        <w:tc>
          <w:tcPr>
            <w:tcW w:w="10004" w:type="dxa"/>
            <w:vAlign w:val="top"/>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leftChars="0" w:right="1" w:rightChars="0"/>
              <w:rPr>
                <w:rFonts w:hint="eastAsia" w:ascii="宋体" w:hAnsi="宋体" w:eastAsia="楷体_GB2312" w:cs="Times New Roman"/>
                <w:kern w:val="2"/>
                <w:sz w:val="21"/>
                <w:szCs w:val="21"/>
                <w:lang w:val="en-US" w:eastAsia="zh-CN" w:bidi="ar-SA"/>
              </w:rPr>
            </w:pPr>
            <w:r>
              <w:rPr>
                <w:rFonts w:hint="eastAsia" w:ascii="宋体" w:hAnsi="宋体" w:eastAsia="宋体" w:cs="宋体"/>
                <w:color w:val="000000" w:themeColor="text1"/>
                <w:sz w:val="21"/>
                <w:szCs w:val="21"/>
              </w:rPr>
              <w:t>查见：《员工岗位职责和权限》中总经理任职要求，具备一定管理经验，具有较高的综合素质和市场应变能力、熟悉公司经营管理、保证</w:t>
            </w:r>
            <w:r>
              <w:rPr>
                <w:rFonts w:hint="eastAsia" w:ascii="宋体" w:hAnsi="宋体" w:eastAsia="宋体" w:cs="宋体"/>
                <w:color w:val="000000" w:themeColor="text1"/>
                <w:sz w:val="21"/>
                <w:szCs w:val="21"/>
                <w:lang w:eastAsia="zh-CN"/>
              </w:rPr>
              <w:t>产品质量和</w:t>
            </w:r>
            <w:r>
              <w:rPr>
                <w:rFonts w:hint="eastAsia" w:ascii="宋体" w:hAnsi="宋体" w:eastAsia="宋体" w:cs="宋体"/>
                <w:color w:val="000000" w:themeColor="text1"/>
                <w:sz w:val="21"/>
                <w:szCs w:val="21"/>
              </w:rPr>
              <w:t>服务质量前提下、发展客户，增加效益等。</w:t>
            </w:r>
          </w:p>
        </w:tc>
        <w:tc>
          <w:tcPr>
            <w:tcW w:w="1585" w:type="dxa"/>
          </w:tcPr>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1"/>
              </w:rPr>
              <w:t>组织知识</w:t>
            </w:r>
          </w:p>
        </w:tc>
        <w:tc>
          <w:tcPr>
            <w:tcW w:w="960" w:type="dxa"/>
          </w:tcPr>
          <w:p>
            <w:pPr>
              <w:rPr>
                <w:b/>
              </w:rPr>
            </w:pPr>
            <w:r>
              <w:rPr>
                <w:rFonts w:hint="eastAsia"/>
                <w:b/>
                <w:szCs w:val="22"/>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s="宋体"/>
                <w:color w:val="000000"/>
                <w:szCs w:val="24"/>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Q7.4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在公司内部主要采用口头、电话、会议、面谈等形式就与服务质量有关问题及与质量管理体系有关问题进行沟通，基本有效。未发生由于沟通不到位而影响工作的情况。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项目开展前：走访用户、电话沟通、了解相关信息等，与顾客签订合同或订单，或接受顾客口头订单。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项目开展过程中：组织</w:t>
            </w:r>
            <w:r>
              <w:rPr>
                <w:rFonts w:hint="eastAsia" w:ascii="宋体" w:hAnsi="宋体" w:cs="宋体"/>
                <w:color w:val="000000"/>
                <w:szCs w:val="24"/>
                <w:lang w:val="en-US" w:eastAsia="zh-CN"/>
              </w:rPr>
              <w:t>进行劳务派遣</w:t>
            </w:r>
            <w:r>
              <w:rPr>
                <w:rFonts w:hint="eastAsia" w:ascii="宋体" w:hAnsi="宋体" w:cs="宋体"/>
                <w:color w:val="000000"/>
                <w:szCs w:val="24"/>
              </w:rPr>
              <w:t>，解决用户对进度、服务质量、交验等关切问题；</w:t>
            </w:r>
          </w:p>
          <w:p>
            <w:pPr>
              <w:spacing w:line="360" w:lineRule="auto"/>
              <w:jc w:val="left"/>
              <w:rPr>
                <w:rFonts w:ascii="宋体" w:hAnsi="宋体" w:cs="宋体"/>
                <w:color w:val="000000"/>
                <w:szCs w:val="24"/>
              </w:rPr>
            </w:pPr>
            <w:r>
              <w:rPr>
                <w:rFonts w:hint="eastAsia" w:ascii="宋体" w:hAnsi="宋体" w:cs="宋体"/>
                <w:color w:val="000000"/>
                <w:szCs w:val="24"/>
              </w:rPr>
              <w:t>项目实施结束后：与客户保持密切沟通，不定期回访用户，并对顾客反馈问题解答。针对存在的问题及时进行处理。定期发放顾客满意度调查，了解顾客满意或不满意的信息，并积极应对，确保顾客满意。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w:t>
            </w:r>
            <w:r>
              <w:rPr>
                <w:rFonts w:hint="eastAsia" w:ascii="宋体" w:hAnsi="宋体" w:cs="宋体"/>
                <w:color w:val="000000"/>
                <w:szCs w:val="24"/>
                <w:lang w:val="en-US" w:eastAsia="zh-CN"/>
              </w:rPr>
              <w:t>项目</w:t>
            </w:r>
            <w:r>
              <w:rPr>
                <w:rFonts w:hint="eastAsia" w:ascii="宋体" w:hAnsi="宋体" w:cs="宋体"/>
                <w:color w:val="000000"/>
                <w:szCs w:val="24"/>
              </w:rPr>
              <w:t>质量问题的，给与及时处理，采取立即上门处理的方式解决客户问题。</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color w:val="000000"/>
                <w:szCs w:val="24"/>
              </w:rPr>
            </w:pPr>
          </w:p>
        </w:tc>
        <w:tc>
          <w:tcPr>
            <w:tcW w:w="960" w:type="dxa"/>
          </w:tcPr>
          <w:p>
            <w:pPr>
              <w:rPr>
                <w:b/>
              </w:rPr>
            </w:pPr>
            <w:r>
              <w:rPr>
                <w:rFonts w:hint="eastAsia"/>
                <w:b/>
                <w:color w:val="000000"/>
              </w:rPr>
              <w:t>Q9.1.1</w:t>
            </w:r>
          </w:p>
        </w:tc>
        <w:tc>
          <w:tcPr>
            <w:tcW w:w="10004" w:type="dxa"/>
          </w:tcPr>
          <w:p>
            <w:pPr>
              <w:ind w:firstLine="420" w:firstLineChars="200"/>
              <w:rPr>
                <w:rFonts w:ascii="宋体" w:hAnsi="宋体" w:cs="宋体"/>
                <w:color w:val="000000"/>
                <w:szCs w:val="24"/>
              </w:rPr>
            </w:pPr>
            <w:r>
              <w:rPr>
                <w:rFonts w:hint="eastAsia" w:ascii="宋体" w:hAnsi="宋体" w:cs="宋体"/>
                <w:color w:val="000000"/>
                <w:szCs w:val="24"/>
              </w:rPr>
              <w:t>对整个质量管理体系过程进行的监视和测量，主要通过内审、管理评审对生产服务过程进行监视，通过质量目标的定期考核对目标完成情况进行监测，生产服务过程中主要通过操作人员自检，对服务过程进行监控等方式进行控制，详见8.6检查记录。通过日常与顾客沟通，反馈问题等来实现对整体情况的掌控，对日常发现的问题进行改进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top"/>
          </w:tcPr>
          <w:p>
            <w:pPr>
              <w:adjustRightInd w:val="0"/>
              <w:snapToGrid w:val="0"/>
              <w:jc w:val="left"/>
              <w:rPr>
                <w:rFonts w:ascii="宋体" w:hAnsi="宋体" w:eastAsia="宋体" w:cs="宋体"/>
                <w:kern w:val="2"/>
                <w:sz w:val="21"/>
                <w:szCs w:val="24"/>
                <w:lang w:val="en-US" w:eastAsia="zh-CN" w:bidi="ar-SA"/>
              </w:rPr>
            </w:pPr>
            <w:r>
              <w:rPr>
                <w:rFonts w:hint="eastAsia" w:ascii="宋体" w:hAnsi="宋体"/>
                <w:szCs w:val="21"/>
              </w:rPr>
              <w:t>内部审核</w:t>
            </w:r>
          </w:p>
        </w:tc>
        <w:tc>
          <w:tcPr>
            <w:tcW w:w="960" w:type="dxa"/>
            <w:vAlign w:val="top"/>
          </w:tcPr>
          <w:p>
            <w:pPr>
              <w:rPr>
                <w:b/>
                <w:szCs w:val="22"/>
              </w:rPr>
            </w:pPr>
            <w:r>
              <w:rPr>
                <w:rFonts w:hint="eastAsia"/>
                <w:b/>
                <w:szCs w:val="22"/>
              </w:rPr>
              <w:t xml:space="preserve">Q9.2 </w:t>
            </w:r>
          </w:p>
          <w:p>
            <w:pPr>
              <w:rPr>
                <w:rFonts w:hint="eastAsia" w:ascii="Times New Roman" w:hAnsi="Times New Roman" w:eastAsia="宋体" w:cs="Times New Roman"/>
                <w:b/>
                <w:kern w:val="2"/>
                <w:sz w:val="21"/>
                <w:lang w:val="en-US" w:eastAsia="zh-CN" w:bidi="ar-SA"/>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查，2020年《体系审核实施计划》</w:t>
            </w:r>
          </w:p>
          <w:p>
            <w:pPr>
              <w:spacing w:line="400" w:lineRule="exact"/>
              <w:rPr>
                <w:szCs w:val="21"/>
              </w:rPr>
            </w:pPr>
            <w:r>
              <w:rPr>
                <w:rFonts w:hint="eastAsia" w:ascii="宋体" w:hAnsi="宋体" w:cs="宋体"/>
                <w:szCs w:val="21"/>
              </w:rPr>
              <w:t>审核时间：2020年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w:t>
            </w:r>
            <w:r>
              <w:rPr>
                <w:rFonts w:hint="eastAsia" w:ascii="宋体" w:hAnsi="宋体" w:cs="宋体"/>
                <w:szCs w:val="21"/>
                <w:lang w:val="en-US" w:eastAsia="zh-CN"/>
              </w:rPr>
              <w:t>-3日</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szCs w:val="21"/>
              </w:rPr>
              <w:t>审核组：</w:t>
            </w:r>
            <w:r>
              <w:rPr>
                <w:rFonts w:hint="eastAsia" w:ascii="宋体" w:hAnsi="宋体"/>
                <w:szCs w:val="21"/>
                <w:lang w:val="en-US" w:eastAsia="zh-CN"/>
              </w:rPr>
              <w:t>姚金莲</w:t>
            </w:r>
            <w:r>
              <w:rPr>
                <w:rFonts w:hint="eastAsia"/>
                <w:szCs w:val="21"/>
              </w:rPr>
              <w:t>（组长）、</w:t>
            </w:r>
            <w:r>
              <w:rPr>
                <w:rFonts w:hint="eastAsia"/>
                <w:szCs w:val="21"/>
                <w:lang w:val="en-US" w:eastAsia="zh-CN"/>
              </w:rPr>
              <w:t>周正康</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eastAsia="zh-CN"/>
              </w:rPr>
              <w:t>行政人事部</w:t>
            </w:r>
            <w:r>
              <w:rPr>
                <w:rFonts w:hint="eastAsia" w:ascii="宋体" w:hAnsi="宋体" w:cs="宋体"/>
                <w:szCs w:val="21"/>
              </w:rPr>
              <w:t>管理审核检查表》、《项目部审核检查表》、《</w:t>
            </w:r>
            <w:r>
              <w:rPr>
                <w:rFonts w:hint="eastAsia" w:ascii="宋体" w:hAnsi="宋体" w:cs="宋体"/>
                <w:szCs w:val="21"/>
                <w:lang w:eastAsia="zh-CN"/>
              </w:rPr>
              <w:t>销售部</w:t>
            </w:r>
            <w:r>
              <w:rPr>
                <w:rFonts w:hint="eastAsia" w:ascii="宋体" w:hAnsi="宋体" w:cs="宋体"/>
                <w:szCs w:val="21"/>
              </w:rPr>
              <w:t xml:space="preserve">审核检查表》等审核记录，审核过程及条款基本齐全，不存在审核自己部门的情况。 </w:t>
            </w:r>
          </w:p>
          <w:p>
            <w:pPr>
              <w:tabs>
                <w:tab w:val="right" w:pos="9332"/>
              </w:tabs>
              <w:spacing w:line="440" w:lineRule="exact"/>
              <w:rPr>
                <w:rFonts w:ascii="宋体" w:hAnsi="宋体" w:cs="宋体"/>
                <w:szCs w:val="21"/>
              </w:rPr>
            </w:pPr>
            <w:r>
              <w:rPr>
                <w:rFonts w:hint="eastAsia" w:ascii="宋体" w:hAnsi="宋体" w:cs="宋体"/>
                <w:szCs w:val="21"/>
                <w:highlight w:val="none"/>
              </w:rPr>
              <w:t>查本次内审共发现不合格项</w:t>
            </w:r>
            <w:r>
              <w:rPr>
                <w:rFonts w:hint="eastAsia" w:ascii="宋体" w:hAnsi="宋体" w:cs="宋体"/>
                <w:szCs w:val="21"/>
                <w:highlight w:val="none"/>
                <w:lang w:val="en-US" w:eastAsia="zh-CN"/>
              </w:rPr>
              <w:t>1</w:t>
            </w:r>
            <w:r>
              <w:rPr>
                <w:rFonts w:hint="eastAsia" w:ascii="宋体" w:hAnsi="宋体" w:cs="宋体"/>
                <w:szCs w:val="21"/>
                <w:highlight w:val="none"/>
              </w:rPr>
              <w:t>个，属一般不符合。</w:t>
            </w:r>
            <w:r>
              <w:rPr>
                <w:rFonts w:hint="eastAsia" w:ascii="宋体" w:hAnsi="宋体" w:cs="宋体"/>
                <w:color w:val="000000"/>
                <w:szCs w:val="21"/>
                <w:highlight w:val="none"/>
              </w:rPr>
              <w:t>涉及</w:t>
            </w:r>
            <w:r>
              <w:rPr>
                <w:rFonts w:hint="eastAsia" w:ascii="宋体" w:hAnsi="宋体" w:cs="宋体"/>
                <w:szCs w:val="21"/>
                <w:highlight w:val="none"/>
                <w:lang w:val="en-US" w:eastAsia="zh-CN"/>
              </w:rPr>
              <w:t>销售部</w:t>
            </w:r>
            <w:r>
              <w:rPr>
                <w:rFonts w:hint="eastAsia" w:ascii="宋体" w:hAnsi="宋体" w:cs="宋体"/>
                <w:color w:val="000000"/>
                <w:szCs w:val="21"/>
                <w:lang w:val="en-US" w:eastAsia="zh-CN"/>
              </w:rPr>
              <w:t>ES8.1未查见对顾客相关方施加环境安全影响的证据</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hint="eastAsia" w:ascii="Times New Roman" w:hAnsi="Times New Roman" w:eastAsia="宋体" w:cs="Times New Roman"/>
                <w:kern w:val="2"/>
                <w:sz w:val="21"/>
                <w:lang w:val="en-US" w:eastAsia="zh-CN" w:bidi="ar-SA"/>
              </w:rPr>
            </w:pPr>
            <w:r>
              <w:rPr>
                <w:rFonts w:hint="eastAsia" w:ascii="宋体" w:hAnsi="宋体" w:cs="宋体"/>
                <w:szCs w:val="21"/>
              </w:rPr>
              <w:t>通过内部审核，公司质量、环境和职业健康安全管理体系的建立实施是有效的，符合标准要求。</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Q9.3</w:t>
            </w:r>
          </w:p>
        </w:tc>
        <w:tc>
          <w:tcPr>
            <w:tcW w:w="10004" w:type="dxa"/>
          </w:tcPr>
          <w:p>
            <w:pPr>
              <w:spacing w:line="500" w:lineRule="exact"/>
              <w:ind w:firstLine="420" w:firstLineChars="200"/>
              <w:rPr>
                <w:szCs w:val="22"/>
              </w:rPr>
            </w:pPr>
            <w:r>
              <w:rPr>
                <w:rFonts w:hint="eastAsia"/>
                <w:szCs w:val="22"/>
              </w:rPr>
              <w:t>查，公司管理手册，规定了管理评审的要求：管理评审的主持人、时间频率、管理评审的输入、输出等。公司制定了“管理评审程序”,规定每年至少进行一次管理评审，每次时间间隔不超过12个月</w:t>
            </w:r>
          </w:p>
          <w:p>
            <w:pPr>
              <w:spacing w:line="500" w:lineRule="exact"/>
              <w:ind w:firstLine="420" w:firstLineChars="200"/>
              <w:rPr>
                <w:szCs w:val="22"/>
              </w:rPr>
            </w:pPr>
            <w:r>
              <w:rPr>
                <w:rFonts w:hint="eastAsia"/>
                <w:szCs w:val="22"/>
              </w:rPr>
              <w:t>时间：2020年</w:t>
            </w:r>
            <w:r>
              <w:rPr>
                <w:rFonts w:hint="eastAsia"/>
                <w:szCs w:val="22"/>
                <w:lang w:val="en-US" w:eastAsia="zh-CN"/>
              </w:rPr>
              <w:t>12</w:t>
            </w:r>
            <w:r>
              <w:rPr>
                <w:rFonts w:hint="eastAsia"/>
                <w:szCs w:val="22"/>
              </w:rPr>
              <w:t>月</w:t>
            </w:r>
            <w:r>
              <w:rPr>
                <w:rFonts w:hint="eastAsia"/>
                <w:szCs w:val="22"/>
                <w:lang w:val="en-US" w:eastAsia="zh-CN"/>
              </w:rPr>
              <w:t>2</w:t>
            </w:r>
            <w:r>
              <w:rPr>
                <w:rFonts w:hint="eastAsia"/>
                <w:szCs w:val="22"/>
              </w:rPr>
              <w:t>5日。</w:t>
            </w:r>
          </w:p>
          <w:p>
            <w:pPr>
              <w:spacing w:line="500" w:lineRule="exact"/>
              <w:ind w:firstLine="420" w:firstLineChars="200"/>
              <w:rPr>
                <w:szCs w:val="22"/>
              </w:rPr>
            </w:pPr>
            <w:r>
              <w:rPr>
                <w:rFonts w:hint="eastAsia"/>
                <w:szCs w:val="22"/>
              </w:rPr>
              <w:t>主持人：总经理</w:t>
            </w:r>
          </w:p>
          <w:p>
            <w:pPr>
              <w:spacing w:line="500" w:lineRule="exact"/>
              <w:ind w:firstLine="420" w:firstLineChars="200"/>
              <w:rPr>
                <w:szCs w:val="22"/>
              </w:rPr>
            </w:pPr>
            <w:r>
              <w:rPr>
                <w:rFonts w:hint="eastAsia"/>
                <w:szCs w:val="22"/>
              </w:rPr>
              <w:t>参加人员：体系涉及到的各部门所有人员</w:t>
            </w:r>
          </w:p>
          <w:p>
            <w:pPr>
              <w:spacing w:line="500" w:lineRule="exact"/>
              <w:ind w:firstLine="420" w:firstLineChars="200"/>
              <w:rPr>
                <w:szCs w:val="22"/>
              </w:rPr>
            </w:pPr>
            <w:r>
              <w:rPr>
                <w:rFonts w:hint="eastAsia"/>
                <w:szCs w:val="22"/>
              </w:rPr>
              <w:t>评审输入内容：</w:t>
            </w:r>
          </w:p>
          <w:p>
            <w:pPr>
              <w:spacing w:line="500" w:lineRule="exact"/>
              <w:ind w:firstLine="420" w:firstLineChars="200"/>
              <w:rPr>
                <w:szCs w:val="22"/>
              </w:rPr>
            </w:pPr>
            <w:r>
              <w:rPr>
                <w:rFonts w:hint="eastAsia"/>
                <w:szCs w:val="22"/>
                <w:lang w:val="en-US" w:eastAsia="zh-CN"/>
              </w:rPr>
              <w:t>管理</w:t>
            </w:r>
            <w:r>
              <w:rPr>
                <w:rFonts w:hint="eastAsia"/>
                <w:szCs w:val="22"/>
              </w:rPr>
              <w:t>目标和指标的实现程度。</w:t>
            </w:r>
          </w:p>
          <w:p>
            <w:pPr>
              <w:spacing w:line="500" w:lineRule="exact"/>
              <w:ind w:firstLine="420" w:firstLineChars="200"/>
              <w:rPr>
                <w:szCs w:val="22"/>
              </w:rPr>
            </w:pPr>
            <w:r>
              <w:rPr>
                <w:rFonts w:hint="eastAsia"/>
                <w:szCs w:val="22"/>
              </w:rPr>
              <w:t>管理体系运行情况以及</w:t>
            </w:r>
            <w:r>
              <w:rPr>
                <w:rFonts w:hint="eastAsia"/>
                <w:szCs w:val="22"/>
                <w:lang w:val="en-US" w:eastAsia="zh-CN"/>
              </w:rPr>
              <w:t>质量</w:t>
            </w:r>
            <w:r>
              <w:rPr>
                <w:rFonts w:hint="eastAsia"/>
                <w:szCs w:val="22"/>
              </w:rPr>
              <w:t>环境安全绩效。</w:t>
            </w:r>
          </w:p>
          <w:p>
            <w:pPr>
              <w:spacing w:line="500" w:lineRule="exact"/>
              <w:ind w:firstLine="420" w:firstLineChars="200"/>
              <w:rPr>
                <w:szCs w:val="22"/>
              </w:rPr>
            </w:pPr>
            <w:r>
              <w:rPr>
                <w:rFonts w:hint="eastAsia"/>
                <w:szCs w:val="22"/>
              </w:rPr>
              <w:t>内审、合规性评价结果。</w:t>
            </w:r>
          </w:p>
          <w:p>
            <w:pPr>
              <w:spacing w:line="500" w:lineRule="exact"/>
              <w:ind w:firstLine="420" w:firstLineChars="200"/>
            </w:pPr>
            <w:r>
              <w:rPr>
                <w:rFonts w:hint="eastAsia"/>
                <w:szCs w:val="22"/>
              </w:rPr>
              <w:t>预防措施和纠正措施的状况</w:t>
            </w:r>
            <w:r>
              <w:rPr>
                <w:rFonts w:hint="eastAsia"/>
              </w:rPr>
              <w:t>。</w:t>
            </w:r>
          </w:p>
          <w:p>
            <w:pPr>
              <w:tabs>
                <w:tab w:val="center" w:pos="3169"/>
              </w:tabs>
              <w:spacing w:line="400" w:lineRule="exact"/>
              <w:ind w:firstLine="420" w:firstLineChars="200"/>
              <w:jc w:val="left"/>
            </w:pPr>
            <w:r>
              <w:rPr>
                <w:rFonts w:hint="eastAsia"/>
              </w:rPr>
              <w:t>来自外部相关方的信息交流，包括抱怨。</w:t>
            </w:r>
          </w:p>
          <w:p>
            <w:pPr>
              <w:tabs>
                <w:tab w:val="center" w:pos="3169"/>
              </w:tabs>
              <w:spacing w:line="400" w:lineRule="exact"/>
              <w:jc w:val="left"/>
            </w:pPr>
            <w:r>
              <w:rPr>
                <w:rFonts w:hint="eastAsia"/>
              </w:rPr>
              <w:t>过程业绩、产品符合性。</w:t>
            </w:r>
          </w:p>
          <w:p>
            <w:pPr>
              <w:tabs>
                <w:tab w:val="center" w:pos="3169"/>
              </w:tabs>
              <w:spacing w:line="400" w:lineRule="exact"/>
              <w:jc w:val="left"/>
            </w:pPr>
            <w:r>
              <w:rPr>
                <w:rFonts w:hint="eastAsia"/>
              </w:rPr>
              <w:t>组织结构、职责权限合理性、有效性。；</w:t>
            </w:r>
          </w:p>
          <w:p>
            <w:pPr>
              <w:tabs>
                <w:tab w:val="center" w:pos="3169"/>
              </w:tabs>
              <w:spacing w:line="400" w:lineRule="exact"/>
              <w:jc w:val="left"/>
            </w:pPr>
            <w:r>
              <w:rPr>
                <w:rFonts w:hint="eastAsia"/>
              </w:rPr>
              <w:t>顾客反馈、满意度调查结果等信息。</w:t>
            </w:r>
          </w:p>
          <w:p>
            <w:pPr>
              <w:spacing w:line="500" w:lineRule="exact"/>
            </w:pPr>
            <w:r>
              <w:rPr>
                <w:rFonts w:hint="eastAsia"/>
              </w:rPr>
              <w:t>改进的建议：</w:t>
            </w:r>
          </w:p>
          <w:p>
            <w:pPr>
              <w:spacing w:line="500" w:lineRule="exact"/>
              <w:ind w:firstLine="420" w:firstLineChars="200"/>
              <w:rPr>
                <w:rFonts w:hint="eastAsia"/>
                <w:szCs w:val="22"/>
              </w:rPr>
            </w:pPr>
            <w:r>
              <w:rPr>
                <w:rFonts w:hint="eastAsia"/>
                <w:szCs w:val="22"/>
              </w:rPr>
              <w:t>1、组织各部门负责人对GB/T19001-2016、GB/T24001-2016、</w:t>
            </w:r>
            <w:r>
              <w:rPr>
                <w:rFonts w:hint="eastAsia"/>
                <w:szCs w:val="22"/>
                <w:lang w:eastAsia="zh-CN"/>
              </w:rPr>
              <w:t>GB/T2020-2020</w:t>
            </w:r>
            <w:r>
              <w:rPr>
                <w:rFonts w:hint="eastAsia"/>
                <w:szCs w:val="22"/>
              </w:rPr>
              <w:t>标准及公司体系文件再次进行培训；</w:t>
            </w:r>
          </w:p>
          <w:p>
            <w:pPr>
              <w:spacing w:line="500" w:lineRule="exact"/>
              <w:ind w:firstLine="420" w:firstLineChars="200"/>
              <w:rPr>
                <w:szCs w:val="22"/>
              </w:rPr>
            </w:pPr>
            <w:r>
              <w:rPr>
                <w:rFonts w:hint="eastAsia"/>
                <w:szCs w:val="22"/>
                <w:lang w:val="en-US" w:eastAsia="zh-CN"/>
              </w:rPr>
              <w:t>2、</w:t>
            </w:r>
            <w:r>
              <w:rPr>
                <w:rFonts w:hint="eastAsia"/>
                <w:szCs w:val="22"/>
              </w:rPr>
              <w:t>相关负责人加强项目现场记录的管理。</w:t>
            </w:r>
          </w:p>
          <w:p>
            <w:pPr>
              <w:spacing w:line="500" w:lineRule="exact"/>
              <w:ind w:firstLine="420" w:firstLineChars="200"/>
              <w:rPr>
                <w:szCs w:val="22"/>
              </w:rPr>
            </w:pPr>
            <w:r>
              <w:rPr>
                <w:rFonts w:hint="eastAsia"/>
                <w:szCs w:val="22"/>
              </w:rPr>
              <w:t>管理评审改进计划：计划</w:t>
            </w:r>
            <w:r>
              <w:rPr>
                <w:rFonts w:hint="eastAsia"/>
                <w:szCs w:val="22"/>
                <w:lang w:val="en-US" w:eastAsia="zh-CN"/>
              </w:rPr>
              <w:t>项目部</w:t>
            </w:r>
            <w:r>
              <w:rPr>
                <w:rFonts w:hint="eastAsia"/>
                <w:szCs w:val="22"/>
              </w:rPr>
              <w:t>针对</w:t>
            </w:r>
            <w:r>
              <w:rPr>
                <w:rFonts w:hint="eastAsia"/>
                <w:szCs w:val="22"/>
                <w:lang w:val="en-US" w:eastAsia="zh-CN"/>
              </w:rPr>
              <w:t>管理评审提出问题</w:t>
            </w:r>
            <w:r>
              <w:rPr>
                <w:rFonts w:hint="eastAsia"/>
                <w:szCs w:val="22"/>
              </w:rPr>
              <w:t>于202</w:t>
            </w:r>
            <w:r>
              <w:rPr>
                <w:rFonts w:hint="eastAsia"/>
                <w:szCs w:val="22"/>
                <w:lang w:val="en-US" w:eastAsia="zh-CN"/>
              </w:rPr>
              <w:t>1</w:t>
            </w:r>
            <w:r>
              <w:rPr>
                <w:rFonts w:hint="eastAsia"/>
                <w:szCs w:val="22"/>
              </w:rPr>
              <w:t>年</w:t>
            </w:r>
            <w:r>
              <w:rPr>
                <w:rFonts w:hint="eastAsia"/>
                <w:szCs w:val="22"/>
                <w:lang w:val="en-US" w:eastAsia="zh-CN"/>
              </w:rPr>
              <w:t>10月前完成现场管理改善</w:t>
            </w:r>
            <w:r>
              <w:rPr>
                <w:rFonts w:hint="eastAsia"/>
                <w:szCs w:val="22"/>
              </w:rPr>
              <w:t>。</w:t>
            </w:r>
          </w:p>
          <w:p>
            <w:pPr>
              <w:spacing w:line="500" w:lineRule="exact"/>
              <w:ind w:firstLine="420" w:firstLineChars="200"/>
              <w:rPr>
                <w:szCs w:val="22"/>
              </w:rPr>
            </w:pPr>
            <w:r>
              <w:rPr>
                <w:rFonts w:hint="eastAsia"/>
                <w:szCs w:val="22"/>
              </w:rPr>
              <w:t>评审输出内容：</w:t>
            </w:r>
          </w:p>
          <w:p>
            <w:pPr>
              <w:spacing w:line="500" w:lineRule="exact"/>
              <w:ind w:firstLine="420" w:firstLineChars="200"/>
              <w:rPr>
                <w:szCs w:val="22"/>
              </w:rPr>
            </w:pPr>
            <w:r>
              <w:rPr>
                <w:rFonts w:hint="eastAsia"/>
                <w:szCs w:val="22"/>
              </w:rPr>
              <w:t>体系策划情况的评审（包括法律法规、目标指标）；</w:t>
            </w:r>
          </w:p>
          <w:p>
            <w:pPr>
              <w:spacing w:line="500" w:lineRule="exact"/>
              <w:ind w:firstLine="420" w:firstLineChars="200"/>
              <w:rPr>
                <w:szCs w:val="22"/>
              </w:rPr>
            </w:pPr>
            <w:r>
              <w:rPr>
                <w:rFonts w:hint="eastAsia"/>
                <w:szCs w:val="22"/>
              </w:rPr>
              <w:t>预防措施和纠正措施的状况。</w:t>
            </w:r>
          </w:p>
          <w:p>
            <w:pPr>
              <w:spacing w:line="500" w:lineRule="exact"/>
              <w:ind w:firstLine="420" w:firstLineChars="200"/>
              <w:rPr>
                <w:szCs w:val="22"/>
              </w:rPr>
            </w:pPr>
            <w:r>
              <w:rPr>
                <w:rFonts w:hint="eastAsia"/>
                <w:szCs w:val="22"/>
              </w:rPr>
              <w:t>实施与运行情况的评审（包括资源提供、文件控制）；</w:t>
            </w:r>
          </w:p>
          <w:p>
            <w:pPr>
              <w:spacing w:line="500" w:lineRule="exact"/>
              <w:ind w:firstLine="420" w:firstLineChars="200"/>
              <w:rPr>
                <w:szCs w:val="22"/>
              </w:rPr>
            </w:pPr>
            <w:r>
              <w:rPr>
                <w:rFonts w:hint="eastAsia"/>
                <w:szCs w:val="22"/>
              </w:rPr>
              <w:t>对上次管理评审的跟踪措施验证实施有效。</w:t>
            </w:r>
          </w:p>
          <w:p>
            <w:pPr>
              <w:spacing w:line="500" w:lineRule="exact"/>
              <w:ind w:firstLine="420" w:firstLineChars="200"/>
              <w:rPr>
                <w:szCs w:val="22"/>
              </w:rPr>
            </w:pPr>
            <w:r>
              <w:rPr>
                <w:rFonts w:hint="eastAsia"/>
                <w:szCs w:val="22"/>
              </w:rPr>
              <w:t>体系绩效测量和监视（包括目标达成情况、内审审核）：通过考核目标达成良好，内审基本符合要求；</w:t>
            </w:r>
          </w:p>
          <w:p>
            <w:pPr>
              <w:spacing w:line="500" w:lineRule="exact"/>
              <w:ind w:firstLine="420" w:firstLineChars="200"/>
              <w:rPr>
                <w:szCs w:val="22"/>
              </w:rPr>
            </w:pPr>
            <w:r>
              <w:rPr>
                <w:rFonts w:hint="eastAsia"/>
                <w:szCs w:val="22"/>
              </w:rPr>
              <w:t>相关方关注：20</w:t>
            </w:r>
            <w:r>
              <w:rPr>
                <w:rFonts w:hint="eastAsia"/>
                <w:szCs w:val="22"/>
                <w:lang w:val="en-US" w:eastAsia="zh-CN"/>
              </w:rPr>
              <w:t>20</w:t>
            </w:r>
            <w:r>
              <w:rPr>
                <w:rFonts w:hint="eastAsia"/>
                <w:szCs w:val="22"/>
              </w:rPr>
              <w:t>年</w:t>
            </w:r>
            <w:r>
              <w:rPr>
                <w:rFonts w:hint="eastAsia"/>
                <w:szCs w:val="22"/>
                <w:lang w:val="en-US" w:eastAsia="zh-CN"/>
              </w:rPr>
              <w:t>8</w:t>
            </w:r>
            <w:r>
              <w:rPr>
                <w:rFonts w:hint="eastAsia"/>
                <w:szCs w:val="22"/>
              </w:rPr>
              <w:t>月至今未收到相关法及顾客投诉抱怨；</w:t>
            </w:r>
          </w:p>
          <w:p>
            <w:pPr>
              <w:spacing w:line="500" w:lineRule="exact"/>
              <w:ind w:firstLine="420" w:firstLineChars="200"/>
              <w:rPr>
                <w:szCs w:val="22"/>
              </w:rPr>
            </w:pPr>
            <w:r>
              <w:rPr>
                <w:rFonts w:hint="eastAsia"/>
                <w:szCs w:val="22"/>
              </w:rPr>
              <w:t>管理评审结论：</w:t>
            </w:r>
            <w:r>
              <w:rPr>
                <w:rFonts w:hint="eastAsia"/>
                <w:szCs w:val="22"/>
                <w:lang w:val="en-US" w:eastAsia="zh-CN"/>
              </w:rPr>
              <w:t>质量、</w:t>
            </w:r>
            <w:r>
              <w:rPr>
                <w:rFonts w:hint="eastAsia"/>
                <w:szCs w:val="22"/>
              </w:rPr>
              <w:t>环境、职业健康安全方针、目标适宜，体系符合企业现状，公司建立的管理体系适宜、充分、有效。</w:t>
            </w:r>
          </w:p>
          <w:p>
            <w:pPr>
              <w:pStyle w:val="2"/>
              <w:rPr>
                <w:rFonts w:hint="default"/>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r>
              <w:rPr>
                <w:rFonts w:hint="eastAsia" w:ascii="宋体" w:hAnsi="宋体" w:cs="宋体"/>
                <w:color w:val="000000"/>
                <w:szCs w:val="24"/>
                <w:lang w:eastAsia="zh-CN"/>
              </w:rPr>
              <w:t>、</w:t>
            </w:r>
            <w:r>
              <w:rPr>
                <w:rFonts w:hint="eastAsia" w:ascii="宋体" w:hAnsi="宋体" w:cs="宋体"/>
                <w:color w:val="000000" w:themeColor="text1"/>
                <w:szCs w:val="24"/>
              </w:rPr>
              <w:t>不合格和纠正措施</w:t>
            </w:r>
            <w:r>
              <w:rPr>
                <w:rFonts w:hint="eastAsia" w:ascii="宋体" w:hAnsi="宋体" w:cs="宋体"/>
                <w:color w:val="000000" w:themeColor="text1"/>
                <w:szCs w:val="24"/>
                <w:lang w:eastAsia="zh-CN"/>
              </w:rPr>
              <w:t>、</w:t>
            </w: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Q10.</w:t>
            </w:r>
            <w:r>
              <w:rPr>
                <w:rFonts w:hint="eastAsia"/>
                <w:b/>
                <w:lang w:val="en-US" w:eastAsia="zh-CN"/>
              </w:rPr>
              <w:t>1</w:t>
            </w:r>
            <w:r>
              <w:rPr>
                <w:rFonts w:hint="eastAsia"/>
                <w:b/>
                <w:color w:val="000000" w:themeColor="text1"/>
                <w:lang w:eastAsia="zh-CN"/>
              </w:rPr>
              <w:t>、</w:t>
            </w:r>
            <w:r>
              <w:rPr>
                <w:rFonts w:hint="eastAsia"/>
                <w:b/>
                <w:color w:val="000000" w:themeColor="text1"/>
              </w:rPr>
              <w:t>10.2</w:t>
            </w:r>
            <w:r>
              <w:rPr>
                <w:rFonts w:hint="eastAsia"/>
                <w:b/>
                <w:lang w:eastAsia="zh-CN"/>
              </w:rPr>
              <w:t>、</w:t>
            </w:r>
            <w:r>
              <w:rPr>
                <w:rFonts w:hint="eastAsia"/>
                <w:b/>
              </w:rPr>
              <w:t>10.3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w:t>
            </w:r>
            <w:r>
              <w:rPr>
                <w:rFonts w:hint="eastAsia" w:ascii="宋体" w:hAnsi="宋体" w:cs="宋体"/>
                <w:color w:val="000000"/>
                <w:szCs w:val="24"/>
                <w:lang w:val="en-US" w:eastAsia="zh-CN"/>
              </w:rPr>
              <w:t>管理</w:t>
            </w:r>
            <w:r>
              <w:rPr>
                <w:rFonts w:hint="eastAsia" w:ascii="宋体" w:hAnsi="宋体" w:cs="宋体"/>
                <w:color w:val="000000"/>
                <w:szCs w:val="24"/>
              </w:rPr>
              <w:t>方针、目标的达成分析、内部审核结果、数据资料统计分析、纠正和预防措施和管理评审等方式，以推动管理体系的持续改进。</w:t>
            </w:r>
          </w:p>
          <w:p>
            <w:pPr>
              <w:ind w:firstLine="420" w:firstLineChars="200"/>
              <w:rPr>
                <w:rFonts w:ascii="宋体" w:hAnsi="宋体" w:cs="宋体"/>
                <w:color w:val="000000"/>
                <w:szCs w:val="24"/>
              </w:rPr>
            </w:pPr>
            <w:r>
              <w:rPr>
                <w:rFonts w:hint="eastAsia" w:ascii="宋体" w:hAnsi="宋体" w:cs="宋体"/>
                <w:color w:val="000000"/>
                <w:szCs w:val="24"/>
              </w:rPr>
              <w:t>公司制定《纠正预防措施控制程序》，实施纠正措施，消除不合格的原因，以防止其再发生。在程序文件中规定了对不合格品的处理要求，不合格品处理程序和机构健全。现场提供有不合格品处置单。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目前暂无不合格服务情况产生</w:t>
            </w:r>
          </w:p>
          <w:p>
            <w:pPr>
              <w:ind w:firstLine="420" w:firstLineChars="200"/>
              <w:rPr>
                <w:rFonts w:ascii="宋体" w:hAnsi="宋体" w:cs="宋体"/>
                <w:color w:val="000000"/>
                <w:szCs w:val="24"/>
              </w:rPr>
            </w:pPr>
            <w:r>
              <w:rPr>
                <w:rFonts w:hint="eastAsia" w:ascii="宋体" w:hAnsi="宋体" w:cs="宋体"/>
                <w:color w:val="000000"/>
                <w:szCs w:val="24"/>
              </w:rPr>
              <w:t>纠正措施实施基本有效。</w:t>
            </w:r>
          </w:p>
          <w:p>
            <w:pPr>
              <w:ind w:firstLine="420" w:firstLineChars="200"/>
              <w:rPr>
                <w:rFonts w:ascii="宋体" w:hAnsi="宋体" w:cs="宋体"/>
                <w:szCs w:val="24"/>
              </w:rPr>
            </w:pPr>
            <w:r>
              <w:rPr>
                <w:rFonts w:hint="eastAsia" w:ascii="宋体" w:hAnsi="宋体" w:cs="宋体"/>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rPr>
              <w:t>符合</w:t>
            </w:r>
          </w:p>
        </w:tc>
      </w:tr>
    </w:tbl>
    <w:p>
      <w:pPr>
        <w:pStyle w:val="8"/>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13"/>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eastAsia="zh-CN"/>
              </w:rPr>
              <w:t>冯展</w:t>
            </w:r>
            <w:r>
              <w:rPr>
                <w:rFonts w:hint="eastAsia"/>
                <w:sz w:val="24"/>
                <w:szCs w:val="24"/>
              </w:rPr>
              <w:t>，   陪同人员：</w:t>
            </w:r>
            <w:r>
              <w:rPr>
                <w:rFonts w:hint="eastAsia"/>
                <w:sz w:val="24"/>
                <w:szCs w:val="24"/>
                <w:lang w:val="en-US" w:eastAsia="zh-CN"/>
              </w:rPr>
              <w:t>姚金莲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w:t>
            </w:r>
            <w:r>
              <w:rPr>
                <w:rFonts w:hint="eastAsia"/>
                <w:sz w:val="24"/>
                <w:szCs w:val="24"/>
                <w:lang w:eastAsia="zh-CN"/>
              </w:rPr>
              <w:t>2021年3月25日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w:t>
            </w:r>
          </w:p>
          <w:p>
            <w:pPr>
              <w:adjustRightInd w:val="0"/>
              <w:snapToGrid w:val="0"/>
              <w:rPr>
                <w:rFonts w:ascii="宋体" w:hAnsi="宋体" w:cs="宋体"/>
                <w:szCs w:val="21"/>
              </w:rPr>
            </w:pPr>
            <w:r>
              <w:rPr>
                <w:rFonts w:hint="eastAsia" w:ascii="宋体" w:hAnsi="宋体" w:cs="宋体"/>
                <w:szCs w:val="21"/>
              </w:rPr>
              <w:t>4.1;</w:t>
            </w:r>
          </w:p>
          <w:p>
            <w:pPr>
              <w:adjustRightInd w:val="0"/>
              <w:snapToGrid w:val="0"/>
              <w:rPr>
                <w:rFonts w:ascii="宋体" w:hAnsi="宋体" w:cs="宋体"/>
                <w:szCs w:val="21"/>
              </w:rPr>
            </w:pPr>
            <w:r>
              <w:rPr>
                <w:rFonts w:hint="eastAsia" w:ascii="宋体" w:hAnsi="宋体" w:cs="宋体"/>
                <w:szCs w:val="21"/>
              </w:rPr>
              <w:t>4.2;</w:t>
            </w:r>
          </w:p>
          <w:p>
            <w:pPr>
              <w:adjustRightInd w:val="0"/>
              <w:snapToGrid w:val="0"/>
              <w:rPr>
                <w:rFonts w:ascii="宋体" w:hAnsi="宋体" w:cs="宋体"/>
                <w:szCs w:val="21"/>
              </w:rPr>
            </w:pPr>
            <w:r>
              <w:rPr>
                <w:rFonts w:hint="eastAsia" w:ascii="宋体" w:hAnsi="宋体" w:cs="宋体"/>
                <w:szCs w:val="21"/>
              </w:rPr>
              <w:t>4.3;</w:t>
            </w:r>
          </w:p>
          <w:p>
            <w:pPr>
              <w:adjustRightInd w:val="0"/>
              <w:snapToGrid w:val="0"/>
              <w:rPr>
                <w:rFonts w:ascii="宋体" w:hAnsi="宋体" w:cs="宋体"/>
                <w:szCs w:val="21"/>
              </w:rPr>
            </w:pPr>
            <w:r>
              <w:rPr>
                <w:rFonts w:hint="eastAsia" w:ascii="宋体" w:hAnsi="宋体" w:cs="宋体"/>
                <w:szCs w:val="21"/>
              </w:rPr>
              <w:t>4.4</w:t>
            </w:r>
          </w:p>
          <w:p>
            <w:pPr>
              <w:adjustRightInd w:val="0"/>
              <w:snapToGrid w:val="0"/>
              <w:rPr>
                <w:rFonts w:ascii="宋体" w:hAnsi="宋体" w:cs="宋体"/>
                <w:szCs w:val="21"/>
              </w:rPr>
            </w:pPr>
          </w:p>
          <w:p/>
        </w:tc>
        <w:tc>
          <w:tcPr>
            <w:tcW w:w="10004" w:type="dxa"/>
          </w:tcPr>
          <w:p>
            <w:pPr>
              <w:tabs>
                <w:tab w:val="center" w:pos="3169"/>
              </w:tabs>
              <w:spacing w:line="400" w:lineRule="exact"/>
              <w:ind w:firstLine="630" w:firstLineChars="3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4"/>
              </w:rPr>
              <w:t>公司全体员工的质量意识比较强，服务质量在同行业中比较领先</w:t>
            </w:r>
            <w:r>
              <w:rPr>
                <w:rFonts w:hint="eastAsia" w:ascii="宋体" w:hAnsi="宋体" w:cs="宋体"/>
                <w:color w:val="000000"/>
                <w:szCs w:val="24"/>
                <w:lang w:val="en-US" w:eastAsia="zh-CN"/>
              </w:rPr>
              <w:t>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对公司不利的内、外部因素有：</w:t>
            </w:r>
            <w:r>
              <w:rPr>
                <w:rFonts w:hint="eastAsia" w:ascii="宋体" w:hAnsi="宋体" w:cs="宋体"/>
                <w:color w:val="000000"/>
                <w:szCs w:val="24"/>
              </w:rPr>
              <w:t>市场竞争非常激烈，项目利润不断降低、员工成本增加</w:t>
            </w:r>
            <w:r>
              <w:rPr>
                <w:rFonts w:hint="eastAsia" w:ascii="宋体" w:hAnsi="宋体" w:cs="宋体"/>
                <w:color w:val="000000"/>
                <w:szCs w:val="24"/>
                <w:lang w:val="en-US" w:eastAsia="zh-CN"/>
              </w:rPr>
              <w:t>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公司通过同行交流、座谈会、工作例会、QQ、微信等进行内外部沟通，并定期进行评审，形成会议记录。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抽查2020年总过程风险机会识别措施评价表，内容及记录清晰。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公司确定的相关方有员工、股东、政府、供应商和合作伙伴、顾客等。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员工关注的主要问题有工资、待遇、晋升机制、福利等，供方和合作伙伴关注的主要问题互利和连续性，产品质量、售后服务、成本价格、交付期等。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抽查顾客需求和期望：项目服务质量符合顾客要求；项目按时完工、交付；价格合理等。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公司管理体系的范围是：</w:t>
            </w:r>
          </w:p>
          <w:p>
            <w:pPr>
              <w:spacing w:line="360" w:lineRule="auto"/>
              <w:jc w:val="left"/>
              <w:rPr>
                <w:rFonts w:ascii="宋体" w:hAnsi="宋体" w:cs="宋体"/>
                <w:szCs w:val="21"/>
                <w:lang w:val="de-DE"/>
              </w:rPr>
            </w:pPr>
            <w:r>
              <w:rPr>
                <w:rFonts w:hint="eastAsia" w:ascii="宋体" w:hAnsi="宋体" w:cs="宋体"/>
                <w:szCs w:val="21"/>
                <w:lang w:val="de-DE"/>
              </w:rPr>
              <w:t xml:space="preserve">OHSMS: </w:t>
            </w:r>
            <w:r>
              <w:rPr>
                <w:rFonts w:hint="eastAsia" w:ascii="宋体" w:hAnsi="宋体" w:cs="宋体"/>
                <w:szCs w:val="21"/>
                <w:lang w:eastAsia="zh-CN"/>
              </w:rPr>
              <w:t>许可范围内的劳务派遣</w:t>
            </w:r>
            <w:r>
              <w:rPr>
                <w:rFonts w:hint="eastAsia" w:ascii="宋体" w:hAnsi="宋体" w:cs="宋体"/>
                <w:szCs w:val="21"/>
              </w:rPr>
              <w:t>及相关职业健康安全管理活动</w:t>
            </w:r>
          </w:p>
          <w:p>
            <w:pPr>
              <w:spacing w:line="360" w:lineRule="auto"/>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630" w:firstLineChars="300"/>
              <w:jc w:val="left"/>
              <w:rPr>
                <w:rFonts w:ascii="宋体" w:hAnsi="宋体" w:cs="宋体"/>
                <w:color w:val="000000"/>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冯展</w:t>
            </w:r>
            <w:r>
              <w:rPr>
                <w:rFonts w:hint="eastAsia" w:ascii="宋体" w:hAnsi="宋体" w:cs="宋体"/>
                <w:szCs w:val="21"/>
              </w:rPr>
              <w:t>；管代：</w:t>
            </w:r>
            <w:r>
              <w:rPr>
                <w:rFonts w:hint="eastAsia" w:ascii="宋体" w:hAnsi="宋体" w:cs="宋体"/>
                <w:szCs w:val="21"/>
                <w:lang w:val="en-US" w:eastAsia="zh-CN"/>
              </w:rPr>
              <w:t>姚金莲</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职业健康安全管理方针： </w:t>
            </w:r>
          </w:p>
          <w:p>
            <w:pPr>
              <w:spacing w:line="360" w:lineRule="auto"/>
              <w:rPr>
                <w:rFonts w:ascii="宋体" w:hAnsi="宋体" w:cs="宋体"/>
                <w:color w:val="000000"/>
                <w:szCs w:val="21"/>
              </w:rPr>
            </w:pPr>
            <w:r>
              <w:rPr>
                <w:rFonts w:hint="eastAsia" w:ascii="宋体" w:hAnsi="宋体" w:cs="宋体"/>
                <w:color w:val="000000"/>
                <w:szCs w:val="21"/>
              </w:rPr>
              <w:t>“以人为本，健康</w:t>
            </w:r>
            <w:r>
              <w:rPr>
                <w:rFonts w:hint="eastAsia" w:ascii="宋体" w:hAnsi="宋体" w:cs="宋体"/>
                <w:color w:val="000000"/>
                <w:szCs w:val="21"/>
                <w:lang w:val="en-US" w:eastAsia="zh-CN"/>
              </w:rPr>
              <w:t>安全</w:t>
            </w:r>
            <w:r>
              <w:rPr>
                <w:rFonts w:hint="eastAsia" w:ascii="宋体" w:hAnsi="宋体" w:cs="宋体"/>
                <w:color w:val="000000"/>
                <w:szCs w:val="21"/>
              </w:rPr>
              <w:t>，持续</w:t>
            </w:r>
            <w:r>
              <w:rPr>
                <w:rFonts w:hint="eastAsia" w:ascii="宋体" w:hAnsi="宋体" w:cs="宋体"/>
                <w:color w:val="000000"/>
                <w:szCs w:val="21"/>
                <w:lang w:val="en-US" w:eastAsia="zh-CN"/>
              </w:rPr>
              <w:t>改进</w:t>
            </w:r>
            <w:r>
              <w:rPr>
                <w:rFonts w:hint="eastAsia" w:ascii="宋体" w:hAnsi="宋体" w:cs="宋体"/>
                <w:color w:val="00000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QES方针未对外进行了发布。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S5.4</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《信息交流控制程序》规定了公司内外信息交流、协商的对象、方式、记录等。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val="en-US" w:eastAsia="zh-CN"/>
              </w:rPr>
              <w:t>罗玉红</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val="en-US" w:eastAsia="zh-CN"/>
              </w:rPr>
              <w:t>罗玉红</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w:t>
            </w:r>
            <w:r>
              <w:rPr>
                <w:rFonts w:hint="eastAsia" w:ascii="宋体" w:hAnsi="宋体" w:cs="宋体"/>
                <w:szCs w:val="21"/>
                <w:lang w:val="en-US" w:eastAsia="zh-CN"/>
              </w:rPr>
              <w:t>罗玉红</w:t>
            </w:r>
            <w:r>
              <w:rPr>
                <w:rFonts w:hint="eastAsia" w:ascii="宋体" w:hAnsi="宋体" w:cs="宋体"/>
                <w:szCs w:val="21"/>
              </w:rPr>
              <w:t>，了解到暂未发生员工与企业的劳动纠纷、工伤、员工投诉、员工权益争执等情况。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adjustRightInd w:val="0"/>
              <w:snapToGrid w:val="0"/>
              <w:jc w:val="center"/>
              <w:rPr>
                <w:b/>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val="zh-CN"/>
              </w:rPr>
              <w:t>危险源辩识与风险评价控制程序</w:t>
            </w:r>
            <w:r>
              <w:rPr>
                <w:rFonts w:hint="eastAsia" w:ascii="宋体" w:hAnsi="宋体" w:cs="宋体"/>
                <w:szCs w:val="21"/>
              </w:rPr>
              <w:t>》，内容包括危险源的识别、确认、汇总、评价。</w:t>
            </w:r>
          </w:p>
          <w:p>
            <w:pPr>
              <w:spacing w:line="420" w:lineRule="exact"/>
              <w:rPr>
                <w:rFonts w:ascii="宋体" w:hAnsi="宋体" w:cs="宋体"/>
                <w:szCs w:val="21"/>
              </w:rPr>
            </w:pPr>
            <w:r>
              <w:rPr>
                <w:rFonts w:hint="eastAsia" w:ascii="宋体" w:hAnsi="宋体" w:cs="宋体"/>
                <w:szCs w:val="21"/>
              </w:rPr>
              <w:t>公司不可接收风险有：</w:t>
            </w:r>
          </w:p>
          <w:p>
            <w:pPr>
              <w:numPr>
                <w:ilvl w:val="0"/>
                <w:numId w:val="3"/>
              </w:numPr>
              <w:spacing w:line="420" w:lineRule="exact"/>
              <w:rPr>
                <w:rFonts w:ascii="宋体" w:hAnsi="宋体" w:cs="宋体"/>
                <w:szCs w:val="21"/>
              </w:rPr>
            </w:pPr>
            <w:r>
              <w:rPr>
                <w:rFonts w:hint="eastAsia" w:ascii="宋体" w:hAnsi="宋体" w:cs="宋体"/>
                <w:szCs w:val="21"/>
              </w:rPr>
              <w:t>火灾；2）触电</w:t>
            </w:r>
            <w:r>
              <w:rPr>
                <w:rFonts w:hint="eastAsia" w:ascii="宋体" w:hAnsi="宋体" w:cs="宋体"/>
                <w:szCs w:val="21"/>
                <w:lang w:val="en-US" w:eastAsia="zh-CN"/>
              </w:rPr>
              <w:t>两</w:t>
            </w:r>
            <w:r>
              <w:rPr>
                <w:rFonts w:hint="eastAsia" w:ascii="宋体" w:hAnsi="宋体" w:cs="宋体"/>
                <w:szCs w:val="21"/>
              </w:rPr>
              <w:t>项。</w:t>
            </w:r>
          </w:p>
          <w:p>
            <w:pPr>
              <w:spacing w:line="420" w:lineRule="exact"/>
              <w:rPr>
                <w:rFonts w:ascii="宋体" w:hAnsi="宋体" w:cs="宋体"/>
                <w:szCs w:val="21"/>
              </w:rPr>
            </w:pPr>
            <w:r>
              <w:rPr>
                <w:rFonts w:hint="eastAsia" w:ascii="宋体" w:hAnsi="宋体" w:cs="宋体"/>
                <w:szCs w:val="21"/>
              </w:rPr>
              <w:t>抽：触电重要危险源的方法控制措施：认真审查服务单位的临时用电方案；督促检查服务现场临时用电符合临电方案，包括用电设备正确接零接地、电线电缆无老化破皮漏电、开关漏电保护性能良好、安全性符合要求：</w:t>
            </w:r>
            <w:r>
              <w:rPr>
                <w:rFonts w:hint="eastAsia" w:ascii="宋体" w:hAnsi="宋体" w:cs="宋体"/>
                <w:szCs w:val="21"/>
                <w:lang w:val="en-US" w:eastAsia="zh-CN"/>
              </w:rPr>
              <w:t>特殊工种</w:t>
            </w:r>
            <w:r>
              <w:rPr>
                <w:rFonts w:hint="eastAsia" w:ascii="宋体" w:hAnsi="宋体" w:cs="宋体"/>
                <w:szCs w:val="21"/>
              </w:rPr>
              <w:t>等持证上岗，发现问题及时对服务单位施加影响、监督纠正；人员佩带防护用品，如防护手套等。</w:t>
            </w:r>
          </w:p>
          <w:p>
            <w:pPr>
              <w:tabs>
                <w:tab w:val="center" w:pos="3169"/>
              </w:tabs>
              <w:spacing w:line="400" w:lineRule="exact"/>
              <w:jc w:val="left"/>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vAlign w:val="top"/>
          </w:tcPr>
          <w:p>
            <w:pPr>
              <w:rPr>
                <w:rFonts w:hint="default" w:ascii="Times New Roman" w:hAnsi="Times New Roman" w:eastAsia="宋体" w:cs="Times New Roman"/>
                <w:b/>
                <w:kern w:val="2"/>
                <w:sz w:val="21"/>
                <w:lang w:val="en-US" w:eastAsia="zh-CN" w:bidi="ar-SA"/>
              </w:rPr>
            </w:pPr>
            <w:r>
              <w:rPr>
                <w:rFonts w:hint="eastAsia" w:ascii="宋体" w:hAnsi="宋体" w:eastAsia="宋体" w:cs="宋体"/>
                <w:szCs w:val="21"/>
              </w:rPr>
              <w:t>S6.1.4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spacing w:line="360" w:lineRule="auto"/>
              <w:jc w:val="left"/>
            </w:pPr>
            <w:r>
              <w:rPr>
                <w:rFonts w:hint="eastAsia" w:ascii="宋体" w:hAnsi="宋体" w:cs="宋体"/>
                <w:color w:val="000000"/>
                <w:szCs w:val="21"/>
              </w:rPr>
              <w:t>职业健康安全目标：</w:t>
            </w:r>
          </w:p>
          <w:p>
            <w:pPr>
              <w:spacing w:line="360" w:lineRule="auto"/>
              <w:rPr>
                <w:rFonts w:ascii="宋体" w:hAnsi="宋体" w:cs="宋体"/>
                <w:color w:val="000000"/>
                <w:szCs w:val="21"/>
              </w:rPr>
            </w:pPr>
            <w:r>
              <w:rPr>
                <w:rFonts w:hint="eastAsia" w:ascii="宋体" w:hAnsi="宋体" w:cs="宋体"/>
                <w:color w:val="000000"/>
                <w:szCs w:val="21"/>
              </w:rPr>
              <w:t>1）</w:t>
            </w:r>
            <w:r>
              <w:rPr>
                <w:rFonts w:hint="eastAsia" w:ascii="宋体" w:hAnsi="宋体" w:eastAsia="宋体" w:cs="宋体"/>
                <w:color w:val="auto"/>
                <w:sz w:val="21"/>
                <w:szCs w:val="21"/>
              </w:rPr>
              <w:t>火灾</w:t>
            </w:r>
            <w:r>
              <w:rPr>
                <w:rFonts w:hint="eastAsia" w:ascii="宋体" w:hAnsi="宋体" w:eastAsia="宋体" w:cs="宋体"/>
                <w:color w:val="auto"/>
                <w:sz w:val="21"/>
                <w:szCs w:val="21"/>
                <w:lang w:val="en-US" w:eastAsia="zh-CN"/>
              </w:rPr>
              <w:t>触电</w:t>
            </w:r>
            <w:r>
              <w:rPr>
                <w:rFonts w:hint="eastAsia" w:ascii="宋体" w:hAnsi="宋体" w:eastAsia="宋体" w:cs="宋体"/>
                <w:color w:val="auto"/>
                <w:sz w:val="21"/>
                <w:szCs w:val="21"/>
              </w:rPr>
              <w:t>事故发生</w:t>
            </w:r>
            <w:r>
              <w:rPr>
                <w:rFonts w:hint="eastAsia" w:ascii="宋体" w:hAnsi="宋体" w:eastAsia="宋体" w:cs="宋体"/>
                <w:color w:val="auto"/>
                <w:sz w:val="21"/>
                <w:szCs w:val="21"/>
                <w:lang w:val="en-US" w:eastAsia="zh-CN"/>
              </w:rPr>
              <w:t>次数</w:t>
            </w:r>
            <w:r>
              <w:rPr>
                <w:rFonts w:hint="eastAsia" w:ascii="宋体" w:hAnsi="宋体" w:eastAsia="宋体" w:cs="宋体"/>
                <w:color w:val="auto"/>
                <w:sz w:val="21"/>
                <w:szCs w:val="21"/>
              </w:rPr>
              <w:t>0</w:t>
            </w:r>
            <w:r>
              <w:rPr>
                <w:rFonts w:hint="eastAsia" w:ascii="宋体" w:hAnsi="宋体" w:cs="宋体"/>
                <w:color w:val="000000"/>
                <w:szCs w:val="21"/>
              </w:rPr>
              <w:t>；              实测：</w:t>
            </w:r>
            <w:r>
              <w:rPr>
                <w:rFonts w:hint="eastAsia" w:ascii="宋体" w:hAnsi="宋体" w:eastAsia="宋体" w:cs="宋体"/>
                <w:color w:val="auto"/>
                <w:sz w:val="21"/>
                <w:szCs w:val="21"/>
              </w:rPr>
              <w:t>火灾</w:t>
            </w:r>
            <w:r>
              <w:rPr>
                <w:rFonts w:hint="eastAsia" w:ascii="宋体" w:hAnsi="宋体" w:eastAsia="宋体" w:cs="宋体"/>
                <w:color w:val="auto"/>
                <w:sz w:val="21"/>
                <w:szCs w:val="21"/>
                <w:lang w:val="en-US" w:eastAsia="zh-CN"/>
              </w:rPr>
              <w:t>触电</w:t>
            </w:r>
            <w:r>
              <w:rPr>
                <w:rFonts w:hint="eastAsia" w:ascii="宋体" w:hAnsi="宋体" w:eastAsia="宋体" w:cs="宋体"/>
                <w:color w:val="auto"/>
                <w:sz w:val="21"/>
                <w:szCs w:val="21"/>
              </w:rPr>
              <w:t>事故发生</w:t>
            </w:r>
            <w:r>
              <w:rPr>
                <w:rFonts w:hint="eastAsia" w:ascii="宋体" w:hAnsi="宋体" w:eastAsia="宋体" w:cs="宋体"/>
                <w:color w:val="auto"/>
                <w:sz w:val="21"/>
                <w:szCs w:val="21"/>
                <w:lang w:val="en-US" w:eastAsia="zh-CN"/>
              </w:rPr>
              <w:t>次数</w:t>
            </w:r>
            <w:r>
              <w:rPr>
                <w:rFonts w:hint="eastAsia" w:ascii="宋体" w:hAnsi="宋体" w:eastAsia="宋体" w:cs="宋体"/>
                <w:color w:val="auto"/>
                <w:sz w:val="21"/>
                <w:szCs w:val="21"/>
              </w:rPr>
              <w:t>0</w:t>
            </w:r>
          </w:p>
          <w:p>
            <w:pPr>
              <w:rPr>
                <w:rFonts w:ascii="宋体" w:hAnsi="宋体" w:cs="宋体"/>
                <w:szCs w:val="21"/>
              </w:rPr>
            </w:pPr>
            <w:r>
              <w:rPr>
                <w:rFonts w:hint="eastAsia" w:ascii="宋体" w:hAnsi="宋体" w:cs="宋体"/>
                <w:szCs w:val="21"/>
              </w:rPr>
              <w:t>查《目标考核表》2020年</w:t>
            </w:r>
            <w:r>
              <w:rPr>
                <w:rFonts w:hint="eastAsia" w:ascii="宋体" w:hAnsi="宋体" w:cs="宋体"/>
                <w:szCs w:val="21"/>
                <w:lang w:val="en-US" w:eastAsia="zh-CN"/>
              </w:rPr>
              <w:t>8</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月对目标进行考核，均达到目标，并将指标进行了分解。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pStyle w:val="13"/>
            </w:pPr>
            <w:r>
              <w:rPr>
                <w:rFonts w:hint="eastAsia" w:ascii="宋体" w:hAnsi="宋体" w:cs="宋体"/>
                <w:bCs w:val="0"/>
                <w:spacing w:val="0"/>
                <w:szCs w:val="21"/>
              </w:rPr>
              <w:t>S7.1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许可范围内的劳务派遣</w:t>
            </w:r>
            <w:r>
              <w:rPr>
                <w:rFonts w:hint="eastAsia" w:ascii="宋体" w:hAnsi="宋体" w:cs="宋体"/>
                <w:szCs w:val="21"/>
              </w:rPr>
              <w:t>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行政人事部</w:t>
            </w:r>
            <w:r>
              <w:rPr>
                <w:rFonts w:hint="eastAsia" w:ascii="宋体" w:hAnsi="宋体" w:cs="宋体"/>
                <w:szCs w:val="21"/>
              </w:rPr>
              <w:t>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S9.1.1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QES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（1）《职业健康安全绩效监测控制程序》</w:t>
            </w:r>
          </w:p>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bCs/>
                <w:color w:val="000000"/>
                <w:spacing w:val="-20"/>
                <w:szCs w:val="21"/>
              </w:rPr>
              <w:t xml:space="preserve">内部审核控制程序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bCs/>
                <w:color w:val="000000"/>
                <w:spacing w:val="-20"/>
                <w:szCs w:val="21"/>
              </w:rPr>
              <w:t>应急准备与响应控制程序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）《合规性评价控制程序》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查，2020年《体系审核实施计划》</w:t>
            </w:r>
          </w:p>
          <w:p>
            <w:pPr>
              <w:spacing w:line="400" w:lineRule="exact"/>
              <w:rPr>
                <w:szCs w:val="21"/>
              </w:rPr>
            </w:pPr>
            <w:r>
              <w:rPr>
                <w:rFonts w:hint="eastAsia" w:ascii="宋体" w:hAnsi="宋体" w:cs="宋体"/>
                <w:szCs w:val="21"/>
              </w:rPr>
              <w:t>审核时间：2020年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w:t>
            </w:r>
            <w:r>
              <w:rPr>
                <w:rFonts w:hint="eastAsia" w:ascii="宋体" w:hAnsi="宋体" w:cs="宋体"/>
                <w:szCs w:val="21"/>
                <w:lang w:val="en-US" w:eastAsia="zh-CN"/>
              </w:rPr>
              <w:t>-3日</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szCs w:val="21"/>
              </w:rPr>
              <w:t>审核组：</w:t>
            </w:r>
            <w:r>
              <w:rPr>
                <w:rFonts w:hint="eastAsia" w:ascii="宋体" w:hAnsi="宋体"/>
                <w:szCs w:val="21"/>
                <w:lang w:val="en-US" w:eastAsia="zh-CN"/>
              </w:rPr>
              <w:t>姚金莲</w:t>
            </w:r>
            <w:r>
              <w:rPr>
                <w:rFonts w:hint="eastAsia"/>
                <w:szCs w:val="21"/>
              </w:rPr>
              <w:t>（组长）、</w:t>
            </w:r>
            <w:r>
              <w:rPr>
                <w:rFonts w:hint="eastAsia"/>
                <w:szCs w:val="21"/>
                <w:lang w:val="en-US" w:eastAsia="zh-CN"/>
              </w:rPr>
              <w:t>周正康</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eastAsia="zh-CN"/>
              </w:rPr>
              <w:t>行政人事部</w:t>
            </w:r>
            <w:r>
              <w:rPr>
                <w:rFonts w:hint="eastAsia" w:ascii="宋体" w:hAnsi="宋体" w:cs="宋体"/>
                <w:szCs w:val="21"/>
              </w:rPr>
              <w:t>管理审核检查表》、《项目部审核检查表》、《</w:t>
            </w:r>
            <w:r>
              <w:rPr>
                <w:rFonts w:hint="eastAsia" w:ascii="宋体" w:hAnsi="宋体" w:cs="宋体"/>
                <w:szCs w:val="21"/>
                <w:lang w:eastAsia="zh-CN"/>
              </w:rPr>
              <w:t>销售部</w:t>
            </w:r>
            <w:r>
              <w:rPr>
                <w:rFonts w:hint="eastAsia" w:ascii="宋体" w:hAnsi="宋体" w:cs="宋体"/>
                <w:szCs w:val="21"/>
              </w:rPr>
              <w:t xml:space="preserve">审核检查表》等审核记录，审核过程及条款基本齐全，不存在审核自己部门的情况。 </w:t>
            </w:r>
          </w:p>
          <w:p>
            <w:pPr>
              <w:tabs>
                <w:tab w:val="right" w:pos="9332"/>
              </w:tabs>
              <w:spacing w:line="440" w:lineRule="exact"/>
              <w:rPr>
                <w:rFonts w:ascii="宋体" w:hAnsi="宋体" w:cs="宋体"/>
                <w:szCs w:val="21"/>
              </w:rPr>
            </w:pPr>
            <w:r>
              <w:rPr>
                <w:rFonts w:hint="eastAsia" w:ascii="宋体" w:hAnsi="宋体" w:cs="宋体"/>
                <w:szCs w:val="21"/>
                <w:highlight w:val="none"/>
              </w:rPr>
              <w:t>查本次内审共发现不合格项</w:t>
            </w:r>
            <w:r>
              <w:rPr>
                <w:rFonts w:hint="eastAsia" w:ascii="宋体" w:hAnsi="宋体" w:cs="宋体"/>
                <w:szCs w:val="21"/>
                <w:highlight w:val="none"/>
                <w:lang w:val="en-US" w:eastAsia="zh-CN"/>
              </w:rPr>
              <w:t>1</w:t>
            </w:r>
            <w:r>
              <w:rPr>
                <w:rFonts w:hint="eastAsia" w:ascii="宋体" w:hAnsi="宋体" w:cs="宋体"/>
                <w:szCs w:val="21"/>
                <w:highlight w:val="none"/>
              </w:rPr>
              <w:t>个，属一般不符合。</w:t>
            </w:r>
            <w:r>
              <w:rPr>
                <w:rFonts w:hint="eastAsia" w:ascii="宋体" w:hAnsi="宋体" w:cs="宋体"/>
                <w:color w:val="000000"/>
                <w:szCs w:val="21"/>
                <w:highlight w:val="none"/>
              </w:rPr>
              <w:t>涉及</w:t>
            </w:r>
            <w:r>
              <w:rPr>
                <w:rFonts w:hint="eastAsia" w:ascii="宋体" w:hAnsi="宋体" w:cs="宋体"/>
                <w:szCs w:val="21"/>
                <w:highlight w:val="none"/>
                <w:lang w:val="en-US" w:eastAsia="zh-CN"/>
              </w:rPr>
              <w:t>销售部</w:t>
            </w:r>
            <w:r>
              <w:rPr>
                <w:rFonts w:hint="eastAsia" w:ascii="宋体" w:hAnsi="宋体" w:cs="宋体"/>
                <w:color w:val="000000"/>
                <w:szCs w:val="21"/>
                <w:lang w:val="en-US" w:eastAsia="zh-CN"/>
              </w:rPr>
              <w:t>ES8.1未查见对顾客相关方施加环境安全影响的证据</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spacing w:line="500" w:lineRule="exact"/>
              <w:ind w:firstLine="420" w:firstLineChars="200"/>
              <w:rPr>
                <w:szCs w:val="22"/>
              </w:rPr>
            </w:pPr>
            <w:r>
              <w:rPr>
                <w:rFonts w:hint="eastAsia"/>
                <w:szCs w:val="22"/>
              </w:rPr>
              <w:t>查，公司管理手册，规定了管理评审的要求：管理评审的主持人、时间频率、管理评审的输入、输出等。公司制定了“管理评审程序”,规定每年至少进行一次管理评审，每次时间间隔不超过12个月</w:t>
            </w:r>
          </w:p>
          <w:p>
            <w:pPr>
              <w:spacing w:line="500" w:lineRule="exact"/>
              <w:ind w:firstLine="420" w:firstLineChars="200"/>
              <w:rPr>
                <w:szCs w:val="22"/>
              </w:rPr>
            </w:pPr>
            <w:r>
              <w:rPr>
                <w:rFonts w:hint="eastAsia"/>
                <w:szCs w:val="22"/>
              </w:rPr>
              <w:t>时间：2020年</w:t>
            </w:r>
            <w:r>
              <w:rPr>
                <w:rFonts w:hint="eastAsia"/>
                <w:szCs w:val="22"/>
                <w:lang w:val="en-US" w:eastAsia="zh-CN"/>
              </w:rPr>
              <w:t>12</w:t>
            </w:r>
            <w:r>
              <w:rPr>
                <w:rFonts w:hint="eastAsia"/>
                <w:szCs w:val="22"/>
              </w:rPr>
              <w:t>月</w:t>
            </w:r>
            <w:r>
              <w:rPr>
                <w:rFonts w:hint="eastAsia"/>
                <w:szCs w:val="22"/>
                <w:lang w:val="en-US" w:eastAsia="zh-CN"/>
              </w:rPr>
              <w:t>2</w:t>
            </w:r>
            <w:r>
              <w:rPr>
                <w:rFonts w:hint="eastAsia"/>
                <w:szCs w:val="22"/>
              </w:rPr>
              <w:t>5日。</w:t>
            </w:r>
          </w:p>
          <w:p>
            <w:pPr>
              <w:spacing w:line="500" w:lineRule="exact"/>
              <w:ind w:firstLine="420" w:firstLineChars="200"/>
              <w:rPr>
                <w:szCs w:val="22"/>
              </w:rPr>
            </w:pPr>
            <w:r>
              <w:rPr>
                <w:rFonts w:hint="eastAsia"/>
                <w:szCs w:val="22"/>
              </w:rPr>
              <w:t>主持人：总经理</w:t>
            </w:r>
          </w:p>
          <w:p>
            <w:pPr>
              <w:spacing w:line="500" w:lineRule="exact"/>
              <w:ind w:firstLine="420" w:firstLineChars="200"/>
              <w:rPr>
                <w:szCs w:val="22"/>
              </w:rPr>
            </w:pPr>
            <w:r>
              <w:rPr>
                <w:rFonts w:hint="eastAsia"/>
                <w:szCs w:val="22"/>
              </w:rPr>
              <w:t>参加人员：体系涉及到的各部门所有人员</w:t>
            </w:r>
          </w:p>
          <w:p>
            <w:pPr>
              <w:spacing w:line="500" w:lineRule="exact"/>
              <w:ind w:firstLine="420" w:firstLineChars="200"/>
              <w:rPr>
                <w:szCs w:val="22"/>
              </w:rPr>
            </w:pPr>
            <w:r>
              <w:rPr>
                <w:rFonts w:hint="eastAsia"/>
                <w:szCs w:val="22"/>
              </w:rPr>
              <w:t>评审输入内容：</w:t>
            </w:r>
          </w:p>
          <w:p>
            <w:pPr>
              <w:spacing w:line="500" w:lineRule="exact"/>
              <w:ind w:firstLine="420" w:firstLineChars="200"/>
              <w:rPr>
                <w:szCs w:val="22"/>
              </w:rPr>
            </w:pPr>
            <w:r>
              <w:rPr>
                <w:rFonts w:hint="eastAsia"/>
                <w:szCs w:val="22"/>
                <w:lang w:val="en-US" w:eastAsia="zh-CN"/>
              </w:rPr>
              <w:t>管理</w:t>
            </w:r>
            <w:r>
              <w:rPr>
                <w:rFonts w:hint="eastAsia"/>
                <w:szCs w:val="22"/>
              </w:rPr>
              <w:t>目标和指标的实现程度。</w:t>
            </w:r>
          </w:p>
          <w:p>
            <w:pPr>
              <w:spacing w:line="500" w:lineRule="exact"/>
              <w:ind w:firstLine="420" w:firstLineChars="200"/>
              <w:rPr>
                <w:szCs w:val="22"/>
              </w:rPr>
            </w:pPr>
            <w:r>
              <w:rPr>
                <w:rFonts w:hint="eastAsia"/>
                <w:szCs w:val="22"/>
              </w:rPr>
              <w:t>管理体系运行情况以及</w:t>
            </w:r>
            <w:r>
              <w:rPr>
                <w:rFonts w:hint="eastAsia"/>
                <w:szCs w:val="22"/>
                <w:lang w:val="en-US" w:eastAsia="zh-CN"/>
              </w:rPr>
              <w:t>质量</w:t>
            </w:r>
            <w:r>
              <w:rPr>
                <w:rFonts w:hint="eastAsia"/>
                <w:szCs w:val="22"/>
              </w:rPr>
              <w:t>环境安全绩效。</w:t>
            </w:r>
          </w:p>
          <w:p>
            <w:pPr>
              <w:spacing w:line="500" w:lineRule="exact"/>
              <w:ind w:firstLine="420" w:firstLineChars="200"/>
              <w:rPr>
                <w:szCs w:val="22"/>
              </w:rPr>
            </w:pPr>
            <w:r>
              <w:rPr>
                <w:rFonts w:hint="eastAsia"/>
                <w:szCs w:val="22"/>
              </w:rPr>
              <w:t>内审、合规性评价结果。</w:t>
            </w:r>
          </w:p>
          <w:p>
            <w:pPr>
              <w:spacing w:line="500" w:lineRule="exact"/>
              <w:ind w:firstLine="420" w:firstLineChars="200"/>
            </w:pPr>
            <w:r>
              <w:rPr>
                <w:rFonts w:hint="eastAsia"/>
                <w:szCs w:val="22"/>
              </w:rPr>
              <w:t>预防措施和纠正措施的状况</w:t>
            </w:r>
            <w:r>
              <w:rPr>
                <w:rFonts w:hint="eastAsia"/>
              </w:rPr>
              <w:t>。</w:t>
            </w:r>
          </w:p>
          <w:p>
            <w:pPr>
              <w:tabs>
                <w:tab w:val="center" w:pos="3169"/>
              </w:tabs>
              <w:spacing w:line="400" w:lineRule="exact"/>
              <w:ind w:firstLine="420" w:firstLineChars="200"/>
              <w:jc w:val="left"/>
            </w:pPr>
            <w:r>
              <w:rPr>
                <w:rFonts w:hint="eastAsia"/>
              </w:rPr>
              <w:t>来自外部相关方的信息交流，包括抱怨。</w:t>
            </w:r>
          </w:p>
          <w:p>
            <w:pPr>
              <w:tabs>
                <w:tab w:val="center" w:pos="3169"/>
              </w:tabs>
              <w:spacing w:line="400" w:lineRule="exact"/>
              <w:jc w:val="left"/>
            </w:pPr>
            <w:r>
              <w:rPr>
                <w:rFonts w:hint="eastAsia"/>
              </w:rPr>
              <w:t>过程业绩、产品符合性。</w:t>
            </w:r>
          </w:p>
          <w:p>
            <w:pPr>
              <w:tabs>
                <w:tab w:val="center" w:pos="3169"/>
              </w:tabs>
              <w:spacing w:line="400" w:lineRule="exact"/>
              <w:jc w:val="left"/>
            </w:pPr>
            <w:r>
              <w:rPr>
                <w:rFonts w:hint="eastAsia"/>
              </w:rPr>
              <w:t>组织结构、职责权限合理性、有效性。；</w:t>
            </w:r>
          </w:p>
          <w:p>
            <w:pPr>
              <w:tabs>
                <w:tab w:val="center" w:pos="3169"/>
              </w:tabs>
              <w:spacing w:line="400" w:lineRule="exact"/>
              <w:jc w:val="left"/>
            </w:pPr>
            <w:r>
              <w:rPr>
                <w:rFonts w:hint="eastAsia"/>
              </w:rPr>
              <w:t>顾客反馈、满意度调查结果等信息。</w:t>
            </w:r>
          </w:p>
          <w:p>
            <w:pPr>
              <w:spacing w:line="500" w:lineRule="exact"/>
            </w:pPr>
            <w:r>
              <w:rPr>
                <w:rFonts w:hint="eastAsia"/>
              </w:rPr>
              <w:t>改进的建议：</w:t>
            </w:r>
          </w:p>
          <w:p>
            <w:pPr>
              <w:spacing w:line="500" w:lineRule="exact"/>
              <w:ind w:firstLine="420" w:firstLineChars="200"/>
              <w:rPr>
                <w:rFonts w:hint="eastAsia"/>
                <w:szCs w:val="22"/>
              </w:rPr>
            </w:pPr>
            <w:r>
              <w:rPr>
                <w:rFonts w:hint="eastAsia"/>
                <w:szCs w:val="22"/>
              </w:rPr>
              <w:t>1、组织各部门负责人对GB/T19001-2016、GB/T24001-2016、</w:t>
            </w:r>
            <w:r>
              <w:rPr>
                <w:rFonts w:hint="eastAsia"/>
                <w:szCs w:val="22"/>
                <w:lang w:eastAsia="zh-CN"/>
              </w:rPr>
              <w:t>GB/T2020-2020</w:t>
            </w:r>
            <w:r>
              <w:rPr>
                <w:rFonts w:hint="eastAsia"/>
                <w:szCs w:val="22"/>
              </w:rPr>
              <w:t>标准及公司体系文件再次进行培训；</w:t>
            </w:r>
          </w:p>
          <w:p>
            <w:pPr>
              <w:spacing w:line="500" w:lineRule="exact"/>
              <w:ind w:firstLine="420" w:firstLineChars="200"/>
              <w:rPr>
                <w:szCs w:val="22"/>
              </w:rPr>
            </w:pPr>
            <w:r>
              <w:rPr>
                <w:rFonts w:hint="eastAsia"/>
                <w:szCs w:val="22"/>
                <w:lang w:val="en-US" w:eastAsia="zh-CN"/>
              </w:rPr>
              <w:t>2、</w:t>
            </w:r>
            <w:r>
              <w:rPr>
                <w:rFonts w:hint="eastAsia"/>
                <w:szCs w:val="22"/>
              </w:rPr>
              <w:t>相关负责人加强项目现场记录的管理。</w:t>
            </w:r>
          </w:p>
          <w:p>
            <w:pPr>
              <w:spacing w:line="500" w:lineRule="exact"/>
              <w:ind w:firstLine="420" w:firstLineChars="200"/>
              <w:rPr>
                <w:szCs w:val="22"/>
              </w:rPr>
            </w:pPr>
            <w:r>
              <w:rPr>
                <w:rFonts w:hint="eastAsia"/>
                <w:szCs w:val="22"/>
              </w:rPr>
              <w:t>管理评审改进计划：计划</w:t>
            </w:r>
            <w:r>
              <w:rPr>
                <w:rFonts w:hint="eastAsia"/>
                <w:szCs w:val="22"/>
                <w:lang w:val="en-US" w:eastAsia="zh-CN"/>
              </w:rPr>
              <w:t>项目部</w:t>
            </w:r>
            <w:r>
              <w:rPr>
                <w:rFonts w:hint="eastAsia"/>
                <w:szCs w:val="22"/>
              </w:rPr>
              <w:t>针对</w:t>
            </w:r>
            <w:r>
              <w:rPr>
                <w:rFonts w:hint="eastAsia"/>
                <w:szCs w:val="22"/>
                <w:lang w:val="en-US" w:eastAsia="zh-CN"/>
              </w:rPr>
              <w:t>管理评审提出问题</w:t>
            </w:r>
            <w:r>
              <w:rPr>
                <w:rFonts w:hint="eastAsia"/>
                <w:szCs w:val="22"/>
              </w:rPr>
              <w:t>于202</w:t>
            </w:r>
            <w:r>
              <w:rPr>
                <w:rFonts w:hint="eastAsia"/>
                <w:szCs w:val="22"/>
                <w:lang w:val="en-US" w:eastAsia="zh-CN"/>
              </w:rPr>
              <w:t>1</w:t>
            </w:r>
            <w:r>
              <w:rPr>
                <w:rFonts w:hint="eastAsia"/>
                <w:szCs w:val="22"/>
              </w:rPr>
              <w:t>年</w:t>
            </w:r>
            <w:r>
              <w:rPr>
                <w:rFonts w:hint="eastAsia"/>
                <w:szCs w:val="22"/>
                <w:lang w:val="en-US" w:eastAsia="zh-CN"/>
              </w:rPr>
              <w:t>10月前完成现场管理改善</w:t>
            </w:r>
            <w:r>
              <w:rPr>
                <w:rFonts w:hint="eastAsia"/>
                <w:szCs w:val="22"/>
              </w:rPr>
              <w:t>。</w:t>
            </w:r>
          </w:p>
          <w:p>
            <w:pPr>
              <w:spacing w:line="500" w:lineRule="exact"/>
              <w:ind w:firstLine="420" w:firstLineChars="200"/>
              <w:rPr>
                <w:szCs w:val="22"/>
              </w:rPr>
            </w:pPr>
            <w:r>
              <w:rPr>
                <w:rFonts w:hint="eastAsia"/>
                <w:szCs w:val="22"/>
              </w:rPr>
              <w:t>评审输出内容：</w:t>
            </w:r>
          </w:p>
          <w:p>
            <w:pPr>
              <w:spacing w:line="500" w:lineRule="exact"/>
              <w:ind w:firstLine="420" w:firstLineChars="200"/>
              <w:rPr>
                <w:szCs w:val="22"/>
              </w:rPr>
            </w:pPr>
            <w:r>
              <w:rPr>
                <w:rFonts w:hint="eastAsia"/>
                <w:szCs w:val="22"/>
              </w:rPr>
              <w:t>体系策划情况的评审（包括法律法规、目标指标）；</w:t>
            </w:r>
          </w:p>
          <w:p>
            <w:pPr>
              <w:spacing w:line="500" w:lineRule="exact"/>
              <w:ind w:firstLine="420" w:firstLineChars="200"/>
              <w:rPr>
                <w:szCs w:val="22"/>
              </w:rPr>
            </w:pPr>
            <w:r>
              <w:rPr>
                <w:rFonts w:hint="eastAsia"/>
                <w:szCs w:val="22"/>
              </w:rPr>
              <w:t>预防措施和纠正措施的状况。</w:t>
            </w:r>
          </w:p>
          <w:p>
            <w:pPr>
              <w:spacing w:line="500" w:lineRule="exact"/>
              <w:ind w:firstLine="420" w:firstLineChars="200"/>
              <w:rPr>
                <w:szCs w:val="22"/>
              </w:rPr>
            </w:pPr>
            <w:r>
              <w:rPr>
                <w:rFonts w:hint="eastAsia"/>
                <w:szCs w:val="22"/>
              </w:rPr>
              <w:t>实施与运行情况的评审（包括资源提供、文件控制）；</w:t>
            </w:r>
          </w:p>
          <w:p>
            <w:pPr>
              <w:spacing w:line="500" w:lineRule="exact"/>
              <w:ind w:firstLine="420" w:firstLineChars="200"/>
              <w:rPr>
                <w:szCs w:val="22"/>
              </w:rPr>
            </w:pPr>
            <w:r>
              <w:rPr>
                <w:rFonts w:hint="eastAsia"/>
                <w:szCs w:val="22"/>
              </w:rPr>
              <w:t>对上次管理评审的跟踪措施验证实施有效。</w:t>
            </w:r>
          </w:p>
          <w:p>
            <w:pPr>
              <w:spacing w:line="500" w:lineRule="exact"/>
              <w:ind w:firstLine="420" w:firstLineChars="200"/>
              <w:rPr>
                <w:szCs w:val="22"/>
              </w:rPr>
            </w:pPr>
            <w:r>
              <w:rPr>
                <w:rFonts w:hint="eastAsia"/>
                <w:szCs w:val="22"/>
              </w:rPr>
              <w:t>体系绩效测量和监视（包括目标达成情况、内审审核）：通过考核目标达成良好，内审基本符合要求；</w:t>
            </w:r>
          </w:p>
          <w:p>
            <w:pPr>
              <w:spacing w:line="500" w:lineRule="exact"/>
              <w:ind w:firstLine="420" w:firstLineChars="200"/>
              <w:rPr>
                <w:szCs w:val="22"/>
              </w:rPr>
            </w:pPr>
            <w:r>
              <w:rPr>
                <w:rFonts w:hint="eastAsia"/>
                <w:szCs w:val="22"/>
              </w:rPr>
              <w:t>相关方关注：20</w:t>
            </w:r>
            <w:r>
              <w:rPr>
                <w:rFonts w:hint="eastAsia"/>
                <w:szCs w:val="22"/>
                <w:lang w:val="en-US" w:eastAsia="zh-CN"/>
              </w:rPr>
              <w:t>20</w:t>
            </w:r>
            <w:r>
              <w:rPr>
                <w:rFonts w:hint="eastAsia"/>
                <w:szCs w:val="22"/>
              </w:rPr>
              <w:t>年</w:t>
            </w:r>
            <w:r>
              <w:rPr>
                <w:rFonts w:hint="eastAsia"/>
                <w:szCs w:val="22"/>
                <w:lang w:val="en-US" w:eastAsia="zh-CN"/>
              </w:rPr>
              <w:t>8</w:t>
            </w:r>
            <w:r>
              <w:rPr>
                <w:rFonts w:hint="eastAsia"/>
                <w:szCs w:val="22"/>
              </w:rPr>
              <w:t>月至今未收到相关法及顾客投诉抱怨；</w:t>
            </w:r>
          </w:p>
          <w:p>
            <w:pPr>
              <w:spacing w:line="500" w:lineRule="exact"/>
              <w:ind w:firstLine="420" w:firstLineChars="200"/>
              <w:rPr>
                <w:rFonts w:ascii="宋体" w:hAnsi="宋体" w:cs="宋体"/>
                <w:szCs w:val="21"/>
              </w:rPr>
            </w:pPr>
            <w:r>
              <w:rPr>
                <w:rFonts w:hint="eastAsia"/>
                <w:szCs w:val="22"/>
              </w:rPr>
              <w:t>管理评审结论：</w:t>
            </w:r>
            <w:r>
              <w:rPr>
                <w:rFonts w:hint="eastAsia"/>
                <w:szCs w:val="22"/>
                <w:lang w:val="en-US" w:eastAsia="zh-CN"/>
              </w:rPr>
              <w:t>质量、</w:t>
            </w:r>
            <w:r>
              <w:rPr>
                <w:rFonts w:hint="eastAsia"/>
                <w:szCs w:val="22"/>
              </w:rPr>
              <w:t>环境、职业健康安全方针、目标适宜，体系符合企业现状，公司建立的管理体系适宜、充分、有效。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事件、</w:t>
            </w: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w:t>
            </w:r>
          </w:p>
          <w:p>
            <w:pPr>
              <w:tabs>
                <w:tab w:val="center" w:pos="3169"/>
              </w:tabs>
              <w:spacing w:line="400" w:lineRule="exact"/>
              <w:rPr>
                <w:rFonts w:ascii="宋体" w:hAnsi="宋体"/>
                <w:szCs w:val="21"/>
              </w:rPr>
            </w:pPr>
            <w:r>
              <w:rPr>
                <w:rFonts w:hint="eastAsia" w:ascii="宋体" w:hAnsi="宋体" w:cs="宋体"/>
                <w:szCs w:val="21"/>
              </w:rPr>
              <w:t>10.2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w:t>
            </w:r>
            <w:r>
              <w:rPr>
                <w:rFonts w:hint="eastAsia" w:ascii="宋体" w:hAnsi="宋体" w:cs="宋体"/>
                <w:color w:val="000000"/>
                <w:szCs w:val="24"/>
                <w:lang w:val="en-US" w:eastAsia="zh-CN"/>
              </w:rPr>
              <w:t>管理</w:t>
            </w:r>
            <w:r>
              <w:rPr>
                <w:rFonts w:hint="eastAsia" w:ascii="宋体" w:hAnsi="宋体" w:cs="宋体"/>
                <w:color w:val="000000"/>
                <w:szCs w:val="24"/>
              </w:rPr>
              <w:t>方针、目标的达成分析、内部审核结果、数据资料统计分析、纠正和预防措施和管理评审等方式，以推动管理体系的持续改进。</w:t>
            </w:r>
          </w:p>
          <w:p>
            <w:pPr>
              <w:ind w:firstLine="420" w:firstLineChars="200"/>
              <w:rPr>
                <w:rFonts w:ascii="宋体" w:hAnsi="宋体" w:cs="宋体"/>
                <w:color w:val="000000"/>
                <w:szCs w:val="24"/>
              </w:rPr>
            </w:pPr>
            <w:r>
              <w:rPr>
                <w:rFonts w:hint="eastAsia" w:ascii="宋体" w:hAnsi="宋体" w:cs="宋体"/>
                <w:color w:val="000000"/>
                <w:szCs w:val="24"/>
              </w:rPr>
              <w:t>公司制定《纠正预防措施控制程序》，实施纠正措施，消除不合格的原因，以防止其再发生。在程序文件中规定了对不合格品的处理要求，不合格品处理程序和机构健全。现场提供有不合格品处置单。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目前暂无不合格服务情况产生</w:t>
            </w:r>
          </w:p>
          <w:p>
            <w:pPr>
              <w:ind w:firstLine="420" w:firstLineChars="200"/>
              <w:rPr>
                <w:rFonts w:ascii="宋体" w:hAnsi="宋体" w:cs="宋体"/>
                <w:color w:val="000000"/>
                <w:szCs w:val="24"/>
              </w:rPr>
            </w:pPr>
            <w:r>
              <w:rPr>
                <w:rFonts w:hint="eastAsia" w:ascii="宋体" w:hAnsi="宋体" w:cs="宋体"/>
                <w:color w:val="000000"/>
                <w:szCs w:val="24"/>
              </w:rPr>
              <w:t>纠正措施实施基本有效。</w:t>
            </w:r>
          </w:p>
          <w:p>
            <w:pPr>
              <w:ind w:firstLine="420" w:firstLineChars="200"/>
              <w:rPr>
                <w:rFonts w:ascii="宋体" w:hAnsi="宋体" w:cs="宋体"/>
                <w:color w:val="000000" w:themeColor="text1"/>
                <w:szCs w:val="21"/>
              </w:rPr>
            </w:pPr>
            <w:r>
              <w:rPr>
                <w:rFonts w:hint="eastAsia" w:ascii="宋体" w:hAnsi="宋体" w:cs="宋体"/>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范围的确认、资质的确认、</w:t>
            </w:r>
            <w:r>
              <w:rPr>
                <w:rFonts w:hint="eastAsia"/>
                <w:lang w:val="en-US" w:eastAsia="zh-CN"/>
              </w:rPr>
              <w:t>法律法规执行情况</w:t>
            </w:r>
            <w:r>
              <w:rPr>
                <w:rFonts w:hint="eastAsia"/>
              </w:rPr>
              <w:t>、</w:t>
            </w:r>
            <w:r>
              <w:rPr>
                <w:rFonts w:hint="eastAsia"/>
                <w:lang w:val="en-US" w:eastAsia="zh-CN"/>
              </w:rPr>
              <w:t>投诉或事故/政府主管部门</w:t>
            </w:r>
            <w:r>
              <w:rPr>
                <w:rFonts w:hint="eastAsia"/>
              </w:rPr>
              <w:t>监督抽查情况、</w:t>
            </w:r>
            <w:r>
              <w:rPr>
                <w:rFonts w:hint="eastAsia" w:ascii="宋体" w:hAnsi="宋体" w:cs="宋体"/>
                <w:color w:val="auto"/>
                <w:sz w:val="21"/>
                <w:szCs w:val="21"/>
                <w:highlight w:val="none"/>
              </w:rPr>
              <w:t>一阶段问题验证</w:t>
            </w:r>
            <w:r>
              <w:rPr>
                <w:rFonts w:hint="eastAsia"/>
              </w:rPr>
              <w:t>。</w:t>
            </w:r>
          </w:p>
          <w:p>
            <w:pPr>
              <w:pStyle w:val="13"/>
            </w:pPr>
          </w:p>
        </w:tc>
        <w:tc>
          <w:tcPr>
            <w:tcW w:w="960" w:type="dxa"/>
            <w:vAlign w:val="center"/>
          </w:tcPr>
          <w:p/>
        </w:tc>
        <w:tc>
          <w:tcPr>
            <w:tcW w:w="10004" w:type="dxa"/>
          </w:tcPr>
          <w:p>
            <w:pPr>
              <w:spacing w:beforeLines="20"/>
              <w:rPr>
                <w:rFonts w:hint="eastAsia" w:ascii="宋体" w:hAnsi="宋体" w:cs="宋体"/>
                <w:szCs w:val="21"/>
                <w:lang w:val="en-US" w:eastAsia="zh-CN"/>
              </w:rPr>
            </w:pPr>
            <w:r>
              <w:rPr>
                <w:rFonts w:hint="eastAsia" w:ascii="宋体" w:hAnsi="宋体" w:cs="宋体"/>
                <w:szCs w:val="21"/>
              </w:rPr>
              <w:t>现场确认，公司管理体系范围</w:t>
            </w:r>
            <w:r>
              <w:rPr>
                <w:rFonts w:hint="eastAsia" w:ascii="宋体" w:hAnsi="宋体" w:cs="宋体"/>
                <w:szCs w:val="21"/>
                <w:lang w:val="en-US" w:eastAsia="zh-CN"/>
              </w:rPr>
              <w:t>为：许可范围内的劳务派遣</w:t>
            </w:r>
          </w:p>
          <w:p>
            <w:pPr>
              <w:spacing w:beforeLines="20"/>
              <w:rPr>
                <w:rFonts w:ascii="宋体" w:hAnsi="宋体" w:cs="宋体"/>
                <w:szCs w:val="21"/>
              </w:rPr>
            </w:pPr>
            <w:r>
              <w:rPr>
                <w:rFonts w:hint="eastAsia" w:ascii="宋体" w:hAnsi="宋体" w:cs="宋体"/>
                <w:szCs w:val="21"/>
                <w:lang w:val="en-US" w:eastAsia="zh-CN"/>
              </w:rPr>
              <w:t>依据标准为：</w:t>
            </w:r>
            <w:r>
              <w:rPr>
                <w:rFonts w:hint="eastAsia" w:ascii="宋体" w:hAnsi="宋体" w:cs="宋体"/>
                <w:szCs w:val="21"/>
              </w:rPr>
              <w:t>GB/T19001-2016</w:t>
            </w:r>
            <w:r>
              <w:rPr>
                <w:rFonts w:hint="eastAsia" w:ascii="宋体" w:hAnsi="宋体" w:cs="宋体"/>
                <w:szCs w:val="21"/>
                <w:lang w:eastAsia="zh-CN"/>
              </w:rPr>
              <w:t>、</w:t>
            </w:r>
            <w:r>
              <w:rPr>
                <w:rFonts w:hint="eastAsia" w:ascii="宋体" w:hAnsi="宋体" w:cs="宋体"/>
                <w:szCs w:val="21"/>
              </w:rPr>
              <w:t>GB/T24001-2016及ISO45001:2018。</w:t>
            </w:r>
          </w:p>
          <w:p>
            <w:pPr>
              <w:tabs>
                <w:tab w:val="center" w:pos="3169"/>
              </w:tabs>
              <w:spacing w:line="400" w:lineRule="exact"/>
              <w:jc w:val="left"/>
              <w:rPr>
                <w:rFonts w:ascii="宋体" w:hAnsi="宋体" w:cs="宋体"/>
                <w:szCs w:val="21"/>
              </w:rPr>
            </w:pPr>
            <w:r>
              <w:rPr>
                <w:rFonts w:hint="eastAsia" w:ascii="宋体" w:hAnsi="宋体" w:cs="宋体"/>
                <w:szCs w:val="21"/>
              </w:rPr>
              <w:t>资质核验：营业执照（三证合一）</w:t>
            </w:r>
            <w:r>
              <w:rPr>
                <w:rFonts w:hint="eastAsia" w:ascii="宋体" w:hAnsi="宋体" w:cs="宋体"/>
                <w:color w:val="000000"/>
                <w:szCs w:val="24"/>
              </w:rPr>
              <w:t>检查有效</w:t>
            </w:r>
            <w:r>
              <w:rPr>
                <w:rFonts w:hint="eastAsia" w:ascii="宋体" w:hAnsi="宋体" w:cs="宋体"/>
                <w:szCs w:val="21"/>
              </w:rPr>
              <w:t>，公司严格执行国标及相关标准要求和法律、法规要求。</w:t>
            </w:r>
          </w:p>
          <w:p>
            <w:pPr>
              <w:tabs>
                <w:tab w:val="center" w:pos="3169"/>
              </w:tabs>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月至今，公司提供的劳务派遣服务得到顾客的认可，无重大质量问题和投诉；相关方对公司的环境</w:t>
            </w:r>
            <w:r>
              <w:rPr>
                <w:rFonts w:hint="eastAsia" w:ascii="宋体" w:hAnsi="宋体" w:cs="宋体"/>
                <w:szCs w:val="21"/>
                <w:lang w:val="en-US" w:eastAsia="zh-CN"/>
              </w:rPr>
              <w:t>安全</w:t>
            </w:r>
            <w:r>
              <w:rPr>
                <w:rFonts w:hint="eastAsia" w:ascii="宋体" w:hAnsi="宋体" w:cs="宋体"/>
                <w:szCs w:val="21"/>
              </w:rPr>
              <w:t>管控普遍反映较好。体系运行以来，没有重大</w:t>
            </w:r>
            <w:r>
              <w:rPr>
                <w:rFonts w:hint="eastAsia" w:ascii="宋体" w:hAnsi="宋体" w:cs="宋体"/>
                <w:szCs w:val="21"/>
                <w:lang w:val="en-US" w:eastAsia="zh-CN"/>
              </w:rPr>
              <w:t>扰民</w:t>
            </w:r>
            <w:r>
              <w:rPr>
                <w:rFonts w:hint="eastAsia" w:ascii="宋体" w:hAnsi="宋体" w:cs="宋体"/>
                <w:szCs w:val="21"/>
              </w:rPr>
              <w:t>问题和投诉。</w:t>
            </w:r>
          </w:p>
          <w:p>
            <w:pPr>
              <w:tabs>
                <w:tab w:val="center" w:pos="3169"/>
              </w:tabs>
              <w:spacing w:line="400" w:lineRule="exact"/>
              <w:jc w:val="left"/>
              <w:rPr>
                <w:bCs/>
                <w:color w:val="FF0000"/>
                <w:spacing w:val="10"/>
              </w:rPr>
            </w:pPr>
            <w:r>
              <w:rPr>
                <w:rFonts w:hint="eastAsia" w:ascii="宋体" w:hAnsi="宋体" w:cs="宋体"/>
                <w:color w:val="auto"/>
                <w:sz w:val="21"/>
                <w:szCs w:val="21"/>
                <w:highlight w:val="none"/>
              </w:rPr>
              <w:t>一阶段问题验证：一阶段审核</w:t>
            </w:r>
            <w:r>
              <w:rPr>
                <w:rFonts w:hint="eastAsia" w:ascii="宋体" w:hAnsi="宋体" w:cs="宋体"/>
                <w:color w:val="auto"/>
                <w:sz w:val="21"/>
                <w:szCs w:val="21"/>
                <w:highlight w:val="none"/>
                <w:lang w:val="en-US" w:eastAsia="zh-CN"/>
              </w:rPr>
              <w:t>无问题验证</w:t>
            </w:r>
            <w:r>
              <w:rPr>
                <w:rFonts w:hint="eastAsia" w:ascii="宋体" w:hAnsi="宋体" w:cs="宋体"/>
                <w:color w:val="auto"/>
                <w:sz w:val="21"/>
                <w:szCs w:val="21"/>
                <w:highlight w:val="none"/>
              </w:rPr>
              <w:t>。</w:t>
            </w:r>
          </w:p>
        </w:tc>
        <w:tc>
          <w:tcPr>
            <w:tcW w:w="1585" w:type="dxa"/>
          </w:tcPr>
          <w:p>
            <w:r>
              <w:rPr>
                <w:rFonts w:hint="eastAsia"/>
              </w:rPr>
              <w:t>符合</w:t>
            </w:r>
          </w:p>
        </w:tc>
      </w:tr>
    </w:tbl>
    <w:p>
      <w:r>
        <w:ptab w:relativeTo="margin" w:alignment="center" w:leader="none"/>
      </w:r>
    </w:p>
    <w:p>
      <w:pPr>
        <w:pStyle w:val="8"/>
      </w:pPr>
      <w:r>
        <w:rPr>
          <w:rFonts w:hint="eastAsia"/>
        </w:rPr>
        <w:t>说明：不符合标注N</w:t>
      </w: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rPr>
                <w:rFonts w:ascii="宋体" w:hAnsi="宋体" w:cs="宋体"/>
                <w:szCs w:val="21"/>
              </w:rPr>
            </w:pPr>
            <w:r>
              <w:rPr>
                <w:rFonts w:hint="eastAsia" w:ascii="宋体" w:hAnsi="宋体" w:cs="宋体"/>
                <w:szCs w:val="21"/>
              </w:rPr>
              <w:t>受审核部门：</w:t>
            </w:r>
            <w:r>
              <w:rPr>
                <w:rFonts w:hint="eastAsia" w:ascii="宋体" w:hAnsi="宋体" w:cs="宋体"/>
                <w:szCs w:val="21"/>
                <w:lang w:eastAsia="zh-CN"/>
              </w:rPr>
              <w:t>行政人事部</w:t>
            </w:r>
            <w:r>
              <w:rPr>
                <w:rFonts w:hint="eastAsia" w:ascii="宋体" w:hAnsi="宋体" w:cs="宋体"/>
                <w:szCs w:val="21"/>
              </w:rPr>
              <w:t xml:space="preserve">   主管领导：</w:t>
            </w:r>
            <w:r>
              <w:rPr>
                <w:rFonts w:hint="eastAsia" w:ascii="宋体" w:hAnsi="宋体" w:cs="宋体"/>
                <w:szCs w:val="21"/>
                <w:lang w:eastAsia="zh-CN"/>
              </w:rPr>
              <w:t>周正康</w:t>
            </w:r>
            <w:r>
              <w:rPr>
                <w:rFonts w:hint="eastAsia" w:ascii="宋体" w:hAnsi="宋体" w:cs="宋体"/>
                <w:szCs w:val="21"/>
              </w:rPr>
              <w:t xml:space="preserve"> 陪同人员：</w:t>
            </w:r>
            <w:r>
              <w:rPr>
                <w:rFonts w:hint="eastAsia" w:ascii="宋体" w:hAnsi="宋体" w:cs="宋体"/>
                <w:szCs w:val="21"/>
                <w:lang w:val="en-US" w:eastAsia="zh-CN"/>
              </w:rPr>
              <w:t>罗玉红</w:t>
            </w:r>
            <w:r>
              <w:rPr>
                <w:rFonts w:hint="eastAsia" w:ascii="宋体" w:hAnsi="宋体" w:cs="宋体"/>
                <w:szCs w:val="21"/>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textAlignment w:val="baseline"/>
              <w:rPr>
                <w:rFonts w:hint="eastAsia" w:ascii="宋体" w:hAnsi="宋体" w:eastAsia="宋体" w:cs="宋体"/>
                <w:szCs w:val="21"/>
                <w:lang w:eastAsia="zh-CN"/>
              </w:rPr>
            </w:pPr>
            <w:r>
              <w:rPr>
                <w:rFonts w:hint="eastAsia" w:ascii="宋体" w:hAnsi="宋体" w:cs="宋体"/>
                <w:szCs w:val="21"/>
              </w:rPr>
              <w:t>审核员：</w:t>
            </w:r>
            <w:r>
              <w:rPr>
                <w:rFonts w:hint="eastAsia" w:ascii="宋体" w:hAnsi="宋体" w:cs="宋体"/>
                <w:szCs w:val="21"/>
                <w:lang w:val="en-US" w:eastAsia="zh-CN"/>
              </w:rPr>
              <w:t>余家龙</w:t>
            </w:r>
            <w:r>
              <w:rPr>
                <w:rFonts w:hint="eastAsia" w:ascii="宋体" w:hAnsi="宋体" w:cs="宋体"/>
                <w:szCs w:val="21"/>
              </w:rPr>
              <w:t>，   审核时间：</w:t>
            </w:r>
            <w:r>
              <w:rPr>
                <w:rFonts w:hint="eastAsia" w:ascii="宋体" w:hAnsi="宋体" w:cs="宋体"/>
                <w:szCs w:val="21"/>
                <w:lang w:eastAsia="zh-CN"/>
              </w:rPr>
              <w:t>2021年3月25日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w:t>
            </w:r>
            <w:r>
              <w:fldChar w:fldCharType="begin"/>
            </w:r>
            <w:r>
              <w:instrText xml:space="preserve"> HYPERLINK "01员工入职要求.doc" </w:instrText>
            </w:r>
            <w:r>
              <w:fldChar w:fldCharType="separate"/>
            </w:r>
            <w:r>
              <w:rPr>
                <w:rFonts w:hint="eastAsia" w:ascii="宋体" w:hAnsi="宋体" w:cs="宋体"/>
                <w:szCs w:val="21"/>
              </w:rPr>
              <w:t>员工入职要求</w:t>
            </w:r>
            <w:r>
              <w:rPr>
                <w:rFonts w:hint="eastAsia" w:ascii="宋体" w:hAnsi="宋体" w:cs="宋体"/>
                <w:szCs w:val="21"/>
              </w:rPr>
              <w:fldChar w:fldCharType="end"/>
            </w:r>
            <w:r>
              <w:rPr>
                <w:rFonts w:hint="eastAsia" w:ascii="宋体" w:hAnsi="宋体" w:cs="宋体"/>
                <w:szCs w:val="21"/>
              </w:rPr>
              <w:t>及岗位职责》等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行政人事部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（1）负责文件、记录的管理；      </w:t>
            </w:r>
          </w:p>
          <w:p>
            <w:pPr>
              <w:spacing w:line="360" w:lineRule="auto"/>
              <w:ind w:firstLine="210" w:firstLineChars="100"/>
              <w:textAlignment w:val="baseline"/>
              <w:rPr>
                <w:rFonts w:ascii="宋体" w:hAnsi="宋体" w:cs="宋体"/>
                <w:szCs w:val="21"/>
              </w:rPr>
            </w:pPr>
            <w:r>
              <w:rPr>
                <w:rFonts w:hint="eastAsia" w:ascii="宋体" w:hAnsi="宋体" w:cs="宋体"/>
                <w:szCs w:val="21"/>
              </w:rPr>
              <w:t>（2）与产品有关的法律、法规的识别、收集、分发；</w:t>
            </w:r>
          </w:p>
          <w:p>
            <w:pPr>
              <w:spacing w:line="360" w:lineRule="auto"/>
              <w:ind w:firstLine="210" w:firstLineChars="100"/>
              <w:textAlignment w:val="baseline"/>
              <w:rPr>
                <w:rFonts w:ascii="宋体" w:hAnsi="宋体" w:cs="宋体"/>
                <w:szCs w:val="21"/>
              </w:rPr>
            </w:pPr>
            <w:r>
              <w:rPr>
                <w:rFonts w:hint="eastAsia" w:ascii="宋体" w:hAnsi="宋体" w:cs="宋体"/>
                <w:szCs w:val="21"/>
              </w:rPr>
              <w:t>（3）负责管理评审的组织工作；</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（4）负责人员的招聘、培训、考核和任用</w:t>
            </w:r>
            <w:r>
              <w:rPr>
                <w:rFonts w:hint="eastAsia" w:ascii="宋体" w:hAnsi="宋体" w:cs="宋体"/>
                <w:szCs w:val="21"/>
                <w:lang w:eastAsia="zh-CN"/>
              </w:rPr>
              <w:t>；</w:t>
            </w:r>
          </w:p>
          <w:p>
            <w:pPr>
              <w:pStyle w:val="13"/>
              <w:rPr>
                <w:rFonts w:hint="eastAsia" w:eastAsia="宋体"/>
                <w:lang w:val="en-US" w:eastAsia="zh-CN"/>
              </w:rPr>
            </w:pPr>
            <w:r>
              <w:rPr>
                <w:rFonts w:hint="eastAsia" w:ascii="宋体" w:hAnsi="宋体" w:cs="宋体"/>
                <w:szCs w:val="21"/>
                <w:lang w:val="en-US" w:eastAsia="zh-CN"/>
              </w:rPr>
              <w:t xml:space="preserve">  （5）</w:t>
            </w:r>
            <w:r>
              <w:rPr>
                <w:rFonts w:hint="eastAsia" w:ascii="宋体" w:hAnsi="宋体" w:cs="宋体"/>
                <w:szCs w:val="21"/>
              </w:rPr>
              <w:t>负责确保环保资金、职业健康安全资金的落实</w:t>
            </w:r>
            <w:r>
              <w:rPr>
                <w:rFonts w:hint="eastAsia" w:ascii="宋体" w:hAnsi="宋体" w:cs="宋体"/>
                <w:szCs w:val="21"/>
                <w:lang w:eastAsia="zh-CN"/>
              </w:rPr>
              <w:t>。</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6.2</w:t>
            </w:r>
          </w:p>
        </w:tc>
        <w:tc>
          <w:tcPr>
            <w:tcW w:w="10004" w:type="dxa"/>
          </w:tcPr>
          <w:p>
            <w:pPr>
              <w:spacing w:line="360" w:lineRule="auto"/>
              <w:rPr>
                <w:rFonts w:hint="eastAsia" w:eastAsia="宋体"/>
                <w:szCs w:val="21"/>
                <w:lang w:eastAsia="zh-CN"/>
              </w:rPr>
            </w:pPr>
            <w:r>
              <w:rPr>
                <w:rFonts w:hint="eastAsia" w:ascii="宋体" w:hAnsi="宋体" w:cs="宋体"/>
                <w:szCs w:val="21"/>
                <w:lang w:eastAsia="zh-CN"/>
              </w:rPr>
              <w:t>行政人事部</w:t>
            </w:r>
            <w:r>
              <w:rPr>
                <w:rFonts w:hint="eastAsia" w:ascii="宋体" w:hAnsi="宋体" w:cs="宋体"/>
                <w:color w:val="000000"/>
                <w:spacing w:val="-4"/>
                <w:szCs w:val="21"/>
              </w:rPr>
              <w:t>负责</w:t>
            </w:r>
            <w:r>
              <w:rPr>
                <w:rFonts w:hint="eastAsia" w:ascii="宋体" w:hAnsi="宋体" w:cs="宋体"/>
                <w:szCs w:val="21"/>
              </w:rPr>
              <w:t>人：</w:t>
            </w:r>
            <w:r>
              <w:rPr>
                <w:rFonts w:hint="eastAsia" w:ascii="宋体" w:hAnsi="宋体" w:cs="宋体"/>
                <w:szCs w:val="21"/>
                <w:lang w:eastAsia="zh-CN"/>
              </w:rPr>
              <w:t>周正康</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 xml:space="preserve">查《质量目标完成情况统计表》 </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测量时间</w:t>
            </w:r>
            <w:r>
              <w:rPr>
                <w:rFonts w:hint="eastAsia" w:ascii="宋体" w:hAnsi="宋体" w:cs="宋体"/>
                <w:color w:val="000000" w:themeColor="text1"/>
                <w:spacing w:val="-4"/>
                <w:szCs w:val="21"/>
                <w:highlight w:val="none"/>
              </w:rPr>
              <w:t>：2020年</w:t>
            </w:r>
            <w:r>
              <w:rPr>
                <w:rFonts w:hint="eastAsia" w:ascii="宋体" w:hAnsi="宋体" w:cs="宋体"/>
                <w:color w:val="000000" w:themeColor="text1"/>
                <w:spacing w:val="-4"/>
                <w:szCs w:val="21"/>
                <w:highlight w:val="none"/>
                <w:lang w:val="en-US" w:eastAsia="zh-CN"/>
              </w:rPr>
              <w:t>8</w:t>
            </w:r>
            <w:r>
              <w:rPr>
                <w:rFonts w:hint="eastAsia" w:ascii="宋体" w:hAnsi="宋体" w:cs="宋体"/>
                <w:color w:val="000000" w:themeColor="text1"/>
                <w:spacing w:val="-4"/>
                <w:szCs w:val="21"/>
                <w:highlight w:val="none"/>
              </w:rPr>
              <w:t>月—202</w:t>
            </w:r>
            <w:r>
              <w:rPr>
                <w:rFonts w:hint="eastAsia" w:ascii="宋体" w:hAnsi="宋体" w:cs="宋体"/>
                <w:color w:val="000000" w:themeColor="text1"/>
                <w:spacing w:val="-4"/>
                <w:szCs w:val="21"/>
                <w:highlight w:val="none"/>
                <w:lang w:val="en-US" w:eastAsia="zh-CN"/>
              </w:rPr>
              <w:t>1</w:t>
            </w:r>
            <w:r>
              <w:rPr>
                <w:rFonts w:hint="eastAsia" w:ascii="宋体" w:hAnsi="宋体" w:cs="宋体"/>
                <w:color w:val="000000" w:themeColor="text1"/>
                <w:spacing w:val="-4"/>
                <w:szCs w:val="21"/>
                <w:highlight w:val="none"/>
              </w:rPr>
              <w:t>年</w:t>
            </w:r>
            <w:r>
              <w:rPr>
                <w:rFonts w:hint="eastAsia" w:ascii="宋体" w:hAnsi="宋体" w:cs="宋体"/>
                <w:color w:val="000000" w:themeColor="text1"/>
                <w:spacing w:val="-4"/>
                <w:szCs w:val="21"/>
                <w:highlight w:val="none"/>
                <w:lang w:val="en-US" w:eastAsia="zh-CN"/>
              </w:rPr>
              <w:t>2</w:t>
            </w:r>
            <w:r>
              <w:rPr>
                <w:rFonts w:hint="eastAsia" w:ascii="宋体" w:hAnsi="宋体" w:cs="宋体"/>
                <w:color w:val="000000" w:themeColor="text1"/>
                <w:spacing w:val="-4"/>
                <w:szCs w:val="21"/>
                <w:highlight w:val="none"/>
              </w:rPr>
              <w:t>月</w:t>
            </w:r>
          </w:p>
          <w:p>
            <w:pPr>
              <w:spacing w:line="360" w:lineRule="auto"/>
              <w:rPr>
                <w:rFonts w:hint="default" w:ascii="宋体" w:hAnsi="宋体" w:eastAsia="宋体" w:cs="宋体"/>
                <w:color w:val="000000" w:themeColor="text1"/>
                <w:spacing w:val="-4"/>
                <w:szCs w:val="21"/>
                <w:lang w:val="en-US" w:eastAsia="zh-CN"/>
              </w:rPr>
            </w:pPr>
            <w:r>
              <w:rPr>
                <w:rFonts w:hint="eastAsia" w:ascii="宋体" w:hAnsi="宋体" w:cs="宋体"/>
                <w:color w:val="000000" w:themeColor="text1"/>
                <w:spacing w:val="-4"/>
                <w:szCs w:val="21"/>
              </w:rPr>
              <w:t>文件受控发放率100%</w:t>
            </w:r>
            <w:r>
              <w:rPr>
                <w:rFonts w:hint="eastAsia" w:ascii="宋体" w:hAnsi="宋体" w:cs="宋体"/>
                <w:color w:val="000000" w:themeColor="text1"/>
                <w:spacing w:val="-4"/>
                <w:szCs w:val="21"/>
                <w:lang w:val="en-US" w:eastAsia="zh-CN"/>
              </w:rPr>
              <w:t xml:space="preserve">                    </w:t>
            </w:r>
            <w:r>
              <w:rPr>
                <w:rFonts w:hint="eastAsia" w:ascii="宋体" w:hAnsi="宋体" w:cs="宋体"/>
                <w:color w:val="000000" w:themeColor="text1"/>
                <w:spacing w:val="-4"/>
                <w:sz w:val="20"/>
                <w:szCs w:val="20"/>
              </w:rPr>
              <w:t>实测：</w:t>
            </w:r>
            <w:r>
              <w:rPr>
                <w:rFonts w:hint="eastAsia" w:ascii="宋体" w:hAnsi="宋体" w:cs="宋体"/>
                <w:color w:val="000000" w:themeColor="text1"/>
                <w:spacing w:val="-4"/>
                <w:szCs w:val="21"/>
              </w:rPr>
              <w:t>发放率100%</w:t>
            </w:r>
            <w:r>
              <w:rPr>
                <w:rFonts w:hint="eastAsia" w:ascii="宋体" w:hAnsi="宋体" w:cs="宋体"/>
                <w:color w:val="000000" w:themeColor="text1"/>
                <w:spacing w:val="-4"/>
                <w:szCs w:val="21"/>
                <w:lang w:val="en-US" w:eastAsia="zh-CN"/>
              </w:rPr>
              <w:t xml:space="preserve"> </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年度培训计划完成率100%</w:t>
            </w:r>
            <w:r>
              <w:rPr>
                <w:rFonts w:hint="eastAsia" w:ascii="宋体" w:hAnsi="宋体" w:cs="宋体"/>
                <w:color w:val="000000" w:themeColor="text1"/>
                <w:spacing w:val="-4"/>
                <w:szCs w:val="21"/>
                <w:lang w:val="en-US" w:eastAsia="zh-CN"/>
              </w:rPr>
              <w:t xml:space="preserve">                </w:t>
            </w:r>
            <w:r>
              <w:rPr>
                <w:rFonts w:hint="eastAsia" w:ascii="宋体" w:hAnsi="宋体" w:cs="宋体"/>
                <w:color w:val="000000" w:themeColor="text1"/>
                <w:spacing w:val="-4"/>
                <w:sz w:val="20"/>
                <w:szCs w:val="20"/>
              </w:rPr>
              <w:t>实测：</w:t>
            </w:r>
            <w:r>
              <w:rPr>
                <w:rFonts w:hint="eastAsia" w:ascii="宋体" w:hAnsi="宋体" w:cs="宋体"/>
                <w:color w:val="000000" w:themeColor="text1"/>
                <w:spacing w:val="-4"/>
                <w:szCs w:val="21"/>
                <w:lang w:val="en-US" w:eastAsia="zh-CN"/>
              </w:rPr>
              <w:t>完成率</w:t>
            </w:r>
            <w:r>
              <w:rPr>
                <w:rFonts w:hint="eastAsia" w:ascii="宋体" w:hAnsi="宋体" w:cs="宋体"/>
                <w:color w:val="000000" w:themeColor="text1"/>
                <w:spacing w:val="-4"/>
                <w:szCs w:val="21"/>
              </w:rPr>
              <w:t>100%</w:t>
            </w:r>
          </w:p>
          <w:p>
            <w:pPr>
              <w:spacing w:line="360" w:lineRule="auto"/>
              <w:rPr>
                <w:rFonts w:ascii="宋体" w:hAnsi="宋体"/>
                <w:sz w:val="24"/>
              </w:rPr>
            </w:pPr>
            <w:r>
              <w:rPr>
                <w:rFonts w:hint="eastAsia" w:ascii="宋体" w:hAnsi="宋体" w:cs="宋体"/>
                <w:color w:val="000000" w:themeColor="text1"/>
                <w:spacing w:val="-4"/>
                <w:szCs w:val="21"/>
              </w:rPr>
              <w:t xml:space="preserve">工岗前培训覆盖率100%；                 </w:t>
            </w:r>
            <w:r>
              <w:rPr>
                <w:rFonts w:hint="eastAsia" w:ascii="宋体" w:hAnsi="宋体" w:cs="宋体"/>
                <w:color w:val="000000" w:themeColor="text1"/>
                <w:spacing w:val="-4"/>
                <w:sz w:val="20"/>
                <w:szCs w:val="20"/>
              </w:rPr>
              <w:t>实测：</w:t>
            </w:r>
            <w:r>
              <w:rPr>
                <w:rFonts w:hint="eastAsia" w:ascii="宋体" w:hAnsi="宋体" w:cs="宋体"/>
                <w:color w:val="000000" w:themeColor="text1"/>
                <w:spacing w:val="-4"/>
                <w:sz w:val="20"/>
                <w:szCs w:val="20"/>
                <w:lang w:val="en-US" w:eastAsia="zh-CN"/>
              </w:rPr>
              <w:t>覆盖</w:t>
            </w:r>
            <w:r>
              <w:rPr>
                <w:rFonts w:hint="eastAsia" w:ascii="宋体" w:hAnsi="宋体" w:cs="宋体"/>
                <w:color w:val="000000" w:themeColor="text1"/>
                <w:spacing w:val="-4"/>
                <w:sz w:val="20"/>
                <w:szCs w:val="20"/>
              </w:rPr>
              <w:t>率</w:t>
            </w:r>
            <w:r>
              <w:rPr>
                <w:rFonts w:hint="eastAsia" w:ascii="宋体" w:hAnsi="宋体"/>
                <w:sz w:val="22"/>
                <w:szCs w:val="18"/>
              </w:rPr>
              <w:t>100%</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查培训计划，抽查2020年</w:t>
            </w:r>
            <w:r>
              <w:rPr>
                <w:rFonts w:hint="eastAsia" w:ascii="宋体" w:hAnsi="宋体" w:cs="宋体"/>
                <w:color w:val="000000" w:themeColor="text1"/>
                <w:spacing w:val="-4"/>
                <w:szCs w:val="21"/>
                <w:lang w:val="en-US" w:eastAsia="zh-CN"/>
              </w:rPr>
              <w:t>9</w:t>
            </w:r>
            <w:r>
              <w:rPr>
                <w:rFonts w:hint="eastAsia" w:ascii="宋体" w:hAnsi="宋体" w:cs="宋体"/>
                <w:color w:val="000000" w:themeColor="text1"/>
                <w:spacing w:val="-4"/>
                <w:szCs w:val="21"/>
              </w:rPr>
              <w:t>月</w:t>
            </w:r>
            <w:r>
              <w:rPr>
                <w:rFonts w:hint="eastAsia" w:ascii="宋体" w:hAnsi="宋体" w:cs="宋体"/>
                <w:color w:val="000000" w:themeColor="text1"/>
                <w:spacing w:val="-4"/>
                <w:szCs w:val="21"/>
                <w:lang w:val="en-US" w:eastAsia="zh-CN"/>
              </w:rPr>
              <w:t>17日-18日</w:t>
            </w:r>
            <w:r>
              <w:rPr>
                <w:rFonts w:hint="eastAsia" w:ascii="宋体" w:hAnsi="宋体" w:cs="宋体"/>
                <w:color w:val="000000" w:themeColor="text1"/>
                <w:spacing w:val="-4"/>
                <w:szCs w:val="21"/>
              </w:rPr>
              <w:t>对</w:t>
            </w:r>
            <w:r>
              <w:rPr>
                <w:rFonts w:hint="eastAsia" w:ascii="宋体" w:hAnsi="宋体" w:cs="宋体"/>
                <w:color w:val="000000" w:themeColor="text1"/>
                <w:spacing w:val="-4"/>
                <w:szCs w:val="21"/>
                <w:lang w:eastAsia="zh-CN"/>
              </w:rPr>
              <w:t>管理手册、程序文件</w:t>
            </w:r>
            <w:r>
              <w:rPr>
                <w:rFonts w:hint="eastAsia" w:ascii="宋体" w:hAnsi="宋体" w:cs="宋体"/>
                <w:color w:val="000000" w:themeColor="text1"/>
                <w:spacing w:val="-4"/>
                <w:szCs w:val="21"/>
              </w:rPr>
              <w:t>的培训记录。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参加人数：全体管理人员          培训老师：</w:t>
            </w:r>
            <w:r>
              <w:rPr>
                <w:rFonts w:hint="eastAsia" w:ascii="宋体" w:hAnsi="宋体" w:cs="宋体"/>
                <w:color w:val="000000" w:themeColor="text1"/>
                <w:spacing w:val="-4"/>
                <w:szCs w:val="21"/>
                <w:lang w:val="en-US" w:eastAsia="zh-CN"/>
              </w:rPr>
              <w:t>黄老师</w:t>
            </w:r>
          </w:p>
          <w:p>
            <w:pPr>
              <w:spacing w:line="360" w:lineRule="auto"/>
              <w:rPr>
                <w:rFonts w:ascii="宋体" w:hAnsi="宋体" w:cs="宋体"/>
                <w:color w:val="000000" w:themeColor="text1"/>
                <w:spacing w:val="-4"/>
                <w:szCs w:val="21"/>
                <w:highlight w:val="yellow"/>
              </w:rPr>
            </w:pPr>
            <w:r>
              <w:rPr>
                <w:rFonts w:hint="eastAsia" w:ascii="宋体" w:hAnsi="宋体" w:cs="宋体"/>
                <w:color w:val="000000" w:themeColor="text1"/>
                <w:spacing w:val="-4"/>
                <w:szCs w:val="21"/>
              </w:rPr>
              <w:t>培训效果： 通过此次培训，参加人员对</w:t>
            </w:r>
            <w:r>
              <w:rPr>
                <w:rFonts w:hint="eastAsia" w:ascii="宋体" w:hAnsi="宋体" w:cs="宋体"/>
                <w:color w:val="000000" w:themeColor="text1"/>
                <w:spacing w:val="-4"/>
                <w:szCs w:val="21"/>
                <w:lang w:val="en-US" w:eastAsia="zh-CN"/>
              </w:rPr>
              <w:t>管理体系文件有了初步</w:t>
            </w:r>
            <w:r>
              <w:rPr>
                <w:rFonts w:hint="eastAsia" w:ascii="宋体" w:hAnsi="宋体" w:cs="宋体"/>
                <w:color w:val="000000" w:themeColor="text1"/>
                <w:spacing w:val="-4"/>
                <w:szCs w:val="21"/>
              </w:rPr>
              <w:t>理解，此次培训结果有效。</w:t>
            </w:r>
          </w:p>
          <w:p>
            <w:pPr>
              <w:pStyle w:val="2"/>
              <w:rPr>
                <w:rFonts w:hint="default"/>
                <w:color w:val="000000" w:themeColor="text1"/>
              </w:rPr>
            </w:pPr>
            <w:r>
              <w:rPr>
                <w:rFonts w:cs="宋体"/>
                <w:color w:val="000000" w:themeColor="text1"/>
                <w:spacing w:val="-4"/>
                <w:kern w:val="2"/>
                <w:sz w:val="21"/>
                <w:szCs w:val="21"/>
              </w:rPr>
              <w:t>评价人：</w:t>
            </w:r>
            <w:r>
              <w:rPr>
                <w:rFonts w:hint="eastAsia" w:cs="宋体"/>
                <w:color w:val="000000" w:themeColor="text1"/>
                <w:spacing w:val="-4"/>
                <w:kern w:val="2"/>
                <w:sz w:val="21"/>
                <w:szCs w:val="21"/>
                <w:lang w:eastAsia="zh-CN"/>
              </w:rPr>
              <w:t>周正康</w:t>
            </w:r>
            <w:r>
              <w:rPr>
                <w:rFonts w:cs="宋体"/>
                <w:color w:val="000000" w:themeColor="text1"/>
                <w:spacing w:val="-4"/>
                <w:szCs w:val="21"/>
              </w:rPr>
              <w:t xml:space="preserve">    </w:t>
            </w:r>
          </w:p>
          <w:p>
            <w:pPr>
              <w:spacing w:line="360" w:lineRule="auto"/>
              <w:rPr>
                <w:rFonts w:ascii="宋体" w:hAnsi="宋体" w:cs="宋体"/>
                <w:szCs w:val="21"/>
              </w:rPr>
            </w:pPr>
            <w:r>
              <w:rPr>
                <w:rFonts w:hint="eastAsia" w:ascii="宋体" w:hAnsi="宋体" w:cs="宋体"/>
                <w:color w:val="000000" w:themeColor="text1"/>
                <w:spacing w:val="-4"/>
                <w:szCs w:val="21"/>
              </w:rPr>
              <w:t>质量目标覆盖相关职能、层次和过程，质量目标与质量方针保持一致基本符合要求。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hint="eastAsia" w:ascii="宋体" w:hAnsi="宋体" w:cs="宋体"/>
                <w:b w:val="0"/>
                <w:bCs/>
                <w:szCs w:val="21"/>
                <w:lang w:val="en-US" w:eastAsia="zh-CN"/>
              </w:rPr>
            </w:pPr>
            <w:r>
              <w:rPr>
                <w:rFonts w:hint="eastAsia" w:ascii="宋体" w:hAnsi="宋体" w:cs="宋体"/>
                <w:b w:val="0"/>
                <w:bCs/>
                <w:szCs w:val="21"/>
                <w:lang w:val="en-US" w:eastAsia="zh-CN"/>
              </w:rPr>
              <w:t>Q7.1.2</w:t>
            </w:r>
          </w:p>
          <w:p>
            <w:pPr>
              <w:rPr>
                <w:rFonts w:ascii="宋体" w:hAnsi="宋体"/>
                <w:szCs w:val="21"/>
              </w:rPr>
            </w:pPr>
            <w:r>
              <w:rPr>
                <w:rFonts w:hint="eastAsia" w:ascii="宋体" w:hAnsi="宋体" w:cs="宋体"/>
                <w:szCs w:val="21"/>
              </w:rPr>
              <w:t>7.2</w:t>
            </w:r>
          </w:p>
        </w:tc>
        <w:tc>
          <w:tcPr>
            <w:tcW w:w="10004" w:type="dxa"/>
          </w:tcPr>
          <w:p>
            <w:pPr>
              <w:spacing w:line="360" w:lineRule="auto"/>
              <w:ind w:firstLine="630" w:firstLineChars="3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查见公司人员资质要求</w:t>
            </w:r>
          </w:p>
          <w:p>
            <w:pPr>
              <w:spacing w:line="360" w:lineRule="auto"/>
              <w:rPr>
                <w:rFonts w:ascii="宋体" w:hAnsi="宋体" w:cs="宋体"/>
                <w:szCs w:val="21"/>
                <w:highlight w:val="none"/>
              </w:rPr>
            </w:pPr>
            <w:r>
              <w:rPr>
                <w:rFonts w:hint="eastAsia" w:ascii="宋体" w:hAnsi="宋体" w:cs="宋体"/>
                <w:szCs w:val="21"/>
                <w:highlight w:val="none"/>
              </w:rPr>
              <w:t>姓名          作业类别                时间</w:t>
            </w:r>
          </w:p>
          <w:p>
            <w:pPr>
              <w:spacing w:line="360" w:lineRule="auto"/>
              <w:rPr>
                <w:rFonts w:ascii="宋体" w:hAnsi="宋体" w:cs="宋体"/>
                <w:szCs w:val="21"/>
                <w:highlight w:val="none"/>
              </w:rPr>
            </w:pPr>
            <w:r>
              <w:rPr>
                <w:rFonts w:hint="eastAsia" w:ascii="宋体" w:hAnsi="宋体" w:cs="宋体"/>
                <w:szCs w:val="21"/>
                <w:highlight w:val="none"/>
                <w:lang w:val="en-US" w:eastAsia="zh-CN"/>
              </w:rPr>
              <w:t>盛浪</w:t>
            </w:r>
            <w:r>
              <w:rPr>
                <w:rFonts w:hint="eastAsia" w:ascii="宋体" w:hAnsi="宋体" w:cs="宋体"/>
                <w:szCs w:val="21"/>
                <w:highlight w:val="none"/>
              </w:rPr>
              <w:t xml:space="preserve">         </w:t>
            </w:r>
            <w:r>
              <w:rPr>
                <w:rFonts w:hint="eastAsia" w:ascii="宋体" w:hAnsi="宋体" w:cs="宋体"/>
                <w:szCs w:val="21"/>
                <w:highlight w:val="none"/>
                <w:lang w:val="en-US" w:eastAsia="zh-CN"/>
              </w:rPr>
              <w:t>汽车维修工</w:t>
            </w:r>
            <w:r>
              <w:rPr>
                <w:rFonts w:hint="eastAsia" w:ascii="宋体" w:hAnsi="宋体" w:cs="宋体"/>
                <w:szCs w:val="21"/>
                <w:highlight w:val="none"/>
              </w:rPr>
              <w:t xml:space="preserve">               授于时间：</w:t>
            </w:r>
            <w:r>
              <w:rPr>
                <w:rFonts w:hint="eastAsia" w:ascii="宋体" w:hAnsi="宋体" w:cs="宋体"/>
                <w:szCs w:val="21"/>
                <w:highlight w:val="none"/>
                <w:lang w:val="en-US" w:eastAsia="zh-CN"/>
              </w:rPr>
              <w:t>2019.7.18</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lang w:val="en-US" w:eastAsia="zh-CN"/>
              </w:rPr>
              <w:t>魏永星</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汽车维修工</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授于时间：201</w:t>
            </w:r>
            <w:r>
              <w:rPr>
                <w:rFonts w:hint="eastAsia" w:ascii="宋体" w:hAnsi="宋体" w:cs="宋体"/>
                <w:szCs w:val="21"/>
                <w:highlight w:val="none"/>
                <w:lang w:val="en-US" w:eastAsia="zh-CN"/>
              </w:rPr>
              <w:t>9.4.15</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lang w:val="en-US" w:eastAsia="zh-CN"/>
              </w:rPr>
              <w:t>吴坤国</w:t>
            </w:r>
            <w:r>
              <w:rPr>
                <w:rFonts w:hint="eastAsia" w:ascii="宋体" w:hAnsi="宋体" w:cs="宋体"/>
                <w:szCs w:val="21"/>
                <w:highlight w:val="none"/>
              </w:rPr>
              <w:t xml:space="preserve">         </w:t>
            </w:r>
            <w:r>
              <w:rPr>
                <w:rFonts w:hint="eastAsia" w:ascii="宋体" w:hAnsi="宋体" w:cs="宋体"/>
                <w:szCs w:val="21"/>
                <w:highlight w:val="none"/>
                <w:lang w:val="en-US" w:eastAsia="zh-CN"/>
              </w:rPr>
              <w:t>电工</w:t>
            </w:r>
            <w:r>
              <w:rPr>
                <w:rFonts w:hint="eastAsia" w:ascii="宋体" w:hAnsi="宋体" w:cs="宋体"/>
                <w:szCs w:val="21"/>
                <w:highlight w:val="none"/>
              </w:rPr>
              <w:t xml:space="preserve">                   授于时间：201</w:t>
            </w:r>
            <w:r>
              <w:rPr>
                <w:rFonts w:hint="eastAsia" w:ascii="宋体" w:hAnsi="宋体" w:cs="宋体"/>
                <w:szCs w:val="21"/>
                <w:highlight w:val="none"/>
                <w:lang w:val="en-US" w:eastAsia="zh-CN"/>
              </w:rPr>
              <w:t>9</w:t>
            </w:r>
            <w:r>
              <w:rPr>
                <w:rFonts w:hint="eastAsia" w:ascii="宋体" w:hAnsi="宋体" w:cs="宋体"/>
                <w:szCs w:val="21"/>
                <w:highlight w:val="none"/>
              </w:rPr>
              <w:t>.1.</w:t>
            </w:r>
            <w:r>
              <w:rPr>
                <w:rFonts w:hint="eastAsia" w:ascii="宋体" w:hAnsi="宋体" w:cs="宋体"/>
                <w:szCs w:val="21"/>
                <w:highlight w:val="none"/>
                <w:lang w:val="en-US" w:eastAsia="zh-CN"/>
              </w:rPr>
              <w:t>28</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（详见人员资质附件）</w:t>
            </w:r>
          </w:p>
          <w:p>
            <w:pPr>
              <w:spacing w:line="360" w:lineRule="auto"/>
            </w:pPr>
            <w:r>
              <w:rPr>
                <w:rFonts w:hint="eastAsia" w:ascii="宋体" w:hAnsi="宋体" w:cs="宋体"/>
                <w:szCs w:val="21"/>
              </w:rPr>
              <w:t>查见培训计划，</w:t>
            </w:r>
            <w:r>
              <w:rPr>
                <w:rFonts w:hint="eastAsia" w:ascii="宋体" w:hAnsi="宋体" w:cs="宋体"/>
                <w:szCs w:val="21"/>
                <w:lang w:val="en-US" w:eastAsia="zh-CN"/>
              </w:rPr>
              <w:t>2020年8月-2021年8月</w:t>
            </w:r>
            <w:r>
              <w:rPr>
                <w:rFonts w:hint="eastAsia" w:ascii="宋体" w:hAnsi="宋体" w:cs="宋体"/>
                <w:szCs w:val="21"/>
              </w:rPr>
              <w:t>计划培训</w:t>
            </w:r>
            <w:r>
              <w:rPr>
                <w:rFonts w:hint="eastAsia" w:ascii="宋体" w:hAnsi="宋体" w:cs="宋体"/>
                <w:szCs w:val="21"/>
                <w:lang w:val="en-US" w:eastAsia="zh-CN"/>
              </w:rPr>
              <w:t>8</w:t>
            </w:r>
            <w:r>
              <w:rPr>
                <w:rFonts w:hint="eastAsia" w:ascii="宋体" w:hAnsi="宋体" w:cs="宋体"/>
                <w:szCs w:val="21"/>
              </w:rPr>
              <w:t>次，已经实施</w:t>
            </w:r>
            <w:r>
              <w:rPr>
                <w:rFonts w:hint="eastAsia" w:ascii="宋体" w:hAnsi="宋体" w:cs="宋体"/>
                <w:szCs w:val="21"/>
                <w:lang w:val="en-US" w:eastAsia="zh-CN"/>
              </w:rPr>
              <w:t>4</w:t>
            </w:r>
            <w:r>
              <w:rPr>
                <w:rFonts w:hint="eastAsia" w:ascii="宋体" w:hAnsi="宋体" w:cs="宋体"/>
                <w:szCs w:val="21"/>
              </w:rPr>
              <w:t>次</w:t>
            </w:r>
          </w:p>
          <w:p>
            <w:pPr>
              <w:numPr>
                <w:ilvl w:val="0"/>
                <w:numId w:val="4"/>
              </w:numPr>
              <w:spacing w:line="360" w:lineRule="auto"/>
              <w:rPr>
                <w:rFonts w:ascii="宋体" w:hAnsi="宋体" w:cs="宋体"/>
                <w:color w:val="000000" w:themeColor="text1"/>
                <w:szCs w:val="21"/>
              </w:rPr>
            </w:pPr>
            <w:r>
              <w:rPr>
                <w:rFonts w:hint="eastAsia" w:ascii="宋体" w:hAnsi="宋体" w:cs="宋体"/>
                <w:color w:val="000000" w:themeColor="text1"/>
                <w:szCs w:val="21"/>
              </w:rPr>
              <w:t>查：2020.</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 xml:space="preserve"> 培训内容：</w:t>
            </w:r>
            <w:r>
              <w:rPr>
                <w:rFonts w:hint="eastAsia" w:ascii="宋体" w:hAnsi="宋体" w:cs="宋体"/>
                <w:color w:val="000000" w:themeColor="text1"/>
                <w:szCs w:val="21"/>
                <w:lang w:val="en-US" w:eastAsia="zh-CN"/>
              </w:rPr>
              <w:t>内审知识及现场审核技巧；GB/T19001-2016、GB/T24001-2016及ISO45001-2018标准</w:t>
            </w:r>
            <w:r>
              <w:rPr>
                <w:rFonts w:hint="eastAsia" w:ascii="宋体" w:hAnsi="宋体" w:cs="宋体"/>
                <w:color w:val="000000" w:themeColor="text1"/>
                <w:szCs w:val="21"/>
              </w:rPr>
              <w:t>。培训老师：咨询老师，培训人员：</w:t>
            </w:r>
            <w:r>
              <w:rPr>
                <w:rFonts w:hint="eastAsia" w:ascii="宋体" w:hAnsi="宋体" w:cs="宋体"/>
                <w:color w:val="000000" w:themeColor="text1"/>
                <w:szCs w:val="21"/>
                <w:lang w:val="en-US" w:eastAsia="zh-CN"/>
              </w:rPr>
              <w:t>姚金莲、周正康</w:t>
            </w:r>
            <w:r>
              <w:rPr>
                <w:rFonts w:hint="eastAsia" w:ascii="宋体" w:hAnsi="宋体" w:cs="宋体"/>
                <w:color w:val="000000" w:themeColor="text1"/>
                <w:szCs w:val="21"/>
              </w:rPr>
              <w:t>；效果评价：通过此次培训，使公司</w:t>
            </w:r>
            <w:r>
              <w:rPr>
                <w:rFonts w:hint="eastAsia" w:ascii="宋体" w:hAnsi="宋体" w:cs="宋体"/>
                <w:color w:val="000000" w:themeColor="text1"/>
                <w:szCs w:val="21"/>
                <w:lang w:val="en-US" w:eastAsia="zh-CN"/>
              </w:rPr>
              <w:t>内审</w:t>
            </w:r>
            <w:r>
              <w:rPr>
                <w:rFonts w:hint="eastAsia" w:ascii="宋体" w:hAnsi="宋体" w:cs="宋体"/>
                <w:color w:val="000000" w:themeColor="text1"/>
                <w:szCs w:val="21"/>
              </w:rPr>
              <w:t>员工对</w:t>
            </w:r>
            <w:r>
              <w:rPr>
                <w:rFonts w:hint="eastAsia" w:ascii="宋体" w:hAnsi="宋体" w:cs="宋体"/>
                <w:color w:val="000000" w:themeColor="text1"/>
                <w:szCs w:val="21"/>
                <w:lang w:val="en-US" w:eastAsia="zh-CN"/>
              </w:rPr>
              <w:t>标准的理解及现场审核技巧</w:t>
            </w:r>
            <w:r>
              <w:rPr>
                <w:rFonts w:hint="eastAsia" w:ascii="宋体" w:hAnsi="宋体" w:cs="宋体"/>
                <w:color w:val="000000" w:themeColor="text1"/>
                <w:szCs w:val="21"/>
              </w:rPr>
              <w:t>有了很大的提高，此次培训结果有效。评价人：</w:t>
            </w:r>
            <w:r>
              <w:rPr>
                <w:rFonts w:hint="eastAsia" w:ascii="宋体" w:hAnsi="宋体" w:cs="宋体"/>
                <w:color w:val="000000" w:themeColor="text1"/>
                <w:szCs w:val="21"/>
                <w:lang w:eastAsia="zh-CN"/>
              </w:rPr>
              <w:t>周正康</w:t>
            </w:r>
            <w:r>
              <w:rPr>
                <w:rFonts w:hint="eastAsia" w:ascii="宋体" w:hAnsi="宋体" w:cs="宋体"/>
                <w:color w:val="000000" w:themeColor="text1"/>
                <w:szCs w:val="21"/>
              </w:rPr>
              <w:t>。</w:t>
            </w:r>
          </w:p>
          <w:p>
            <w:pPr>
              <w:numPr>
                <w:ilvl w:val="0"/>
                <w:numId w:val="4"/>
              </w:numPr>
              <w:spacing w:line="360" w:lineRule="auto"/>
              <w:rPr>
                <w:rFonts w:ascii="宋体" w:hAnsi="宋体" w:cs="宋体"/>
                <w:color w:val="000000" w:themeColor="text1"/>
                <w:szCs w:val="21"/>
              </w:rPr>
            </w:pPr>
            <w:r>
              <w:rPr>
                <w:rFonts w:hint="eastAsia" w:ascii="宋体" w:hAnsi="宋体" w:cs="宋体"/>
                <w:color w:val="000000" w:themeColor="text1"/>
                <w:szCs w:val="21"/>
              </w:rPr>
              <w:t>：2020.</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23</w:t>
            </w:r>
            <w:r>
              <w:rPr>
                <w:rFonts w:hint="eastAsia" w:ascii="宋体" w:hAnsi="宋体" w:cs="宋体"/>
                <w:color w:val="000000" w:themeColor="text1"/>
                <w:szCs w:val="21"/>
              </w:rPr>
              <w:t xml:space="preserve"> 培训内容：</w:t>
            </w:r>
            <w:r>
              <w:rPr>
                <w:rFonts w:hint="eastAsia" w:ascii="宋体" w:hAnsi="宋体" w:cs="宋体"/>
                <w:color w:val="000000" w:themeColor="text1"/>
                <w:szCs w:val="21"/>
                <w:lang w:val="en-US" w:eastAsia="zh-CN"/>
              </w:rPr>
              <w:t>适用法律法规及其他要求的培训</w:t>
            </w:r>
            <w:r>
              <w:rPr>
                <w:rFonts w:hint="eastAsia" w:ascii="宋体" w:hAnsi="宋体" w:cs="宋体"/>
                <w:color w:val="000000" w:themeColor="text1"/>
                <w:szCs w:val="21"/>
              </w:rPr>
              <w:t>,培训老师：</w:t>
            </w:r>
            <w:r>
              <w:rPr>
                <w:rFonts w:hint="eastAsia" w:ascii="宋体" w:hAnsi="宋体" w:cs="宋体"/>
                <w:color w:val="000000" w:themeColor="text1"/>
                <w:szCs w:val="21"/>
                <w:lang w:val="en-US" w:eastAsia="zh-CN"/>
              </w:rPr>
              <w:t>周芳</w:t>
            </w:r>
            <w:r>
              <w:rPr>
                <w:rFonts w:hint="eastAsia" w:ascii="宋体" w:hAnsi="宋体" w:cs="宋体"/>
                <w:color w:val="000000" w:themeColor="text1"/>
                <w:szCs w:val="21"/>
              </w:rPr>
              <w:t>，参加培训人员：周波、冯展、吴国坤、罗玉红、姚金莲、周正康。培训效果评价：通过此次培训，</w:t>
            </w:r>
            <w:r>
              <w:rPr>
                <w:rFonts w:hint="eastAsia" w:ascii="宋体" w:hAnsi="宋体" w:cs="宋体"/>
                <w:color w:val="000000" w:themeColor="text1"/>
                <w:szCs w:val="21"/>
                <w:lang w:val="en-US" w:eastAsia="zh-CN"/>
              </w:rPr>
              <w:t>公司适用的法律法规及其他要求得到了更新</w:t>
            </w:r>
            <w:r>
              <w:rPr>
                <w:rFonts w:hint="eastAsia" w:ascii="宋体" w:hAnsi="宋体" w:cs="宋体"/>
                <w:color w:val="000000" w:themeColor="text1"/>
                <w:szCs w:val="21"/>
              </w:rPr>
              <w:t>，此次培训结果</w:t>
            </w:r>
            <w:r>
              <w:rPr>
                <w:rFonts w:hint="eastAsia" w:ascii="宋体" w:hAnsi="宋体" w:cs="宋体"/>
                <w:color w:val="000000" w:themeColor="text1"/>
                <w:szCs w:val="21"/>
                <w:lang w:val="en-US" w:eastAsia="zh-CN"/>
              </w:rPr>
              <w:t>基本</w:t>
            </w:r>
            <w:r>
              <w:rPr>
                <w:rFonts w:hint="eastAsia" w:ascii="宋体" w:hAnsi="宋体" w:cs="宋体"/>
                <w:color w:val="000000" w:themeColor="text1"/>
                <w:szCs w:val="21"/>
              </w:rPr>
              <w:t>有效。评价人：</w:t>
            </w:r>
            <w:r>
              <w:rPr>
                <w:rFonts w:hint="eastAsia" w:ascii="宋体" w:hAnsi="宋体" w:cs="宋体"/>
                <w:color w:val="000000" w:themeColor="text1"/>
                <w:szCs w:val="21"/>
                <w:lang w:eastAsia="zh-CN"/>
              </w:rPr>
              <w:t>周正康</w:t>
            </w:r>
            <w:r>
              <w:rPr>
                <w:rFonts w:hint="eastAsia" w:ascii="宋体" w:hAnsi="宋体" w:cs="宋体"/>
                <w:color w:val="000000" w:themeColor="text1"/>
                <w:szCs w:val="21"/>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其余计划均按时进行了培训并提供培训记录</w:t>
            </w:r>
          </w:p>
          <w:p>
            <w:pPr>
              <w:spacing w:line="360" w:lineRule="auto"/>
              <w:rPr>
                <w:rFonts w:ascii="宋体" w:hAnsi="宋体" w:cs="宋体"/>
                <w:color w:val="000000" w:themeColor="text1"/>
                <w:szCs w:val="21"/>
              </w:rPr>
            </w:pPr>
            <w:r>
              <w:rPr>
                <w:rFonts w:hint="eastAsia" w:ascii="宋体" w:hAnsi="宋体" w:cs="宋体"/>
                <w:color w:val="000000" w:themeColor="text1"/>
                <w:szCs w:val="21"/>
              </w:rPr>
              <w:t>。。。。。</w:t>
            </w:r>
          </w:p>
          <w:p>
            <w:pPr>
              <w:spacing w:line="360" w:lineRule="auto"/>
              <w:rPr>
                <w:rFonts w:ascii="宋体" w:hAnsi="宋体"/>
                <w:szCs w:val="21"/>
              </w:rPr>
            </w:pPr>
            <w:r>
              <w:rPr>
                <w:rFonts w:hint="eastAsia" w:ascii="宋体" w:hAnsi="宋体" w:cs="宋体"/>
                <w:color w:val="000000" w:themeColor="text1"/>
                <w:szCs w:val="21"/>
              </w:rPr>
              <w:t>公司人员能力管理符合要求。经本次对该条款提供相关证据的验证，未再出现上次类似的不符合情况。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lang w:val="en-US" w:eastAsia="zh-CN"/>
              </w:rPr>
              <w:t>Q</w:t>
            </w: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val="en-US" w:eastAsia="zh-CN"/>
              </w:rPr>
              <w:t>周芳</w:t>
            </w:r>
            <w:r>
              <w:rPr>
                <w:rFonts w:hint="eastAsia" w:ascii="宋体" w:hAnsi="宋体" w:cs="宋体"/>
                <w:szCs w:val="21"/>
              </w:rPr>
              <w:t>、</w:t>
            </w:r>
            <w:r>
              <w:rPr>
                <w:rFonts w:hint="eastAsia" w:ascii="宋体" w:hAnsi="宋体" w:cs="宋体"/>
                <w:szCs w:val="21"/>
                <w:lang w:eastAsia="zh-CN"/>
              </w:rPr>
              <w:t>周正康</w:t>
            </w:r>
            <w:r>
              <w:rPr>
                <w:rFonts w:hint="eastAsia" w:ascii="宋体" w:hAnsi="宋体" w:cs="宋体"/>
                <w:szCs w:val="21"/>
              </w:rPr>
              <w:t>等2位员工等沟通了解，其2位均基本具备以上必要的质量意识和质量管理体系相关意识。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现场抽见《管理手册》</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LLT</w:t>
            </w:r>
            <w:r>
              <w:rPr>
                <w:rFonts w:hint="eastAsia" w:ascii="宋体" w:hAnsi="宋体" w:eastAsia="宋体" w:cs="宋体"/>
                <w:color w:val="000000"/>
                <w:kern w:val="0"/>
                <w:sz w:val="21"/>
                <w:szCs w:val="21"/>
              </w:rPr>
              <w:t>-QES-</w:t>
            </w:r>
            <w:r>
              <w:rPr>
                <w:rFonts w:hint="eastAsia" w:ascii="宋体" w:hAnsi="宋体" w:eastAsia="宋体" w:cs="宋体"/>
                <w:color w:val="000000"/>
                <w:kern w:val="0"/>
                <w:sz w:val="21"/>
                <w:szCs w:val="21"/>
                <w:lang w:val="en-US" w:eastAsia="zh-CN"/>
              </w:rPr>
              <w:t>2020</w:t>
            </w:r>
            <w:r>
              <w:rPr>
                <w:rFonts w:hint="eastAsia" w:ascii="宋体" w:hAnsi="宋体" w:eastAsia="宋体" w:cs="宋体"/>
                <w:color w:val="000000"/>
                <w:kern w:val="0"/>
                <w:sz w:val="21"/>
                <w:szCs w:val="21"/>
              </w:rPr>
              <w:t xml:space="preserve"> 第</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2020年</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0日发布  编制：</w:t>
            </w:r>
            <w:r>
              <w:rPr>
                <w:rFonts w:hint="eastAsia" w:ascii="宋体" w:hAnsi="宋体" w:eastAsia="宋体" w:cs="宋体"/>
                <w:color w:val="000000"/>
                <w:kern w:val="0"/>
                <w:sz w:val="21"/>
                <w:szCs w:val="21"/>
                <w:lang w:eastAsia="zh-CN"/>
              </w:rPr>
              <w:t>行政人事部</w:t>
            </w:r>
            <w:r>
              <w:rPr>
                <w:rFonts w:hint="eastAsia" w:ascii="宋体" w:hAnsi="宋体" w:eastAsia="宋体" w:cs="宋体"/>
                <w:color w:val="000000"/>
                <w:kern w:val="0"/>
                <w:sz w:val="21"/>
                <w:szCs w:val="21"/>
              </w:rPr>
              <w:t xml:space="preserve">    审核：</w:t>
            </w:r>
            <w:r>
              <w:rPr>
                <w:rFonts w:hint="eastAsia" w:ascii="宋体" w:hAnsi="宋体" w:eastAsia="宋体" w:cs="宋体"/>
                <w:color w:val="000000"/>
                <w:kern w:val="0"/>
                <w:sz w:val="21"/>
                <w:szCs w:val="21"/>
                <w:lang w:val="en-US" w:eastAsia="zh-CN"/>
              </w:rPr>
              <w:t>姚金莲</w:t>
            </w:r>
            <w:r>
              <w:rPr>
                <w:rFonts w:hint="eastAsia" w:ascii="宋体" w:hAnsi="宋体" w:eastAsia="宋体" w:cs="宋体"/>
                <w:color w:val="000000"/>
                <w:kern w:val="0"/>
                <w:sz w:val="21"/>
                <w:szCs w:val="21"/>
              </w:rPr>
              <w:t xml:space="preserve">   批准：</w:t>
            </w:r>
            <w:r>
              <w:rPr>
                <w:rFonts w:hint="eastAsia" w:ascii="宋体" w:hAnsi="宋体" w:eastAsia="宋体" w:cs="宋体"/>
                <w:color w:val="000000"/>
                <w:kern w:val="0"/>
                <w:sz w:val="21"/>
                <w:szCs w:val="21"/>
                <w:lang w:val="en-US" w:eastAsia="zh-CN"/>
              </w:rPr>
              <w:t>冯展</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LLT</w:t>
            </w:r>
            <w:r>
              <w:rPr>
                <w:rFonts w:hint="eastAsia" w:ascii="宋体" w:hAnsi="宋体" w:eastAsia="宋体" w:cs="宋体"/>
                <w:color w:val="000000"/>
                <w:kern w:val="0"/>
                <w:sz w:val="21"/>
                <w:szCs w:val="21"/>
              </w:rPr>
              <w:t>-CX-（1-24） 第</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/0版</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2020年</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0日发布  编制：</w:t>
            </w:r>
            <w:r>
              <w:rPr>
                <w:rFonts w:hint="eastAsia" w:ascii="宋体" w:hAnsi="宋体" w:eastAsia="宋体" w:cs="宋体"/>
                <w:color w:val="000000"/>
                <w:kern w:val="0"/>
                <w:sz w:val="21"/>
                <w:szCs w:val="21"/>
                <w:lang w:eastAsia="zh-CN"/>
              </w:rPr>
              <w:t>行政人事部</w:t>
            </w:r>
            <w:r>
              <w:rPr>
                <w:rFonts w:hint="eastAsia" w:ascii="宋体" w:hAnsi="宋体" w:eastAsia="宋体" w:cs="宋体"/>
                <w:color w:val="000000"/>
                <w:kern w:val="0"/>
                <w:sz w:val="21"/>
                <w:szCs w:val="21"/>
              </w:rPr>
              <w:t xml:space="preserve">    审核：</w:t>
            </w:r>
            <w:r>
              <w:rPr>
                <w:rFonts w:hint="eastAsia" w:ascii="宋体" w:hAnsi="宋体" w:eastAsia="宋体" w:cs="宋体"/>
                <w:color w:val="000000"/>
                <w:kern w:val="0"/>
                <w:sz w:val="21"/>
                <w:szCs w:val="21"/>
                <w:lang w:val="en-US" w:eastAsia="zh-CN"/>
              </w:rPr>
              <w:t>姚金莲</w:t>
            </w:r>
            <w:r>
              <w:rPr>
                <w:rFonts w:hint="eastAsia" w:ascii="宋体" w:hAnsi="宋体" w:eastAsia="宋体" w:cs="宋体"/>
                <w:color w:val="000000"/>
                <w:kern w:val="0"/>
                <w:sz w:val="21"/>
                <w:szCs w:val="21"/>
              </w:rPr>
              <w:t xml:space="preserve">   批准：</w:t>
            </w:r>
            <w:r>
              <w:rPr>
                <w:rFonts w:hint="eastAsia" w:ascii="宋体" w:hAnsi="宋体" w:eastAsia="宋体" w:cs="宋体"/>
                <w:color w:val="000000"/>
                <w:kern w:val="0"/>
                <w:sz w:val="21"/>
                <w:szCs w:val="21"/>
                <w:lang w:val="en-US" w:eastAsia="zh-CN"/>
              </w:rPr>
              <w:t>冯展</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default" w:ascii="宋体" w:hAnsi="宋体" w:eastAsia="宋体" w:cs="宋体"/>
                <w:szCs w:val="21"/>
                <w:lang w:val="en-US" w:eastAsia="zh-CN"/>
              </w:rPr>
            </w:pPr>
            <w:r>
              <w:rPr>
                <w:rFonts w:hint="eastAsia" w:ascii="宋体" w:hAnsi="宋体" w:cs="宋体"/>
                <w:szCs w:val="21"/>
              </w:rPr>
              <w:t>查，管理手册：公司编制了《文件控制程序》，规定了体系文件的编制、审核、批准、受控、使用、报废等要求。查见：程序文件有2</w:t>
            </w:r>
            <w:r>
              <w:rPr>
                <w:rFonts w:hint="eastAsia" w:ascii="宋体" w:hAnsi="宋体" w:cs="宋体"/>
                <w:szCs w:val="21"/>
                <w:lang w:val="en-US" w:eastAsia="zh-CN"/>
              </w:rPr>
              <w:t>4</w:t>
            </w:r>
            <w:r>
              <w:rPr>
                <w:rFonts w:hint="eastAsia" w:ascii="宋体" w:hAnsi="宋体" w:cs="宋体"/>
                <w:szCs w:val="21"/>
              </w:rPr>
              <w:t>个，查：《受控文件清单》里面包括：管理手册、程序文件、岗位任职要求、管理制度汇编等。</w:t>
            </w:r>
            <w:r>
              <w:rPr>
                <w:rFonts w:hint="eastAsia" w:ascii="宋体" w:hAnsi="宋体" w:cs="宋体"/>
                <w:szCs w:val="21"/>
                <w:lang w:val="en-US" w:eastAsia="zh-CN"/>
              </w:rPr>
              <w:t xml:space="preserve">  </w:t>
            </w:r>
          </w:p>
          <w:p>
            <w:pPr>
              <w:spacing w:line="360" w:lineRule="auto"/>
              <w:jc w:val="left"/>
              <w:rPr>
                <w:rFonts w:ascii="宋体" w:hAnsi="宋体" w:cs="宋体"/>
                <w:szCs w:val="21"/>
              </w:rPr>
            </w:pPr>
            <w:r>
              <w:rPr>
                <w:rFonts w:hint="eastAsia" w:ascii="宋体" w:hAnsi="宋体" w:cs="宋体"/>
                <w:szCs w:val="21"/>
              </w:rPr>
              <w:t>查见：《文件收发登记表》程序文件、管理手册、公司管理制度、操作规程等进行了发放；有文件编号、文件名称，版次/状态，部门签收等内容。</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《管理手册》、《程序文件》现行版本为</w:t>
            </w:r>
            <w:r>
              <w:rPr>
                <w:rFonts w:hint="eastAsia" w:ascii="宋体" w:hAnsi="宋体" w:cs="宋体"/>
                <w:szCs w:val="21"/>
                <w:lang w:val="en-US" w:eastAsia="zh-CN"/>
              </w:rPr>
              <w:t>A</w:t>
            </w:r>
            <w:r>
              <w:rPr>
                <w:rFonts w:hint="eastAsia" w:ascii="宋体" w:hAnsi="宋体" w:cs="宋体"/>
                <w:szCs w:val="21"/>
              </w:rPr>
              <w:t>/0版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 xml:space="preserve"> 查《环境/职业健康安全法律法规及其他要求清单》，内容有国家和地方与质量、环境和职业健康安全管理体系相关适用法律法规。文件资料基本满足岗位工作需要，并为现行有效版本。</w:t>
            </w:r>
          </w:p>
          <w:p>
            <w:pPr>
              <w:spacing w:line="360" w:lineRule="auto"/>
              <w:jc w:val="left"/>
              <w:rPr>
                <w:rFonts w:ascii="宋体" w:hAnsi="宋体" w:cs="宋体"/>
                <w:szCs w:val="21"/>
              </w:rPr>
            </w:pPr>
            <w:r>
              <w:rPr>
                <w:rFonts w:hint="eastAsia" w:ascii="宋体" w:hAnsi="宋体" w:cs="宋体"/>
                <w:szCs w:val="21"/>
              </w:rPr>
              <w:t>查文件的评审及更新：管理评审时对文件的适宜性及可操作性进行评审：适宜、可操作。</w:t>
            </w:r>
          </w:p>
          <w:p>
            <w:pPr>
              <w:spacing w:line="360" w:lineRule="auto"/>
              <w:jc w:val="left"/>
              <w:rPr>
                <w:rFonts w:ascii="宋体" w:hAnsi="宋体" w:cs="宋体"/>
                <w:szCs w:val="21"/>
              </w:rPr>
            </w:pPr>
            <w:r>
              <w:rPr>
                <w:rFonts w:hint="eastAsia" w:ascii="宋体" w:hAnsi="宋体" w:cs="宋体"/>
                <w:szCs w:val="21"/>
              </w:rPr>
              <w:t>查文件的作废：暂无作废文件。</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查见《质量记录清单》质量记录，有《培训计划》、《供方调查评定表》、《合格供方名录》、《合同评审》等，规定了保存期为2-3年。对质量记录保存完整。</w:t>
            </w:r>
          </w:p>
          <w:p>
            <w:pPr>
              <w:spacing w:line="360" w:lineRule="auto"/>
              <w:jc w:val="left"/>
              <w:rPr>
                <w:rFonts w:ascii="宋体" w:hAnsi="宋体" w:cs="宋体"/>
                <w:szCs w:val="21"/>
              </w:rPr>
            </w:pPr>
            <w:r>
              <w:rPr>
                <w:rFonts w:hint="eastAsia" w:ascii="宋体" w:hAnsi="宋体" w:cs="宋体"/>
                <w:szCs w:val="21"/>
              </w:rPr>
              <w:t xml:space="preserve">  文件、记录的控制管理基本符合要求。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hint="eastAsia" w:ascii="宋体" w:hAnsi="宋体" w:cs="宋体"/>
                <w:szCs w:val="21"/>
              </w:rPr>
            </w:pPr>
            <w:r>
              <w:rPr>
                <w:rFonts w:hint="eastAsia" w:ascii="宋体" w:hAnsi="宋体" w:cs="新宋体"/>
                <w:sz w:val="18"/>
                <w:szCs w:val="18"/>
              </w:rPr>
              <w:t>分析和评价</w:t>
            </w:r>
          </w:p>
        </w:tc>
        <w:tc>
          <w:tcPr>
            <w:tcW w:w="960" w:type="dxa"/>
          </w:tcPr>
          <w:p>
            <w:pPr>
              <w:rPr>
                <w:rFonts w:hint="default" w:ascii="宋体" w:hAnsi="宋体" w:cs="宋体"/>
                <w:b/>
                <w:szCs w:val="21"/>
                <w:lang w:val="en-US" w:eastAsia="zh-CN"/>
              </w:rPr>
            </w:pPr>
            <w:r>
              <w:rPr>
                <w:rFonts w:hint="eastAsia" w:ascii="宋体" w:hAnsi="宋体" w:cs="宋体"/>
                <w:b/>
                <w:szCs w:val="21"/>
                <w:lang w:val="en-US" w:eastAsia="zh-CN"/>
              </w:rPr>
              <w:t>Q9.1.3</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000000" w:themeColor="text1"/>
                <w:szCs w:val="24"/>
                <w:lang w:val="en-US" w:eastAsia="zh-CN"/>
              </w:rPr>
            </w:pPr>
            <w:r>
              <w:rPr>
                <w:rFonts w:hint="eastAsia" w:ascii="宋体" w:hAnsi="宋体" w:cs="宋体"/>
                <w:color w:val="000000" w:themeColor="text1"/>
                <w:szCs w:val="24"/>
              </w:rPr>
              <w:t>2.查顾客满意度调查表：公司20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10月</w:t>
            </w:r>
            <w:r>
              <w:rPr>
                <w:rFonts w:hint="eastAsia" w:ascii="宋体" w:hAnsi="宋体" w:cs="宋体"/>
                <w:color w:val="000000" w:themeColor="text1"/>
                <w:szCs w:val="24"/>
              </w:rPr>
              <w:t>以问卷形式对顾客进行了满意度调查，共计发放</w:t>
            </w:r>
            <w:r>
              <w:rPr>
                <w:rFonts w:hint="eastAsia" w:ascii="宋体" w:hAnsi="宋体" w:cs="宋体"/>
                <w:color w:val="000000" w:themeColor="text1"/>
                <w:szCs w:val="24"/>
                <w:lang w:val="en-US" w:eastAsia="zh-CN"/>
              </w:rPr>
              <w:t>1</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1</w:t>
            </w:r>
            <w:r>
              <w:rPr>
                <w:rFonts w:hint="eastAsia" w:ascii="宋体" w:hAnsi="宋体" w:cs="宋体"/>
                <w:color w:val="000000" w:themeColor="text1"/>
                <w:szCs w:val="24"/>
              </w:rPr>
              <w:t>份。对公司的服务、质量、交付等项进行打分。查《顾客满意程度调查表》对满意度进行了统计；通过统计顾客满意率为9</w:t>
            </w:r>
            <w:r>
              <w:rPr>
                <w:rFonts w:hint="eastAsia" w:ascii="宋体" w:hAnsi="宋体" w:cs="宋体"/>
                <w:color w:val="000000" w:themeColor="text1"/>
                <w:szCs w:val="24"/>
                <w:lang w:val="en-US" w:eastAsia="zh-CN"/>
              </w:rPr>
              <w:t>3分。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cs="宋体"/>
                <w:color w:val="000000"/>
                <w:szCs w:val="24"/>
                <w:lang w:val="en-US" w:eastAsia="zh-CN"/>
              </w:rPr>
              <w:t>3</w:t>
            </w:r>
            <w:r>
              <w:rPr>
                <w:rFonts w:hint="eastAsia" w:ascii="宋体" w:hAnsi="宋体" w:eastAsia="宋体" w:cs="宋体"/>
                <w:color w:val="000000"/>
                <w:szCs w:val="24"/>
              </w:rPr>
              <w:t>.查质量目标统计等记录，公司</w:t>
            </w:r>
            <w:r>
              <w:rPr>
                <w:rFonts w:hint="eastAsia" w:ascii="宋体" w:hAnsi="宋体" w:cs="宋体"/>
                <w:color w:val="000000"/>
                <w:szCs w:val="24"/>
                <w:lang w:eastAsia="zh-CN"/>
              </w:rPr>
              <w:t>2020年</w:t>
            </w:r>
            <w:r>
              <w:rPr>
                <w:rFonts w:hint="eastAsia" w:ascii="宋体" w:hAnsi="宋体" w:cs="宋体"/>
                <w:color w:val="000000"/>
                <w:szCs w:val="24"/>
                <w:lang w:val="en-US" w:eastAsia="zh-CN"/>
              </w:rPr>
              <w:t>8</w:t>
            </w:r>
            <w:r>
              <w:rPr>
                <w:rFonts w:hint="eastAsia" w:ascii="宋体" w:hAnsi="宋体" w:cs="宋体"/>
                <w:color w:val="000000"/>
                <w:szCs w:val="24"/>
                <w:lang w:eastAsia="zh-CN"/>
              </w:rPr>
              <w:t>月至202</w:t>
            </w:r>
            <w:r>
              <w:rPr>
                <w:rFonts w:hint="eastAsia" w:ascii="宋体" w:hAnsi="宋体" w:cs="宋体"/>
                <w:color w:val="000000"/>
                <w:szCs w:val="24"/>
                <w:lang w:val="en-US" w:eastAsia="zh-CN"/>
              </w:rPr>
              <w:t>0</w:t>
            </w:r>
            <w:r>
              <w:rPr>
                <w:rFonts w:hint="eastAsia" w:ascii="宋体" w:hAnsi="宋体" w:cs="宋体"/>
                <w:color w:val="000000"/>
                <w:szCs w:val="24"/>
                <w:lang w:eastAsia="zh-CN"/>
              </w:rPr>
              <w:t>年</w:t>
            </w:r>
            <w:r>
              <w:rPr>
                <w:rFonts w:hint="eastAsia" w:ascii="宋体" w:hAnsi="宋体" w:cs="宋体"/>
                <w:color w:val="000000"/>
                <w:szCs w:val="24"/>
                <w:lang w:val="en-US" w:eastAsia="zh-CN"/>
              </w:rPr>
              <w:t>10</w:t>
            </w:r>
            <w:r>
              <w:rPr>
                <w:rFonts w:hint="eastAsia" w:ascii="宋体" w:hAnsi="宋体" w:cs="宋体"/>
                <w:color w:val="000000"/>
                <w:szCs w:val="24"/>
                <w:lang w:eastAsia="zh-CN"/>
              </w:rPr>
              <w:t>月</w:t>
            </w:r>
            <w:r>
              <w:rPr>
                <w:rFonts w:hint="eastAsia" w:ascii="宋体" w:hAnsi="宋体" w:eastAsia="宋体" w:cs="宋体"/>
                <w:color w:val="000000"/>
                <w:szCs w:val="24"/>
              </w:rPr>
              <w:t>数据统计的结果为：</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1) 服务检查合格率≥90%；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 xml:space="preserve">2)  </w:t>
            </w:r>
            <w:r>
              <w:rPr>
                <w:rFonts w:hint="eastAsia" w:ascii="宋体" w:hAnsi="宋体"/>
                <w:color w:val="000000"/>
                <w:sz w:val="21"/>
                <w:szCs w:val="21"/>
              </w:rPr>
              <w:t>顾客满意度≥90分；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cs="宋体"/>
                <w:color w:val="000000"/>
                <w:szCs w:val="24"/>
                <w:lang w:val="en-US" w:eastAsia="zh-CN"/>
              </w:rPr>
              <w:t>4</w:t>
            </w:r>
            <w:r>
              <w:rPr>
                <w:rFonts w:hint="eastAsia" w:ascii="宋体" w:hAnsi="宋体" w:eastAsia="宋体" w:cs="宋体"/>
                <w:color w:val="000000"/>
                <w:szCs w:val="24"/>
              </w:rPr>
              <w:t>.查《管理评审资料》对过程和</w:t>
            </w:r>
            <w:r>
              <w:rPr>
                <w:rFonts w:hint="eastAsia" w:ascii="宋体" w:hAnsi="宋体" w:cs="宋体"/>
                <w:color w:val="000000"/>
                <w:szCs w:val="24"/>
                <w:lang w:val="en-US" w:eastAsia="zh-CN"/>
              </w:rPr>
              <w:t>服务</w:t>
            </w:r>
            <w:r>
              <w:rPr>
                <w:rFonts w:hint="eastAsia" w:ascii="宋体" w:hAnsi="宋体" w:eastAsia="宋体" w:cs="宋体"/>
                <w:color w:val="000000"/>
                <w:szCs w:val="24"/>
              </w:rPr>
              <w:t>的特性及趋势、供方、顾客满意、产品的符合性进行了分析，均较满意。</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color w:val="000000"/>
                <w:szCs w:val="24"/>
              </w:rPr>
              <w:t xml:space="preserve">  根据组织提供的相关文件资料，数据分析深度不够，缺乏实</w:t>
            </w:r>
            <w:r>
              <w:rPr>
                <w:rFonts w:hint="eastAsia" w:ascii="宋体" w:hAnsi="宋体" w:cs="宋体"/>
                <w:szCs w:val="24"/>
              </w:rPr>
              <w:t>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hint="eastAsia" w:ascii="宋体" w:hAnsi="宋体" w:cs="宋体"/>
                <w:szCs w:val="21"/>
              </w:rPr>
            </w:pPr>
            <w:r>
              <w:rPr>
                <w:rFonts w:hint="eastAsia" w:ascii="宋体" w:hAnsi="宋体" w:cs="新宋体"/>
                <w:sz w:val="18"/>
                <w:szCs w:val="18"/>
              </w:rPr>
              <w:t>不合格和纠正措施</w:t>
            </w:r>
          </w:p>
        </w:tc>
        <w:tc>
          <w:tcPr>
            <w:tcW w:w="960" w:type="dxa"/>
          </w:tcPr>
          <w:p>
            <w:pPr>
              <w:rPr>
                <w:rFonts w:hint="default" w:ascii="宋体" w:hAnsi="宋体" w:cs="宋体"/>
                <w:b/>
                <w:szCs w:val="21"/>
                <w:lang w:val="en-US" w:eastAsia="zh-CN"/>
              </w:rPr>
            </w:pPr>
            <w:r>
              <w:rPr>
                <w:rFonts w:hint="eastAsia" w:ascii="宋体" w:hAnsi="宋体" w:cs="宋体"/>
                <w:b/>
                <w:szCs w:val="21"/>
                <w:lang w:val="en-US" w:eastAsia="zh-CN"/>
              </w:rPr>
              <w:t>Q10.2</w:t>
            </w:r>
          </w:p>
        </w:tc>
        <w:tc>
          <w:tcPr>
            <w:tcW w:w="10004" w:type="dxa"/>
          </w:tcPr>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公司各部门和各对体系过程输出的各种信息进行收集、分析，识别出不符合或潜在的不符合，并分析原因，按《纠正与预防措施</w:t>
            </w:r>
            <w:r>
              <w:rPr>
                <w:rFonts w:hint="eastAsia" w:ascii="宋体" w:hAnsi="宋体" w:cs="宋体"/>
                <w:b w:val="0"/>
                <w:bCs w:val="0"/>
                <w:color w:val="000000" w:themeColor="text1"/>
                <w:sz w:val="21"/>
                <w:szCs w:val="21"/>
                <w:highlight w:val="none"/>
                <w:lang w:eastAsia="zh-CN"/>
              </w:rPr>
              <w:t>控制</w:t>
            </w:r>
            <w:r>
              <w:rPr>
                <w:rFonts w:hint="eastAsia" w:ascii="宋体" w:hAnsi="宋体" w:cs="宋体"/>
                <w:b w:val="0"/>
                <w:bCs w:val="0"/>
                <w:color w:val="000000" w:themeColor="text1"/>
                <w:sz w:val="21"/>
                <w:szCs w:val="21"/>
                <w:highlight w:val="none"/>
              </w:rPr>
              <w:t>程序》实施纠正措施。</w:t>
            </w:r>
          </w:p>
          <w:p>
            <w:pPr>
              <w:ind w:firstLine="420" w:firstLineChars="200"/>
              <w:rPr>
                <w:rFonts w:hint="eastAsia"/>
                <w:highlight w:val="none"/>
              </w:rPr>
            </w:pPr>
            <w:r>
              <w:rPr>
                <w:rFonts w:hint="eastAsia" w:ascii="宋体" w:hAnsi="宋体" w:cs="宋体"/>
                <w:color w:val="000000"/>
                <w:szCs w:val="24"/>
                <w:highlight w:val="none"/>
                <w:lang w:val="en-US" w:eastAsia="zh-CN"/>
              </w:rPr>
              <w:t>目前暂无不合格服务情况产生</w:t>
            </w:r>
          </w:p>
          <w:p>
            <w:pPr>
              <w:pStyle w:val="3"/>
              <w:adjustRightInd w:val="0"/>
              <w:snapToGrid w:val="0"/>
              <w:spacing w:before="0" w:after="0" w:line="360" w:lineRule="auto"/>
              <w:ind w:firstLine="420" w:firstLineChars="200"/>
              <w:rPr>
                <w:rFonts w:hint="eastAsia" w:ascii="宋体" w:hAnsi="宋体" w:cs="宋体"/>
                <w:szCs w:val="21"/>
              </w:rPr>
            </w:pPr>
            <w:r>
              <w:rPr>
                <w:rFonts w:hint="eastAsia" w:ascii="宋体" w:hAnsi="宋体" w:cs="宋体"/>
                <w:b w:val="0"/>
                <w:bCs w:val="0"/>
                <w:color w:val="000000" w:themeColor="text1"/>
                <w:sz w:val="21"/>
                <w:szCs w:val="21"/>
                <w:highlight w:val="none"/>
              </w:rPr>
              <w:t>不符合处理程序和机制健全。</w:t>
            </w:r>
          </w:p>
        </w:tc>
        <w:tc>
          <w:tcPr>
            <w:tcW w:w="1585" w:type="dxa"/>
          </w:tcPr>
          <w:p/>
        </w:tc>
      </w:tr>
    </w:tbl>
    <w:p>
      <w:pPr>
        <w:pStyle w:val="8"/>
        <w:rPr>
          <w:rFonts w:hint="eastAsia"/>
        </w:rPr>
      </w:pPr>
      <w:r>
        <w:rPr>
          <w:rFonts w:hint="eastAsia"/>
        </w:rPr>
        <w:t>说明：不符合标注N</w:t>
      </w:r>
    </w:p>
    <w:p>
      <w:pPr>
        <w:spacing w:line="480" w:lineRule="exact"/>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行政人事部</w:t>
            </w:r>
            <w:r>
              <w:rPr>
                <w:rFonts w:hint="eastAsia"/>
                <w:sz w:val="24"/>
                <w:szCs w:val="24"/>
              </w:rPr>
              <w:t>（含财务部）   主管领导：</w:t>
            </w:r>
            <w:r>
              <w:rPr>
                <w:rFonts w:hint="eastAsia"/>
                <w:sz w:val="24"/>
                <w:szCs w:val="24"/>
                <w:lang w:eastAsia="zh-CN"/>
              </w:rPr>
              <w:t>周正康</w:t>
            </w:r>
            <w:r>
              <w:rPr>
                <w:rFonts w:hint="eastAsia"/>
                <w:sz w:val="24"/>
                <w:szCs w:val="24"/>
              </w:rPr>
              <w:t>， 陪同人员：</w:t>
            </w:r>
            <w:r>
              <w:rPr>
                <w:rFonts w:hint="eastAsia"/>
                <w:sz w:val="24"/>
                <w:szCs w:val="24"/>
                <w:lang w:val="en-US" w:eastAsia="zh-CN"/>
              </w:rPr>
              <w:t>罗玉红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审核员：文平      审核时间：</w:t>
            </w:r>
            <w:r>
              <w:rPr>
                <w:rFonts w:hint="eastAsia"/>
                <w:sz w:val="24"/>
                <w:szCs w:val="24"/>
                <w:lang w:eastAsia="zh-CN"/>
              </w:rPr>
              <w:t>2021年3月25日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S5.3；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w:t>
            </w:r>
            <w:r>
              <w:fldChar w:fldCharType="begin"/>
            </w:r>
            <w:r>
              <w:instrText xml:space="preserve"> HYPERLINK "01员工入职要求.doc" </w:instrText>
            </w:r>
            <w:r>
              <w:fldChar w:fldCharType="separate"/>
            </w:r>
            <w:r>
              <w:rPr>
                <w:rFonts w:hint="eastAsia" w:ascii="宋体" w:hAnsi="宋体" w:cs="宋体"/>
                <w:szCs w:val="21"/>
              </w:rPr>
              <w:t>员工入职要求</w:t>
            </w:r>
            <w:r>
              <w:rPr>
                <w:rFonts w:hint="eastAsia" w:ascii="宋体" w:hAnsi="宋体" w:cs="宋体"/>
                <w:szCs w:val="21"/>
              </w:rPr>
              <w:fldChar w:fldCharType="end"/>
            </w:r>
            <w:r>
              <w:rPr>
                <w:rFonts w:hint="eastAsia" w:ascii="宋体" w:hAnsi="宋体" w:cs="宋体"/>
                <w:szCs w:val="21"/>
              </w:rPr>
              <w:t>及岗位职责》等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行政人事部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（1）负责文件、记录的管理；      </w:t>
            </w:r>
          </w:p>
          <w:p>
            <w:pPr>
              <w:spacing w:line="360" w:lineRule="auto"/>
              <w:ind w:firstLine="210" w:firstLineChars="100"/>
              <w:textAlignment w:val="baseline"/>
              <w:rPr>
                <w:rFonts w:ascii="宋体" w:hAnsi="宋体" w:cs="宋体"/>
                <w:szCs w:val="21"/>
              </w:rPr>
            </w:pPr>
            <w:r>
              <w:rPr>
                <w:rFonts w:hint="eastAsia" w:ascii="宋体" w:hAnsi="宋体" w:cs="宋体"/>
                <w:szCs w:val="21"/>
              </w:rPr>
              <w:t>（2）与产品有关的法律、法规的识别、收集、分发；</w:t>
            </w:r>
          </w:p>
          <w:p>
            <w:pPr>
              <w:spacing w:line="360" w:lineRule="auto"/>
              <w:ind w:firstLine="210" w:firstLineChars="100"/>
              <w:textAlignment w:val="baseline"/>
              <w:rPr>
                <w:rFonts w:ascii="宋体" w:hAnsi="宋体" w:cs="宋体"/>
                <w:szCs w:val="21"/>
              </w:rPr>
            </w:pPr>
            <w:r>
              <w:rPr>
                <w:rFonts w:hint="eastAsia" w:ascii="宋体" w:hAnsi="宋体" w:cs="宋体"/>
                <w:szCs w:val="21"/>
              </w:rPr>
              <w:t>（3）负责管理评审的组织工作；</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（4）负责人员的招聘、培训、考核和任用</w:t>
            </w:r>
            <w:r>
              <w:rPr>
                <w:rFonts w:hint="eastAsia" w:ascii="宋体" w:hAnsi="宋体" w:cs="宋体"/>
                <w:szCs w:val="21"/>
                <w:lang w:eastAsia="zh-CN"/>
              </w:rPr>
              <w:t>；</w:t>
            </w:r>
          </w:p>
          <w:p>
            <w:pPr>
              <w:pStyle w:val="13"/>
              <w:rPr>
                <w:rFonts w:hint="eastAsia" w:eastAsia="宋体"/>
                <w:lang w:val="en-US" w:eastAsia="zh-CN"/>
              </w:rPr>
            </w:pPr>
            <w:r>
              <w:rPr>
                <w:rFonts w:hint="eastAsia" w:ascii="宋体" w:hAnsi="宋体" w:cs="宋体"/>
                <w:szCs w:val="21"/>
                <w:lang w:val="en-US" w:eastAsia="zh-CN"/>
              </w:rPr>
              <w:t xml:space="preserve">  （5）</w:t>
            </w:r>
            <w:r>
              <w:rPr>
                <w:rFonts w:hint="eastAsia" w:ascii="宋体" w:hAnsi="宋体" w:cs="宋体"/>
                <w:szCs w:val="21"/>
              </w:rPr>
              <w:t>负责确保环保资金、职业健康安全资金的落实</w:t>
            </w:r>
            <w:r>
              <w:rPr>
                <w:rFonts w:hint="eastAsia" w:ascii="宋体" w:hAnsi="宋体" w:cs="宋体"/>
                <w:szCs w:val="21"/>
                <w:lang w:eastAsia="zh-CN"/>
              </w:rPr>
              <w:t>。</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查见：公司有职业健康安全目标分解到各个部门，</w:t>
            </w:r>
            <w:r>
              <w:rPr>
                <w:rFonts w:hint="eastAsia" w:ascii="宋体" w:hAnsi="宋体" w:cs="新宋体"/>
                <w:szCs w:val="21"/>
                <w:lang w:eastAsia="zh-CN"/>
              </w:rPr>
              <w:t>行政人事部</w:t>
            </w:r>
            <w:r>
              <w:rPr>
                <w:rFonts w:hint="eastAsia" w:ascii="宋体" w:hAnsi="宋体" w:cs="新宋体"/>
                <w:szCs w:val="21"/>
              </w:rPr>
              <w:t>（财务部）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 xml:space="preserve">职业健康安全目标       </w:t>
            </w:r>
            <w:r>
              <w:rPr>
                <w:rFonts w:hint="eastAsia" w:ascii="宋体" w:hAnsi="宋体" w:cs="宋体"/>
                <w:szCs w:val="21"/>
                <w:lang w:val="en-US" w:eastAsia="zh-CN"/>
              </w:rPr>
              <w:t xml:space="preserve">             </w:t>
            </w:r>
            <w:r>
              <w:rPr>
                <w:rFonts w:hint="eastAsia" w:ascii="宋体" w:hAnsi="宋体" w:cs="宋体"/>
                <w:szCs w:val="21"/>
              </w:rPr>
              <w:t xml:space="preserve"> 完成（2020.</w:t>
            </w:r>
            <w:r>
              <w:rPr>
                <w:rFonts w:hint="eastAsia" w:ascii="宋体" w:hAnsi="宋体" w:cs="宋体"/>
                <w:szCs w:val="21"/>
                <w:lang w:val="en-US" w:eastAsia="zh-CN"/>
              </w:rPr>
              <w:t>8</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p>
          <w:p>
            <w:pPr>
              <w:rPr>
                <w:rFonts w:hint="default" w:ascii="宋体" w:hAnsi="宋体" w:eastAsia="宋体"/>
                <w:szCs w:val="21"/>
                <w:lang w:val="en-US" w:eastAsia="zh-CN"/>
              </w:rPr>
            </w:pPr>
            <w:r>
              <w:rPr>
                <w:rFonts w:hint="eastAsia" w:ascii="宋体" w:hAnsi="宋体"/>
                <w:szCs w:val="21"/>
              </w:rPr>
              <w:t xml:space="preserve">1）劳保物资发放率100%                      </w:t>
            </w:r>
            <w:r>
              <w:rPr>
                <w:rFonts w:hint="eastAsia" w:ascii="宋体" w:hAnsi="宋体" w:cs="宋体"/>
                <w:szCs w:val="21"/>
              </w:rPr>
              <w:t>实测</w:t>
            </w:r>
            <w:r>
              <w:rPr>
                <w:rFonts w:hint="eastAsia" w:ascii="宋体" w:hAnsi="宋体" w:cs="宋体"/>
                <w:szCs w:val="21"/>
                <w:lang w:eastAsia="zh-CN"/>
              </w:rPr>
              <w:t>：</w:t>
            </w:r>
            <w:r>
              <w:rPr>
                <w:rFonts w:hint="eastAsia" w:ascii="宋体" w:hAnsi="宋体" w:cs="宋体"/>
                <w:szCs w:val="21"/>
                <w:lang w:val="en-US" w:eastAsia="zh-CN"/>
              </w:rPr>
              <w:t>100%</w:t>
            </w:r>
          </w:p>
          <w:p>
            <w:pPr>
              <w:rPr>
                <w:rFonts w:hint="default"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 xml:space="preserve">火灾触电事故发生次数0                   </w:t>
            </w:r>
            <w:r>
              <w:rPr>
                <w:rFonts w:hint="eastAsia" w:ascii="宋体" w:hAnsi="宋体" w:cs="宋体"/>
                <w:szCs w:val="21"/>
              </w:rPr>
              <w:t>实测</w:t>
            </w:r>
            <w:r>
              <w:rPr>
                <w:rFonts w:hint="eastAsia" w:ascii="宋体" w:hAnsi="宋体" w:cs="宋体"/>
                <w:szCs w:val="21"/>
                <w:lang w:eastAsia="zh-CN"/>
              </w:rPr>
              <w:t>：</w:t>
            </w:r>
            <w:r>
              <w:rPr>
                <w:rFonts w:hint="eastAsia" w:ascii="宋体" w:hAnsi="宋体" w:cs="宋体"/>
                <w:szCs w:val="21"/>
                <w:lang w:val="en-US" w:eastAsia="zh-CN"/>
              </w:rPr>
              <w:t>0</w:t>
            </w:r>
          </w:p>
          <w:p>
            <w:pPr>
              <w:rPr>
                <w:rFonts w:hint="default" w:ascii="宋体" w:hAnsi="宋体" w:eastAsia="宋体"/>
                <w:szCs w:val="21"/>
                <w:lang w:val="en-US" w:eastAsia="zh-CN"/>
              </w:rPr>
            </w:pPr>
            <w:r>
              <w:rPr>
                <w:rFonts w:hint="eastAsia" w:ascii="宋体" w:hAnsi="宋体"/>
                <w:szCs w:val="21"/>
                <w:lang w:val="en-US" w:eastAsia="zh-CN"/>
              </w:rPr>
              <w:t>3）</w:t>
            </w:r>
            <w:r>
              <w:rPr>
                <w:rFonts w:hint="eastAsia" w:ascii="宋体" w:hAnsi="宋体"/>
                <w:szCs w:val="21"/>
              </w:rPr>
              <w:t xml:space="preserve">对相关方施加安全影响100%                </w:t>
            </w:r>
            <w:r>
              <w:rPr>
                <w:rFonts w:hint="eastAsia" w:ascii="宋体" w:hAnsi="宋体" w:cs="宋体"/>
                <w:szCs w:val="21"/>
              </w:rPr>
              <w:t>实测</w:t>
            </w:r>
            <w:r>
              <w:rPr>
                <w:rFonts w:hint="eastAsia" w:ascii="宋体" w:hAnsi="宋体" w:cs="宋体"/>
                <w:szCs w:val="21"/>
                <w:lang w:eastAsia="zh-CN"/>
              </w:rPr>
              <w:t>：</w:t>
            </w:r>
            <w:r>
              <w:rPr>
                <w:rFonts w:hint="eastAsia" w:ascii="宋体" w:hAnsi="宋体" w:cs="宋体"/>
                <w:szCs w:val="21"/>
                <w:lang w:val="en-US" w:eastAsia="zh-CN"/>
              </w:rPr>
              <w:t>100%</w:t>
            </w:r>
          </w:p>
          <w:p>
            <w:pPr>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 xml:space="preserve">员工安全教育覆盖率100%                  </w:t>
            </w:r>
            <w:r>
              <w:rPr>
                <w:rFonts w:hint="eastAsia" w:ascii="宋体" w:hAnsi="宋体" w:cs="宋体"/>
                <w:szCs w:val="21"/>
              </w:rPr>
              <w:t>实测</w:t>
            </w:r>
            <w:r>
              <w:rPr>
                <w:rFonts w:hint="eastAsia" w:ascii="宋体" w:hAnsi="宋体" w:cs="宋体"/>
                <w:szCs w:val="21"/>
                <w:lang w:eastAsia="zh-CN"/>
              </w:rPr>
              <w:t>：</w:t>
            </w:r>
            <w:r>
              <w:rPr>
                <w:rFonts w:hint="eastAsia" w:ascii="宋体" w:hAnsi="宋体" w:cs="宋体"/>
                <w:szCs w:val="21"/>
                <w:lang w:val="en-US" w:eastAsia="zh-CN"/>
              </w:rPr>
              <w:t>100%</w:t>
            </w:r>
          </w:p>
          <w:p>
            <w:pPr>
              <w:pStyle w:val="13"/>
            </w:pPr>
            <w:r>
              <w:rPr>
                <w:rFonts w:hint="eastAsia" w:ascii="宋体" w:hAnsi="宋体"/>
                <w:szCs w:val="21"/>
                <w:lang w:val="en-US" w:eastAsia="zh-CN"/>
              </w:rPr>
              <w:t>5）</w:t>
            </w:r>
            <w:r>
              <w:rPr>
                <w:rFonts w:hint="eastAsia" w:ascii="宋体" w:hAnsi="宋体"/>
                <w:szCs w:val="21"/>
              </w:rPr>
              <w:t>安全资金专款专用率100%；</w:t>
            </w:r>
            <w:r>
              <w:rPr>
                <w:rFonts w:hint="eastAsia" w:ascii="宋体" w:hAnsi="宋体"/>
                <w:bCs w:val="0"/>
                <w:spacing w:val="0"/>
                <w:szCs w:val="21"/>
              </w:rPr>
              <w:t xml:space="preserve">             实测：100%</w:t>
            </w:r>
          </w:p>
          <w:p>
            <w:pPr>
              <w:tabs>
                <w:tab w:val="center" w:pos="3169"/>
              </w:tabs>
              <w:spacing w:line="400" w:lineRule="exact"/>
              <w:jc w:val="left"/>
              <w:rPr>
                <w:rFonts w:asciiTheme="minorEastAsia" w:hAnsiTheme="minorEastAsia" w:eastAsiaTheme="minorEastAsia"/>
                <w:bCs/>
                <w:iCs/>
                <w:szCs w:val="21"/>
              </w:rPr>
            </w:pPr>
            <w:r>
              <w:rPr>
                <w:rFonts w:hint="eastAsia" w:asciiTheme="minorEastAsia" w:hAnsiTheme="minorEastAsia" w:eastAsiaTheme="minorEastAsia"/>
                <w:bCs/>
                <w:iCs/>
                <w:szCs w:val="21"/>
              </w:rPr>
              <w:t>抽查2020.</w:t>
            </w:r>
            <w:r>
              <w:rPr>
                <w:rFonts w:hint="eastAsia" w:asciiTheme="minorEastAsia" w:hAnsiTheme="minorEastAsia" w:eastAsiaTheme="minorEastAsia"/>
                <w:bCs/>
                <w:iCs/>
                <w:szCs w:val="21"/>
                <w:lang w:val="en-US" w:eastAsia="zh-CN"/>
              </w:rPr>
              <w:t>8</w:t>
            </w:r>
            <w:r>
              <w:rPr>
                <w:rFonts w:hint="eastAsia" w:asciiTheme="minorEastAsia" w:hAnsiTheme="minorEastAsia" w:eastAsiaTheme="minorEastAsia"/>
                <w:bCs/>
                <w:iCs/>
                <w:szCs w:val="21"/>
              </w:rPr>
              <w:t>--202</w:t>
            </w:r>
            <w:r>
              <w:rPr>
                <w:rFonts w:hint="eastAsia" w:asciiTheme="minorEastAsia" w:hAnsiTheme="minorEastAsia" w:eastAsiaTheme="minorEastAsia"/>
                <w:bCs/>
                <w:iCs/>
                <w:szCs w:val="21"/>
                <w:lang w:val="en-US" w:eastAsia="zh-CN"/>
              </w:rPr>
              <w:t>1</w:t>
            </w:r>
            <w:r>
              <w:rPr>
                <w:rFonts w:hint="eastAsia" w:asciiTheme="minorEastAsia" w:hAnsiTheme="minorEastAsia" w:eastAsiaTheme="minorEastAsia"/>
                <w:bCs/>
                <w:iCs/>
                <w:szCs w:val="21"/>
              </w:rPr>
              <w:t>.</w:t>
            </w:r>
            <w:r>
              <w:rPr>
                <w:rFonts w:hint="eastAsia" w:asciiTheme="minorEastAsia" w:hAnsiTheme="minorEastAsia" w:eastAsiaTheme="minorEastAsia"/>
                <w:bCs/>
                <w:iCs/>
                <w:szCs w:val="21"/>
                <w:lang w:val="en-US" w:eastAsia="zh-CN"/>
              </w:rPr>
              <w:t>2</w:t>
            </w:r>
            <w:r>
              <w:rPr>
                <w:rFonts w:hint="eastAsia" w:asciiTheme="minorEastAsia" w:hAnsiTheme="minorEastAsia" w:eastAsiaTheme="minorEastAsia"/>
                <w:bCs/>
                <w:iCs/>
                <w:szCs w:val="21"/>
              </w:rPr>
              <w:t>的</w:t>
            </w:r>
            <w:r>
              <w:rPr>
                <w:rFonts w:hint="eastAsia" w:ascii="宋体" w:hAnsi="宋体" w:cs="宋体"/>
                <w:szCs w:val="21"/>
              </w:rPr>
              <w:t>《部门目标考核统计表》和考核记录，经考核均完成目标任务</w:t>
            </w:r>
            <w:r>
              <w:rPr>
                <w:rFonts w:hint="eastAsia" w:asciiTheme="minorEastAsia" w:hAnsiTheme="minorEastAsia" w:eastAsiaTheme="minorEastAsia"/>
                <w:bCs/>
                <w:iCs/>
                <w:szCs w:val="21"/>
              </w:rPr>
              <w:t>。</w:t>
            </w:r>
          </w:p>
          <w:p>
            <w:pPr>
              <w:tabs>
                <w:tab w:val="center" w:pos="3169"/>
              </w:tabs>
              <w:spacing w:line="400" w:lineRule="exact"/>
              <w:jc w:val="left"/>
              <w:rPr>
                <w:rFonts w:asciiTheme="minorEastAsia" w:hAnsiTheme="minorEastAsia" w:eastAsiaTheme="minorEastAsia"/>
                <w:bCs/>
                <w:iCs/>
                <w:szCs w:val="21"/>
              </w:rPr>
            </w:pPr>
            <w:r>
              <w:rPr>
                <w:rFonts w:hint="eastAsia" w:asciiTheme="minorEastAsia" w:hAnsiTheme="minorEastAsia" w:eastAsiaTheme="minorEastAsia"/>
                <w:bCs/>
                <w:iCs/>
                <w:szCs w:val="21"/>
              </w:rPr>
              <w:t>查见公司制定的管理方案有：</w:t>
            </w:r>
            <w:r>
              <w:rPr>
                <w:rFonts w:hint="eastAsia" w:asciiTheme="minorEastAsia" w:hAnsiTheme="minorEastAsia" w:eastAsiaTheme="minorEastAsia"/>
                <w:bCs/>
                <w:iCs/>
                <w:szCs w:val="21"/>
                <w:lang w:val="en-US" w:eastAsia="zh-CN"/>
              </w:rPr>
              <w:t>火灾</w:t>
            </w:r>
            <w:r>
              <w:rPr>
                <w:rFonts w:hint="eastAsia" w:asciiTheme="minorEastAsia" w:hAnsiTheme="minorEastAsia" w:eastAsiaTheme="minorEastAsia"/>
                <w:bCs/>
                <w:iCs/>
                <w:szCs w:val="21"/>
              </w:rPr>
              <w:t>；触电</w:t>
            </w:r>
            <w:r>
              <w:rPr>
                <w:rFonts w:hint="eastAsia" w:asciiTheme="minorEastAsia" w:hAnsiTheme="minorEastAsia" w:eastAsiaTheme="minorEastAsia"/>
                <w:bCs/>
                <w:iCs/>
                <w:szCs w:val="21"/>
                <w:lang w:val="en-US" w:eastAsia="zh-CN"/>
              </w:rPr>
              <w:t>2</w:t>
            </w:r>
            <w:r>
              <w:rPr>
                <w:rFonts w:hint="eastAsia" w:asciiTheme="minorEastAsia" w:hAnsiTheme="minorEastAsia" w:eastAsiaTheme="minorEastAsia"/>
                <w:bCs/>
                <w:iCs/>
                <w:szCs w:val="21"/>
              </w:rPr>
              <w:t>个管理方案。管理方案内容涉及：目标/指标、管理方案、责任部门等。</w:t>
            </w:r>
          </w:p>
          <w:p>
            <w:pPr>
              <w:tabs>
                <w:tab w:val="center" w:pos="3169"/>
              </w:tabs>
              <w:spacing w:line="400" w:lineRule="exact"/>
              <w:jc w:val="left"/>
              <w:rPr>
                <w:rFonts w:hint="eastAsia" w:asciiTheme="minorEastAsia" w:hAnsiTheme="minorEastAsia" w:eastAsiaTheme="minorEastAsia"/>
                <w:bCs/>
                <w:iCs/>
                <w:szCs w:val="21"/>
                <w:lang w:val="en-US" w:eastAsia="zh-CN"/>
              </w:rPr>
            </w:pPr>
            <w:r>
              <w:rPr>
                <w:rFonts w:hint="eastAsia" w:asciiTheme="minorEastAsia" w:hAnsiTheme="minorEastAsia" w:eastAsiaTheme="minorEastAsia"/>
                <w:bCs/>
                <w:iCs/>
                <w:szCs w:val="21"/>
              </w:rPr>
              <w:t>抽查：</w:t>
            </w:r>
            <w:r>
              <w:rPr>
                <w:rFonts w:hint="eastAsia" w:asciiTheme="minorEastAsia" w:hAnsiTheme="minorEastAsia" w:eastAsiaTheme="minorEastAsia"/>
                <w:bCs/>
                <w:iCs/>
                <w:szCs w:val="21"/>
                <w:lang w:val="en-US" w:eastAsia="zh-CN"/>
              </w:rPr>
              <w:t>火灾管理方案：</w:t>
            </w:r>
          </w:p>
          <w:p>
            <w:pPr>
              <w:tabs>
                <w:tab w:val="center" w:pos="3169"/>
              </w:tabs>
              <w:spacing w:line="400" w:lineRule="exact"/>
              <w:jc w:val="left"/>
              <w:rPr>
                <w:rFonts w:hint="eastAsia" w:asciiTheme="minorEastAsia" w:hAnsiTheme="minorEastAsia" w:eastAsiaTheme="minorEastAsia"/>
                <w:bCs/>
                <w:iCs/>
                <w:szCs w:val="21"/>
                <w:lang w:val="en-US" w:eastAsia="zh-CN"/>
              </w:rPr>
            </w:pPr>
            <w:r>
              <w:rPr>
                <w:rFonts w:hint="eastAsia" w:asciiTheme="minorEastAsia" w:hAnsiTheme="minorEastAsia" w:eastAsiaTheme="minorEastAsia"/>
                <w:bCs/>
                <w:iCs/>
                <w:szCs w:val="21"/>
                <w:lang w:val="en-US" w:eastAsia="zh-CN"/>
              </w:rPr>
              <w:t>目标：火灾事故发生次数为0</w:t>
            </w:r>
          </w:p>
          <w:p>
            <w:pPr>
              <w:spacing w:line="240" w:lineRule="auto"/>
              <w:jc w:val="both"/>
              <w:rPr>
                <w:rFonts w:hint="eastAsia" w:ascii="宋体" w:hAnsi="宋体"/>
                <w:szCs w:val="21"/>
                <w:lang w:val="en-US" w:eastAsia="zh-CN"/>
              </w:rPr>
            </w:pPr>
            <w:r>
              <w:rPr>
                <w:rFonts w:hint="eastAsia" w:asciiTheme="minorEastAsia" w:hAnsiTheme="minorEastAsia" w:eastAsiaTheme="minorEastAsia"/>
                <w:bCs/>
                <w:iCs/>
                <w:szCs w:val="21"/>
                <w:lang w:val="en-US" w:eastAsia="zh-CN"/>
              </w:rPr>
              <w:t>方案：</w:t>
            </w:r>
            <w:r>
              <w:rPr>
                <w:rFonts w:hint="eastAsia" w:ascii="宋体" w:hAnsi="宋体"/>
                <w:szCs w:val="21"/>
                <w:lang w:val="en-US" w:eastAsia="zh-CN"/>
              </w:rPr>
              <w:t>◇配备适当的消防器材和设备</w:t>
            </w:r>
            <w:r>
              <w:rPr>
                <w:rFonts w:hint="eastAsia" w:ascii="宋体" w:hAnsi="宋体"/>
                <w:szCs w:val="21"/>
              </w:rPr>
              <w:t>；</w:t>
            </w:r>
            <w:r>
              <w:rPr>
                <w:rFonts w:hint="eastAsia" w:ascii="宋体" w:hAnsi="宋体"/>
                <w:szCs w:val="21"/>
                <w:lang w:val="en-US" w:eastAsia="zh-CN"/>
              </w:rPr>
              <w:t>◇公共区域张贴消防/触电安全标示：如安全出口、禁止吸烟等；◇</w:t>
            </w:r>
            <w:r>
              <w:rPr>
                <w:rFonts w:hint="eastAsia" w:ascii="宋体" w:hAnsi="宋体" w:cs="宋体"/>
                <w:szCs w:val="21"/>
                <w:lang w:val="en-US" w:eastAsia="zh-CN"/>
              </w:rPr>
              <w:t>明确应急事故处理流程，</w:t>
            </w:r>
            <w:r>
              <w:rPr>
                <w:rFonts w:hint="eastAsia" w:ascii="宋体" w:hAnsi="宋体" w:cs="宋体"/>
                <w:szCs w:val="21"/>
              </w:rPr>
              <w:t>制定火灾应急预案</w:t>
            </w:r>
            <w:r>
              <w:rPr>
                <w:rFonts w:hint="eastAsia" w:ascii="宋体" w:hAnsi="宋体" w:cs="宋体"/>
                <w:szCs w:val="21"/>
                <w:lang w:eastAsia="zh-CN"/>
              </w:rPr>
              <w:t>，</w:t>
            </w:r>
            <w:r>
              <w:rPr>
                <w:rFonts w:hint="eastAsia" w:ascii="宋体" w:hAnsi="宋体" w:cs="宋体"/>
                <w:szCs w:val="21"/>
                <w:lang w:val="en-US" w:eastAsia="zh-CN"/>
              </w:rPr>
              <w:t>并定期进行演练；</w:t>
            </w:r>
            <w:r>
              <w:rPr>
                <w:rFonts w:hint="eastAsia" w:ascii="宋体" w:hAnsi="宋体"/>
                <w:szCs w:val="21"/>
                <w:lang w:val="en-US" w:eastAsia="zh-CN"/>
              </w:rPr>
              <w:t>◇定期进行日常环境安全巡视。</w:t>
            </w:r>
          </w:p>
          <w:p>
            <w:pPr>
              <w:spacing w:line="240" w:lineRule="auto"/>
              <w:jc w:val="both"/>
              <w:rPr>
                <w:rFonts w:asciiTheme="minorEastAsia" w:hAnsiTheme="minorEastAsia" w:eastAsiaTheme="minorEastAsia"/>
                <w:bCs/>
                <w:iCs/>
                <w:szCs w:val="21"/>
              </w:rPr>
            </w:pPr>
            <w:r>
              <w:rPr>
                <w:rFonts w:hint="eastAsia" w:asciiTheme="minorEastAsia" w:hAnsiTheme="minorEastAsia" w:eastAsiaTheme="minorEastAsia"/>
                <w:bCs/>
                <w:iCs/>
                <w:szCs w:val="21"/>
              </w:rPr>
              <w:t>目标指标管理方案基本适宜，能够完成。</w:t>
            </w:r>
          </w:p>
          <w:p>
            <w:pPr>
              <w:tabs>
                <w:tab w:val="center" w:pos="3169"/>
              </w:tabs>
              <w:spacing w:line="400" w:lineRule="exact"/>
              <w:jc w:val="left"/>
              <w:rPr>
                <w:rFonts w:ascii="宋体" w:hAnsi="宋体" w:cs="宋体"/>
                <w:szCs w:val="21"/>
              </w:rPr>
            </w:pPr>
            <w:r>
              <w:rPr>
                <w:rFonts w:hint="eastAsia" w:asciiTheme="minorEastAsia" w:hAnsiTheme="minorEastAsia" w:eastAsiaTheme="minorEastAsia"/>
                <w:bCs/>
                <w:iCs/>
                <w:szCs w:val="21"/>
              </w:rPr>
              <w:t>制定的指标和管理方案基本可行。</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jc w:val="left"/>
              <w:rPr>
                <w:rFonts w:ascii="宋体" w:hAnsi="宋体" w:cs="新宋体"/>
                <w:szCs w:val="21"/>
              </w:rPr>
            </w:pPr>
            <w:r>
              <w:rPr>
                <w:rFonts w:hint="eastAsia" w:ascii="宋体" w:hAnsi="宋体" w:cs="新宋体"/>
                <w:szCs w:val="21"/>
              </w:rPr>
              <w:t>S7.2</w:t>
            </w:r>
          </w:p>
          <w:p>
            <w:pPr>
              <w:jc w:val="left"/>
              <w:rPr>
                <w:rFonts w:ascii="宋体" w:hAnsi="宋体" w:cs="新宋体"/>
                <w:szCs w:val="21"/>
              </w:rPr>
            </w:pPr>
          </w:p>
        </w:tc>
        <w:tc>
          <w:tcPr>
            <w:tcW w:w="10004" w:type="dxa"/>
            <w:vAlign w:val="top"/>
          </w:tcPr>
          <w:p>
            <w:pPr>
              <w:spacing w:line="360" w:lineRule="auto"/>
              <w:ind w:firstLine="630" w:firstLineChars="3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查见公司人员资质要求</w:t>
            </w:r>
          </w:p>
          <w:p>
            <w:pPr>
              <w:spacing w:line="360" w:lineRule="auto"/>
              <w:rPr>
                <w:rFonts w:ascii="宋体" w:hAnsi="宋体" w:cs="宋体"/>
                <w:szCs w:val="21"/>
                <w:highlight w:val="none"/>
              </w:rPr>
            </w:pPr>
            <w:r>
              <w:rPr>
                <w:rFonts w:hint="eastAsia" w:ascii="宋体" w:hAnsi="宋体" w:cs="宋体"/>
                <w:szCs w:val="21"/>
                <w:highlight w:val="none"/>
              </w:rPr>
              <w:t>姓名          作业类别                时间</w:t>
            </w:r>
          </w:p>
          <w:p>
            <w:pPr>
              <w:spacing w:line="360" w:lineRule="auto"/>
              <w:rPr>
                <w:rFonts w:ascii="宋体" w:hAnsi="宋体" w:cs="宋体"/>
                <w:szCs w:val="21"/>
                <w:highlight w:val="none"/>
              </w:rPr>
            </w:pPr>
            <w:r>
              <w:rPr>
                <w:rFonts w:hint="eastAsia" w:ascii="宋体" w:hAnsi="宋体" w:cs="宋体"/>
                <w:szCs w:val="21"/>
                <w:highlight w:val="none"/>
                <w:lang w:val="en-US" w:eastAsia="zh-CN"/>
              </w:rPr>
              <w:t>盛浪</w:t>
            </w:r>
            <w:r>
              <w:rPr>
                <w:rFonts w:hint="eastAsia" w:ascii="宋体" w:hAnsi="宋体" w:cs="宋体"/>
                <w:szCs w:val="21"/>
                <w:highlight w:val="none"/>
              </w:rPr>
              <w:t xml:space="preserve">         </w:t>
            </w:r>
            <w:r>
              <w:rPr>
                <w:rFonts w:hint="eastAsia" w:ascii="宋体" w:hAnsi="宋体" w:cs="宋体"/>
                <w:szCs w:val="21"/>
                <w:highlight w:val="none"/>
                <w:lang w:val="en-US" w:eastAsia="zh-CN"/>
              </w:rPr>
              <w:t>汽车维修工</w:t>
            </w:r>
            <w:r>
              <w:rPr>
                <w:rFonts w:hint="eastAsia" w:ascii="宋体" w:hAnsi="宋体" w:cs="宋体"/>
                <w:szCs w:val="21"/>
                <w:highlight w:val="none"/>
              </w:rPr>
              <w:t xml:space="preserve">               授于时间：</w:t>
            </w:r>
            <w:r>
              <w:rPr>
                <w:rFonts w:hint="eastAsia" w:ascii="宋体" w:hAnsi="宋体" w:cs="宋体"/>
                <w:szCs w:val="21"/>
                <w:highlight w:val="none"/>
                <w:lang w:val="en-US" w:eastAsia="zh-CN"/>
              </w:rPr>
              <w:t>2019.7.18</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lang w:val="en-US" w:eastAsia="zh-CN"/>
              </w:rPr>
              <w:t>魏永星</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汽车维修工</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授于时间：201</w:t>
            </w:r>
            <w:r>
              <w:rPr>
                <w:rFonts w:hint="eastAsia" w:ascii="宋体" w:hAnsi="宋体" w:cs="宋体"/>
                <w:szCs w:val="21"/>
                <w:highlight w:val="none"/>
                <w:lang w:val="en-US" w:eastAsia="zh-CN"/>
              </w:rPr>
              <w:t>9.4.15</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lang w:val="en-US" w:eastAsia="zh-CN"/>
              </w:rPr>
              <w:t>吴坤国</w:t>
            </w:r>
            <w:r>
              <w:rPr>
                <w:rFonts w:hint="eastAsia" w:ascii="宋体" w:hAnsi="宋体" w:cs="宋体"/>
                <w:szCs w:val="21"/>
                <w:highlight w:val="none"/>
              </w:rPr>
              <w:t xml:space="preserve">         </w:t>
            </w:r>
            <w:r>
              <w:rPr>
                <w:rFonts w:hint="eastAsia" w:ascii="宋体" w:hAnsi="宋体" w:cs="宋体"/>
                <w:szCs w:val="21"/>
                <w:highlight w:val="none"/>
                <w:lang w:val="en-US" w:eastAsia="zh-CN"/>
              </w:rPr>
              <w:t>电工</w:t>
            </w:r>
            <w:r>
              <w:rPr>
                <w:rFonts w:hint="eastAsia" w:ascii="宋体" w:hAnsi="宋体" w:cs="宋体"/>
                <w:szCs w:val="21"/>
                <w:highlight w:val="none"/>
              </w:rPr>
              <w:t xml:space="preserve">                   授于时间：201</w:t>
            </w:r>
            <w:r>
              <w:rPr>
                <w:rFonts w:hint="eastAsia" w:ascii="宋体" w:hAnsi="宋体" w:cs="宋体"/>
                <w:szCs w:val="21"/>
                <w:highlight w:val="none"/>
                <w:lang w:val="en-US" w:eastAsia="zh-CN"/>
              </w:rPr>
              <w:t>9</w:t>
            </w:r>
            <w:r>
              <w:rPr>
                <w:rFonts w:hint="eastAsia" w:ascii="宋体" w:hAnsi="宋体" w:cs="宋体"/>
                <w:szCs w:val="21"/>
                <w:highlight w:val="none"/>
              </w:rPr>
              <w:t>.1.</w:t>
            </w:r>
            <w:r>
              <w:rPr>
                <w:rFonts w:hint="eastAsia" w:ascii="宋体" w:hAnsi="宋体" w:cs="宋体"/>
                <w:szCs w:val="21"/>
                <w:highlight w:val="none"/>
                <w:lang w:val="en-US" w:eastAsia="zh-CN"/>
              </w:rPr>
              <w:t>28</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（详见人员资质附件）</w:t>
            </w:r>
          </w:p>
          <w:p>
            <w:pPr>
              <w:spacing w:line="360" w:lineRule="auto"/>
            </w:pPr>
            <w:r>
              <w:rPr>
                <w:rFonts w:hint="eastAsia" w:ascii="宋体" w:hAnsi="宋体" w:cs="宋体"/>
                <w:szCs w:val="21"/>
              </w:rPr>
              <w:t>查见培训计划，</w:t>
            </w:r>
            <w:r>
              <w:rPr>
                <w:rFonts w:hint="eastAsia" w:ascii="宋体" w:hAnsi="宋体" w:cs="宋体"/>
                <w:szCs w:val="21"/>
                <w:lang w:val="en-US" w:eastAsia="zh-CN"/>
              </w:rPr>
              <w:t>2020年8月-2021年8月</w:t>
            </w:r>
            <w:r>
              <w:rPr>
                <w:rFonts w:hint="eastAsia" w:ascii="宋体" w:hAnsi="宋体" w:cs="宋体"/>
                <w:szCs w:val="21"/>
              </w:rPr>
              <w:t>计划培训</w:t>
            </w:r>
            <w:r>
              <w:rPr>
                <w:rFonts w:hint="eastAsia" w:ascii="宋体" w:hAnsi="宋体" w:cs="宋体"/>
                <w:szCs w:val="21"/>
                <w:lang w:val="en-US" w:eastAsia="zh-CN"/>
              </w:rPr>
              <w:t>8</w:t>
            </w:r>
            <w:r>
              <w:rPr>
                <w:rFonts w:hint="eastAsia" w:ascii="宋体" w:hAnsi="宋体" w:cs="宋体"/>
                <w:szCs w:val="21"/>
              </w:rPr>
              <w:t>次，已经实施</w:t>
            </w:r>
            <w:r>
              <w:rPr>
                <w:rFonts w:hint="eastAsia" w:ascii="宋体" w:hAnsi="宋体" w:cs="宋体"/>
                <w:szCs w:val="21"/>
                <w:lang w:val="en-US" w:eastAsia="zh-CN"/>
              </w:rPr>
              <w:t>4</w:t>
            </w:r>
            <w:r>
              <w:rPr>
                <w:rFonts w:hint="eastAsia" w:ascii="宋体" w:hAnsi="宋体" w:cs="宋体"/>
                <w:szCs w:val="21"/>
              </w:rPr>
              <w:t>次</w:t>
            </w:r>
          </w:p>
          <w:p>
            <w:pPr>
              <w:numPr>
                <w:ilvl w:val="0"/>
                <w:numId w:val="4"/>
              </w:numPr>
              <w:spacing w:line="360" w:lineRule="auto"/>
              <w:rPr>
                <w:rFonts w:ascii="宋体" w:hAnsi="宋体" w:cs="宋体"/>
                <w:color w:val="000000" w:themeColor="text1"/>
                <w:szCs w:val="21"/>
              </w:rPr>
            </w:pPr>
            <w:r>
              <w:rPr>
                <w:rFonts w:hint="eastAsia" w:ascii="宋体" w:hAnsi="宋体" w:cs="宋体"/>
                <w:color w:val="000000" w:themeColor="text1"/>
                <w:szCs w:val="21"/>
              </w:rPr>
              <w:t>查：2020.</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 xml:space="preserve"> 培训内容：</w:t>
            </w:r>
            <w:r>
              <w:rPr>
                <w:rFonts w:hint="eastAsia" w:ascii="宋体" w:hAnsi="宋体" w:cs="宋体"/>
                <w:color w:val="000000" w:themeColor="text1"/>
                <w:szCs w:val="21"/>
                <w:lang w:val="en-US" w:eastAsia="zh-CN"/>
              </w:rPr>
              <w:t>内审知识及现场审核技巧；GB/T19001-2016、GB/T24001-2016及ISO45001-2018标准</w:t>
            </w:r>
            <w:r>
              <w:rPr>
                <w:rFonts w:hint="eastAsia" w:ascii="宋体" w:hAnsi="宋体" w:cs="宋体"/>
                <w:color w:val="000000" w:themeColor="text1"/>
                <w:szCs w:val="21"/>
              </w:rPr>
              <w:t>。培训老师：咨询老师，培训人员：</w:t>
            </w:r>
            <w:r>
              <w:rPr>
                <w:rFonts w:hint="eastAsia" w:ascii="宋体" w:hAnsi="宋体" w:cs="宋体"/>
                <w:color w:val="000000" w:themeColor="text1"/>
                <w:szCs w:val="21"/>
                <w:lang w:val="en-US" w:eastAsia="zh-CN"/>
              </w:rPr>
              <w:t>姚金莲、周正康</w:t>
            </w:r>
            <w:r>
              <w:rPr>
                <w:rFonts w:hint="eastAsia" w:ascii="宋体" w:hAnsi="宋体" w:cs="宋体"/>
                <w:color w:val="000000" w:themeColor="text1"/>
                <w:szCs w:val="21"/>
              </w:rPr>
              <w:t>；效果评价：通过此次培训，使公司</w:t>
            </w:r>
            <w:r>
              <w:rPr>
                <w:rFonts w:hint="eastAsia" w:ascii="宋体" w:hAnsi="宋体" w:cs="宋体"/>
                <w:color w:val="000000" w:themeColor="text1"/>
                <w:szCs w:val="21"/>
                <w:lang w:val="en-US" w:eastAsia="zh-CN"/>
              </w:rPr>
              <w:t>内审</w:t>
            </w:r>
            <w:r>
              <w:rPr>
                <w:rFonts w:hint="eastAsia" w:ascii="宋体" w:hAnsi="宋体" w:cs="宋体"/>
                <w:color w:val="000000" w:themeColor="text1"/>
                <w:szCs w:val="21"/>
              </w:rPr>
              <w:t>员工对</w:t>
            </w:r>
            <w:r>
              <w:rPr>
                <w:rFonts w:hint="eastAsia" w:ascii="宋体" w:hAnsi="宋体" w:cs="宋体"/>
                <w:color w:val="000000" w:themeColor="text1"/>
                <w:szCs w:val="21"/>
                <w:lang w:val="en-US" w:eastAsia="zh-CN"/>
              </w:rPr>
              <w:t>标准的理解及现场审核技巧</w:t>
            </w:r>
            <w:r>
              <w:rPr>
                <w:rFonts w:hint="eastAsia" w:ascii="宋体" w:hAnsi="宋体" w:cs="宋体"/>
                <w:color w:val="000000" w:themeColor="text1"/>
                <w:szCs w:val="21"/>
              </w:rPr>
              <w:t>有了很大的提高，此次培训结果有效。评价人：</w:t>
            </w:r>
            <w:r>
              <w:rPr>
                <w:rFonts w:hint="eastAsia" w:ascii="宋体" w:hAnsi="宋体" w:cs="宋体"/>
                <w:color w:val="000000" w:themeColor="text1"/>
                <w:szCs w:val="21"/>
                <w:lang w:eastAsia="zh-CN"/>
              </w:rPr>
              <w:t>周正康</w:t>
            </w:r>
            <w:r>
              <w:rPr>
                <w:rFonts w:hint="eastAsia" w:ascii="宋体" w:hAnsi="宋体" w:cs="宋体"/>
                <w:color w:val="000000" w:themeColor="text1"/>
                <w:szCs w:val="21"/>
              </w:rPr>
              <w:t>。</w:t>
            </w:r>
          </w:p>
          <w:p>
            <w:pPr>
              <w:numPr>
                <w:ilvl w:val="0"/>
                <w:numId w:val="4"/>
              </w:numPr>
              <w:spacing w:line="360" w:lineRule="auto"/>
              <w:rPr>
                <w:rFonts w:ascii="宋体" w:hAnsi="宋体" w:cs="宋体"/>
                <w:color w:val="000000" w:themeColor="text1"/>
                <w:szCs w:val="21"/>
              </w:rPr>
            </w:pPr>
            <w:r>
              <w:rPr>
                <w:rFonts w:hint="eastAsia" w:ascii="宋体" w:hAnsi="宋体" w:cs="宋体"/>
                <w:color w:val="000000" w:themeColor="text1"/>
                <w:szCs w:val="21"/>
              </w:rPr>
              <w:t>：2020.</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23</w:t>
            </w:r>
            <w:r>
              <w:rPr>
                <w:rFonts w:hint="eastAsia" w:ascii="宋体" w:hAnsi="宋体" w:cs="宋体"/>
                <w:color w:val="000000" w:themeColor="text1"/>
                <w:szCs w:val="21"/>
              </w:rPr>
              <w:t xml:space="preserve"> 培训内容：</w:t>
            </w:r>
            <w:r>
              <w:rPr>
                <w:rFonts w:hint="eastAsia" w:ascii="宋体" w:hAnsi="宋体" w:cs="宋体"/>
                <w:color w:val="000000" w:themeColor="text1"/>
                <w:szCs w:val="21"/>
                <w:lang w:val="en-US" w:eastAsia="zh-CN"/>
              </w:rPr>
              <w:t>适用法律法规及其他要求的培训</w:t>
            </w:r>
            <w:r>
              <w:rPr>
                <w:rFonts w:hint="eastAsia" w:ascii="宋体" w:hAnsi="宋体" w:cs="宋体"/>
                <w:color w:val="000000" w:themeColor="text1"/>
                <w:szCs w:val="21"/>
              </w:rPr>
              <w:t>,培训老师：</w:t>
            </w:r>
            <w:r>
              <w:rPr>
                <w:rFonts w:hint="eastAsia" w:ascii="宋体" w:hAnsi="宋体" w:cs="宋体"/>
                <w:color w:val="000000" w:themeColor="text1"/>
                <w:szCs w:val="21"/>
                <w:lang w:val="en-US" w:eastAsia="zh-CN"/>
              </w:rPr>
              <w:t>周芳</w:t>
            </w:r>
            <w:r>
              <w:rPr>
                <w:rFonts w:hint="eastAsia" w:ascii="宋体" w:hAnsi="宋体" w:cs="宋体"/>
                <w:color w:val="000000" w:themeColor="text1"/>
                <w:szCs w:val="21"/>
              </w:rPr>
              <w:t>，参加培训人员：周波、冯展、吴国坤、罗玉红、姚金莲、周正康。培训效果评价：通过此次培训，</w:t>
            </w:r>
            <w:r>
              <w:rPr>
                <w:rFonts w:hint="eastAsia" w:ascii="宋体" w:hAnsi="宋体" w:cs="宋体"/>
                <w:color w:val="000000" w:themeColor="text1"/>
                <w:szCs w:val="21"/>
                <w:lang w:val="en-US" w:eastAsia="zh-CN"/>
              </w:rPr>
              <w:t>公司适用的法律法规及其他要求得到了更新</w:t>
            </w:r>
            <w:r>
              <w:rPr>
                <w:rFonts w:hint="eastAsia" w:ascii="宋体" w:hAnsi="宋体" w:cs="宋体"/>
                <w:color w:val="000000" w:themeColor="text1"/>
                <w:szCs w:val="21"/>
              </w:rPr>
              <w:t>，此次培训结果</w:t>
            </w:r>
            <w:r>
              <w:rPr>
                <w:rFonts w:hint="eastAsia" w:ascii="宋体" w:hAnsi="宋体" w:cs="宋体"/>
                <w:color w:val="000000" w:themeColor="text1"/>
                <w:szCs w:val="21"/>
                <w:lang w:val="en-US" w:eastAsia="zh-CN"/>
              </w:rPr>
              <w:t>基本</w:t>
            </w:r>
            <w:r>
              <w:rPr>
                <w:rFonts w:hint="eastAsia" w:ascii="宋体" w:hAnsi="宋体" w:cs="宋体"/>
                <w:color w:val="000000" w:themeColor="text1"/>
                <w:szCs w:val="21"/>
              </w:rPr>
              <w:t>有效。评价人：</w:t>
            </w:r>
            <w:r>
              <w:rPr>
                <w:rFonts w:hint="eastAsia" w:ascii="宋体" w:hAnsi="宋体" w:cs="宋体"/>
                <w:color w:val="000000" w:themeColor="text1"/>
                <w:szCs w:val="21"/>
                <w:lang w:eastAsia="zh-CN"/>
              </w:rPr>
              <w:t>周正康</w:t>
            </w:r>
            <w:r>
              <w:rPr>
                <w:rFonts w:hint="eastAsia" w:ascii="宋体" w:hAnsi="宋体" w:cs="宋体"/>
                <w:color w:val="000000" w:themeColor="text1"/>
                <w:szCs w:val="21"/>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其余计划均按时进行了培训并提供培训记录</w:t>
            </w:r>
          </w:p>
          <w:p>
            <w:pPr>
              <w:spacing w:line="360" w:lineRule="auto"/>
              <w:rPr>
                <w:rFonts w:ascii="宋体" w:hAnsi="宋体" w:cs="宋体"/>
                <w:color w:val="000000" w:themeColor="text1"/>
                <w:szCs w:val="21"/>
              </w:rPr>
            </w:pPr>
            <w:r>
              <w:rPr>
                <w:rFonts w:hint="eastAsia" w:ascii="宋体" w:hAnsi="宋体" w:cs="宋体"/>
                <w:color w:val="000000" w:themeColor="text1"/>
                <w:szCs w:val="21"/>
              </w:rPr>
              <w:t>。。。。。</w:t>
            </w:r>
          </w:p>
          <w:p>
            <w:pPr>
              <w:spacing w:line="360" w:lineRule="auto"/>
            </w:pPr>
            <w:r>
              <w:rPr>
                <w:rFonts w:hint="eastAsia" w:ascii="宋体" w:hAnsi="宋体" w:cs="宋体"/>
                <w:color w:val="000000" w:themeColor="text1"/>
                <w:szCs w:val="21"/>
              </w:rPr>
              <w:t>公司人员能力管理符合要求。经本次对该条款提供相关证据的验证，未再出现上次类似的不符合情况。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lang w:val="en-US" w:eastAsia="zh-CN"/>
              </w:rPr>
              <w:t>意识</w:t>
            </w:r>
          </w:p>
        </w:tc>
        <w:tc>
          <w:tcPr>
            <w:tcW w:w="960" w:type="dxa"/>
          </w:tcPr>
          <w:p>
            <w:pPr>
              <w:jc w:val="left"/>
              <w:rPr>
                <w:rFonts w:hint="default" w:ascii="宋体" w:hAnsi="宋体" w:eastAsia="宋体" w:cs="新宋体"/>
                <w:szCs w:val="21"/>
                <w:lang w:val="en-US" w:eastAsia="zh-CN"/>
              </w:rPr>
            </w:pPr>
            <w:r>
              <w:rPr>
                <w:rFonts w:hint="eastAsia" w:ascii="宋体" w:hAnsi="宋体" w:cs="新宋体"/>
                <w:szCs w:val="21"/>
                <w:lang w:val="en-US" w:eastAsia="zh-CN"/>
              </w:rPr>
              <w:t>S7.3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hint="eastAsia" w:ascii="宋体" w:hAnsi="宋体" w:cs="宋体"/>
                <w:szCs w:val="21"/>
              </w:rPr>
            </w:pPr>
            <w:r>
              <w:rPr>
                <w:rFonts w:hint="eastAsia" w:ascii="宋体" w:hAnsi="宋体" w:cs="宋体"/>
                <w:szCs w:val="21"/>
              </w:rPr>
              <w:t>---经与</w:t>
            </w:r>
            <w:r>
              <w:rPr>
                <w:rFonts w:hint="eastAsia" w:ascii="宋体" w:hAnsi="宋体" w:cs="宋体"/>
                <w:szCs w:val="21"/>
                <w:lang w:val="en-US" w:eastAsia="zh-CN"/>
              </w:rPr>
              <w:t>周芳</w:t>
            </w:r>
            <w:r>
              <w:rPr>
                <w:rFonts w:hint="eastAsia" w:ascii="宋体" w:hAnsi="宋体" w:cs="宋体"/>
                <w:szCs w:val="21"/>
              </w:rPr>
              <w:t>、</w:t>
            </w:r>
            <w:r>
              <w:rPr>
                <w:rFonts w:hint="eastAsia" w:ascii="宋体" w:hAnsi="宋体" w:cs="宋体"/>
                <w:szCs w:val="21"/>
                <w:lang w:eastAsia="zh-CN"/>
              </w:rPr>
              <w:t>周正康</w:t>
            </w:r>
            <w:r>
              <w:rPr>
                <w:rFonts w:hint="eastAsia" w:ascii="宋体" w:hAnsi="宋体" w:cs="宋体"/>
                <w:szCs w:val="21"/>
              </w:rPr>
              <w:t>等2位员工等沟通了解，其2位均基本具备以上必要的质量意识和质量管理体系相关意识。</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eastAsia="宋体" w:cs="新宋体"/>
                <w:szCs w:val="21"/>
                <w:lang w:val="en-US" w:eastAsia="zh-CN"/>
              </w:rPr>
            </w:pPr>
            <w:r>
              <w:rPr>
                <w:rFonts w:hint="eastAsia" w:ascii="宋体" w:hAnsi="宋体" w:cs="新宋体"/>
                <w:szCs w:val="21"/>
                <w:lang w:val="en-US" w:eastAsia="zh-CN"/>
              </w:rPr>
              <w:t>沟通</w:t>
            </w:r>
          </w:p>
        </w:tc>
        <w:tc>
          <w:tcPr>
            <w:tcW w:w="960" w:type="dxa"/>
          </w:tcPr>
          <w:p>
            <w:pPr>
              <w:jc w:val="left"/>
              <w:rPr>
                <w:rFonts w:hint="default" w:ascii="宋体" w:hAnsi="宋体" w:cs="新宋体"/>
                <w:szCs w:val="21"/>
                <w:lang w:val="en-US" w:eastAsia="zh-CN"/>
              </w:rPr>
            </w:pPr>
            <w:r>
              <w:rPr>
                <w:rFonts w:hint="eastAsia" w:ascii="宋体" w:hAnsi="宋体" w:cs="新宋体"/>
                <w:szCs w:val="21"/>
                <w:lang w:val="en-US" w:eastAsia="zh-CN"/>
              </w:rPr>
              <w:t>S7.4</w:t>
            </w: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公司和部门负责人清楚公司及各部门与QES相关的内部沟通和外部信息交流的项目、内容等。如：公布、公开</w:t>
            </w:r>
            <w:r>
              <w:rPr>
                <w:rFonts w:hint="eastAsia" w:ascii="宋体" w:hAnsi="宋体" w:cs="宋体"/>
                <w:color w:val="auto"/>
                <w:szCs w:val="21"/>
                <w:lang w:eastAsia="zh-CN"/>
              </w:rPr>
              <w:t>质量、环境、职业健康安全方针</w:t>
            </w:r>
            <w:r>
              <w:rPr>
                <w:rFonts w:hint="eastAsia" w:ascii="宋体" w:hAnsi="宋体" w:cs="宋体"/>
                <w:color w:val="auto"/>
                <w:szCs w:val="21"/>
              </w:rPr>
              <w:t>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w:t>
            </w:r>
            <w:r>
              <w:rPr>
                <w:rFonts w:hint="eastAsia" w:ascii="宋体" w:hAnsi="宋体" w:cs="宋体"/>
                <w:color w:val="auto"/>
                <w:szCs w:val="21"/>
                <w:lang w:val="en-US" w:eastAsia="zh-CN"/>
              </w:rPr>
              <w:t>电话、微信、QQ、</w:t>
            </w:r>
            <w:r>
              <w:rPr>
                <w:rFonts w:hint="eastAsia" w:ascii="宋体" w:hAnsi="宋体" w:cs="宋体"/>
                <w:color w:val="auto"/>
                <w:szCs w:val="21"/>
              </w:rPr>
              <w:t>交谈、提交报告等。</w:t>
            </w:r>
          </w:p>
          <w:p>
            <w:pPr>
              <w:rPr>
                <w:rFonts w:hint="eastAsia" w:ascii="宋体" w:hAnsi="宋体" w:eastAsia="宋体" w:cs="Times New Roman"/>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S7.5</w:t>
            </w:r>
          </w:p>
          <w:p>
            <w:pPr>
              <w:rPr>
                <w:rFonts w:ascii="宋体" w:hAnsi="宋体" w:cs="宋体"/>
                <w:szCs w:val="21"/>
              </w:rPr>
            </w:pPr>
          </w:p>
        </w:tc>
        <w:tc>
          <w:tcPr>
            <w:tcW w:w="10004" w:type="dxa"/>
          </w:tcPr>
          <w:p>
            <w:pPr>
              <w:spacing w:line="360" w:lineRule="auto"/>
              <w:rPr>
                <w:rFonts w:hint="eastAsia" w:ascii="宋体" w:hAnsi="宋体" w:cs="宋体"/>
                <w:szCs w:val="21"/>
              </w:rPr>
            </w:pPr>
            <w:r>
              <w:rPr>
                <w:rFonts w:hint="eastAsia" w:ascii="宋体" w:hAnsi="宋体" w:cs="宋体"/>
                <w:szCs w:val="21"/>
              </w:rPr>
              <w:t>公司的质量管理体系文件----包括</w:t>
            </w:r>
          </w:p>
          <w:p>
            <w:pPr>
              <w:spacing w:line="360" w:lineRule="auto"/>
              <w:rPr>
                <w:rFonts w:hint="eastAsia" w:ascii="宋体" w:hAnsi="宋体" w:cs="宋体"/>
                <w:szCs w:val="21"/>
              </w:rPr>
            </w:pPr>
            <w:r>
              <w:rPr>
                <w:rFonts w:hint="eastAsia" w:ascii="宋体" w:hAnsi="宋体" w:cs="宋体"/>
                <w:szCs w:val="21"/>
              </w:rPr>
              <w:t>一级文件：质量管理手册</w:t>
            </w:r>
          </w:p>
          <w:p>
            <w:pPr>
              <w:spacing w:line="360" w:lineRule="auto"/>
              <w:rPr>
                <w:rFonts w:hint="eastAsia" w:ascii="宋体" w:hAnsi="宋体" w:cs="宋体"/>
                <w:szCs w:val="21"/>
              </w:rPr>
            </w:pPr>
            <w:r>
              <w:rPr>
                <w:rFonts w:hint="eastAsia" w:ascii="宋体" w:hAnsi="宋体" w:cs="宋体"/>
                <w:szCs w:val="21"/>
              </w:rPr>
              <w:t>二级文件：程序文件</w:t>
            </w:r>
          </w:p>
          <w:p>
            <w:pPr>
              <w:spacing w:line="360" w:lineRule="auto"/>
              <w:rPr>
                <w:rFonts w:hint="eastAsia" w:ascii="宋体" w:hAnsi="宋体" w:cs="宋体"/>
                <w:szCs w:val="21"/>
              </w:rPr>
            </w:pPr>
            <w:r>
              <w:rPr>
                <w:rFonts w:hint="eastAsia" w:ascii="宋体" w:hAnsi="宋体" w:cs="宋体"/>
                <w:szCs w:val="21"/>
              </w:rPr>
              <w:t>三级文件：管理规定或制度</w:t>
            </w:r>
          </w:p>
          <w:p>
            <w:pPr>
              <w:spacing w:line="360" w:lineRule="auto"/>
              <w:rPr>
                <w:rFonts w:hint="eastAsia" w:ascii="宋体" w:hAnsi="宋体" w:cs="宋体"/>
                <w:szCs w:val="21"/>
              </w:rPr>
            </w:pPr>
            <w:r>
              <w:rPr>
                <w:rFonts w:hint="eastAsia" w:ascii="宋体" w:hAnsi="宋体" w:cs="宋体"/>
                <w:szCs w:val="21"/>
              </w:rPr>
              <w:t>四级文件：表格和检查表。</w:t>
            </w:r>
          </w:p>
          <w:p>
            <w:pPr>
              <w:spacing w:line="360" w:lineRule="auto"/>
              <w:rPr>
                <w:rFonts w:hint="eastAsia"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spacing w:line="360" w:lineRule="auto"/>
              <w:rPr>
                <w:rFonts w:hint="eastAsia" w:ascii="宋体" w:hAnsi="宋体" w:cs="宋体"/>
                <w:szCs w:val="21"/>
              </w:rPr>
            </w:pPr>
            <w:r>
              <w:rPr>
                <w:rFonts w:hint="eastAsia" w:ascii="宋体" w:hAnsi="宋体" w:cs="宋体"/>
                <w:szCs w:val="21"/>
              </w:rPr>
              <w:t xml:space="preserve">  经查：公司提供的各级体系文件总体满足标准的要求和确保QMS有效性的需要。</w:t>
            </w:r>
          </w:p>
          <w:p>
            <w:pPr>
              <w:spacing w:line="360" w:lineRule="auto"/>
              <w:rPr>
                <w:rFonts w:hint="eastAsia" w:ascii="宋体" w:hAnsi="宋体" w:cs="宋体"/>
                <w:szCs w:val="21"/>
              </w:rPr>
            </w:pPr>
            <w:r>
              <w:rPr>
                <w:rFonts w:hint="eastAsia" w:ascii="宋体" w:hAnsi="宋体" w:cs="宋体"/>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spacing w:line="360" w:lineRule="auto"/>
              <w:rPr>
                <w:rFonts w:hint="eastAsia" w:ascii="宋体" w:hAnsi="宋体" w:cs="宋体"/>
                <w:szCs w:val="21"/>
              </w:rPr>
            </w:pPr>
            <w:r>
              <w:rPr>
                <w:rFonts w:hint="eastAsia" w:ascii="宋体" w:hAnsi="宋体" w:cs="宋体"/>
                <w:szCs w:val="21"/>
              </w:rPr>
              <w:t>现场抽见《管理手册》</w:t>
            </w:r>
          </w:p>
          <w:p>
            <w:pPr>
              <w:spacing w:line="360" w:lineRule="auto"/>
              <w:rPr>
                <w:rFonts w:hint="eastAsia" w:ascii="宋体" w:hAnsi="宋体" w:cs="宋体"/>
                <w:szCs w:val="21"/>
              </w:rPr>
            </w:pPr>
            <w:r>
              <w:rPr>
                <w:rFonts w:hint="eastAsia" w:ascii="宋体" w:hAnsi="宋体" w:cs="宋体"/>
                <w:szCs w:val="21"/>
              </w:rPr>
              <w:t>文件编号：LLT-QES-2020 第A/0版</w:t>
            </w:r>
          </w:p>
          <w:p>
            <w:pPr>
              <w:spacing w:line="360" w:lineRule="auto"/>
              <w:rPr>
                <w:rFonts w:hint="eastAsia" w:ascii="宋体" w:hAnsi="宋体" w:cs="宋体"/>
                <w:szCs w:val="21"/>
              </w:rPr>
            </w:pPr>
            <w:r>
              <w:rPr>
                <w:rFonts w:hint="eastAsia" w:ascii="宋体" w:hAnsi="宋体" w:cs="宋体"/>
                <w:szCs w:val="21"/>
              </w:rPr>
              <w:t>2020年8月10日发布  编制：行政人事部    审核：姚金莲   批准：冯展</w:t>
            </w:r>
          </w:p>
          <w:p>
            <w:pPr>
              <w:spacing w:line="360" w:lineRule="auto"/>
              <w:rPr>
                <w:rFonts w:hint="eastAsia" w:ascii="宋体" w:hAnsi="宋体" w:cs="宋体"/>
                <w:szCs w:val="21"/>
              </w:rPr>
            </w:pPr>
            <w:r>
              <w:rPr>
                <w:rFonts w:hint="eastAsia" w:ascii="宋体" w:hAnsi="宋体" w:cs="宋体"/>
                <w:szCs w:val="21"/>
              </w:rPr>
              <w:t>抽见《程序文件》</w:t>
            </w:r>
          </w:p>
          <w:p>
            <w:pPr>
              <w:spacing w:line="360" w:lineRule="auto"/>
              <w:rPr>
                <w:rFonts w:hint="eastAsia" w:ascii="宋体" w:hAnsi="宋体" w:cs="宋体"/>
                <w:szCs w:val="21"/>
              </w:rPr>
            </w:pPr>
            <w:r>
              <w:rPr>
                <w:rFonts w:hint="eastAsia" w:ascii="宋体" w:hAnsi="宋体" w:cs="宋体"/>
                <w:szCs w:val="21"/>
              </w:rPr>
              <w:t>文件编号：LLT-CX-（1-24） 第A/0版</w:t>
            </w:r>
          </w:p>
          <w:p>
            <w:pPr>
              <w:spacing w:line="360" w:lineRule="auto"/>
              <w:rPr>
                <w:rFonts w:hint="eastAsia" w:ascii="宋体" w:hAnsi="宋体" w:cs="宋体"/>
                <w:szCs w:val="21"/>
              </w:rPr>
            </w:pPr>
            <w:r>
              <w:rPr>
                <w:rFonts w:hint="eastAsia" w:ascii="宋体" w:hAnsi="宋体" w:cs="宋体"/>
                <w:szCs w:val="21"/>
              </w:rPr>
              <w:t>2020年8月10日发布  编制：行政人事部    审核：姚金莲   批准：冯展</w:t>
            </w:r>
          </w:p>
          <w:p>
            <w:pPr>
              <w:spacing w:line="360" w:lineRule="auto"/>
              <w:rPr>
                <w:rFonts w:hint="eastAsia" w:ascii="宋体" w:hAnsi="宋体" w:cs="宋体"/>
                <w:szCs w:val="21"/>
              </w:rPr>
            </w:pPr>
            <w:r>
              <w:rPr>
                <w:rFonts w:hint="eastAsia" w:ascii="宋体" w:hAnsi="宋体" w:cs="宋体"/>
                <w:szCs w:val="21"/>
              </w:rPr>
              <w:t>以上文件均有编审批，发布实施日期及发放编号、受控状态。</w:t>
            </w:r>
          </w:p>
          <w:p>
            <w:pPr>
              <w:spacing w:line="360" w:lineRule="auto"/>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rPr>
                <w:rFonts w:hint="eastAsia" w:ascii="宋体" w:hAnsi="宋体" w:cs="宋体"/>
                <w:szCs w:val="21"/>
              </w:rPr>
            </w:pPr>
            <w:r>
              <w:rPr>
                <w:rFonts w:hint="eastAsia" w:ascii="宋体" w:hAnsi="宋体" w:cs="宋体"/>
                <w:szCs w:val="21"/>
              </w:rPr>
              <w:t xml:space="preserve">查，管理手册：公司编制了《文件控制程序》，规定了体系文件的编制、审核、批准、受控、使用、报废等要求。查见：程序文件有24个，查：《受控文件清单》里面包括：管理手册、程序文件、岗位任职要求、管理制度汇编等。  </w:t>
            </w:r>
          </w:p>
          <w:p>
            <w:pPr>
              <w:spacing w:line="360" w:lineRule="auto"/>
              <w:rPr>
                <w:rFonts w:hint="eastAsia" w:ascii="宋体" w:hAnsi="宋体" w:cs="宋体"/>
                <w:szCs w:val="21"/>
              </w:rPr>
            </w:pPr>
            <w:r>
              <w:rPr>
                <w:rFonts w:hint="eastAsia" w:ascii="宋体" w:hAnsi="宋体" w:cs="宋体"/>
                <w:szCs w:val="21"/>
              </w:rPr>
              <w:t>查见：《文件收发登记表》程序文件、管理手册、公司管理制度、操作规程等进行了发放；有文件编号、文件名称，版次/状态，部门签收等内容。</w:t>
            </w:r>
          </w:p>
          <w:p>
            <w:pPr>
              <w:spacing w:line="360" w:lineRule="auto"/>
              <w:rPr>
                <w:rFonts w:hint="eastAsia" w:ascii="宋体" w:hAnsi="宋体" w:cs="宋体"/>
                <w:szCs w:val="21"/>
              </w:rPr>
            </w:pPr>
            <w:r>
              <w:rPr>
                <w:rFonts w:hint="eastAsia" w:ascii="宋体" w:hAnsi="宋体" w:cs="宋体"/>
                <w:szCs w:val="21"/>
              </w:rPr>
              <w:t>可获得该文件的有效版本：</w:t>
            </w:r>
          </w:p>
          <w:p>
            <w:pPr>
              <w:spacing w:line="360" w:lineRule="auto"/>
              <w:rPr>
                <w:rFonts w:hint="eastAsia" w:ascii="宋体" w:hAnsi="宋体" w:cs="宋体"/>
                <w:szCs w:val="21"/>
              </w:rPr>
            </w:pPr>
            <w:r>
              <w:rPr>
                <w:rFonts w:hint="eastAsia" w:ascii="宋体" w:hAnsi="宋体" w:cs="宋体"/>
                <w:szCs w:val="21"/>
              </w:rPr>
              <w:t>《管理手册》、《程序文件》现行版本为A/0版</w:t>
            </w:r>
          </w:p>
          <w:p>
            <w:pPr>
              <w:spacing w:line="360" w:lineRule="auto"/>
              <w:rPr>
                <w:rFonts w:hint="eastAsia" w:ascii="宋体" w:hAnsi="宋体" w:cs="宋体"/>
                <w:szCs w:val="21"/>
              </w:rPr>
            </w:pPr>
            <w:r>
              <w:rPr>
                <w:rFonts w:hint="eastAsia" w:ascii="宋体" w:hAnsi="宋体" w:cs="宋体"/>
                <w:szCs w:val="21"/>
              </w:rPr>
              <w:t>以上文件字迹清楚，审批齐全，受控标识完整</w:t>
            </w:r>
          </w:p>
          <w:p>
            <w:pPr>
              <w:spacing w:line="360" w:lineRule="auto"/>
              <w:rPr>
                <w:rFonts w:hint="eastAsia" w:ascii="宋体" w:hAnsi="宋体" w:cs="宋体"/>
                <w:szCs w:val="21"/>
              </w:rPr>
            </w:pPr>
            <w:r>
              <w:rPr>
                <w:rFonts w:hint="eastAsia" w:ascii="宋体" w:hAnsi="宋体" w:cs="宋体"/>
                <w:szCs w:val="21"/>
              </w:rPr>
              <w:t>保存完好，易于识别。</w:t>
            </w:r>
          </w:p>
          <w:p>
            <w:pPr>
              <w:spacing w:line="360" w:lineRule="auto"/>
              <w:rPr>
                <w:rFonts w:hint="eastAsia" w:ascii="宋体" w:hAnsi="宋体" w:cs="宋体"/>
                <w:szCs w:val="21"/>
              </w:rPr>
            </w:pPr>
            <w:r>
              <w:rPr>
                <w:rFonts w:hint="eastAsia" w:ascii="宋体" w:hAnsi="宋体" w:cs="宋体"/>
                <w:szCs w:val="21"/>
              </w:rPr>
              <w:t xml:space="preserve"> 查《环境/职业健康安全法律法规及其他要求清单》，内容有国家和地方与质量、环境和职业健康安全管理体系相关适用法律法规。文件资料基本满足岗位工作需要，并为现行有效版本。</w:t>
            </w:r>
          </w:p>
          <w:p>
            <w:pPr>
              <w:spacing w:line="360" w:lineRule="auto"/>
              <w:rPr>
                <w:rFonts w:hint="eastAsia" w:ascii="宋体" w:hAnsi="宋体" w:cs="宋体"/>
                <w:szCs w:val="21"/>
              </w:rPr>
            </w:pPr>
            <w:r>
              <w:rPr>
                <w:rFonts w:hint="eastAsia" w:ascii="宋体" w:hAnsi="宋体" w:cs="宋体"/>
                <w:szCs w:val="21"/>
              </w:rPr>
              <w:t>查文件的评审及更新：管理评审时对文件的适宜性及可操作性进行评审：适宜、可操作。</w:t>
            </w:r>
          </w:p>
          <w:p>
            <w:pPr>
              <w:spacing w:line="360" w:lineRule="auto"/>
              <w:rPr>
                <w:rFonts w:hint="eastAsia" w:ascii="宋体" w:hAnsi="宋体" w:cs="宋体"/>
                <w:szCs w:val="21"/>
              </w:rPr>
            </w:pPr>
            <w:r>
              <w:rPr>
                <w:rFonts w:hint="eastAsia" w:ascii="宋体" w:hAnsi="宋体" w:cs="宋体"/>
                <w:szCs w:val="21"/>
              </w:rPr>
              <w:t>查文件的作废：暂无作废文件。</w:t>
            </w:r>
          </w:p>
          <w:p>
            <w:pPr>
              <w:spacing w:line="360" w:lineRule="auto"/>
              <w:rPr>
                <w:rFonts w:hint="eastAsia" w:ascii="宋体" w:hAnsi="宋体" w:cs="宋体"/>
                <w:szCs w:val="21"/>
              </w:rPr>
            </w:pPr>
            <w:r>
              <w:rPr>
                <w:rFonts w:hint="eastAsia" w:ascii="宋体" w:hAnsi="宋体" w:cs="宋体"/>
                <w:szCs w:val="21"/>
              </w:rPr>
              <w:t xml:space="preserve">   查见《质量记录清单》质量记录，有《培训计划》、《供方调查评定表》、《合格供方名录》、《合同评审》等，规定了保存期为2-3年。对质量记录保存完整。</w:t>
            </w:r>
          </w:p>
          <w:p>
            <w:pPr>
              <w:spacing w:line="360" w:lineRule="auto"/>
              <w:rPr>
                <w:rFonts w:ascii="宋体" w:hAnsi="宋体" w:cs="宋体"/>
                <w:szCs w:val="21"/>
              </w:rPr>
            </w:pPr>
            <w:r>
              <w:rPr>
                <w:rFonts w:hint="eastAsia" w:ascii="宋体" w:hAnsi="宋体" w:cs="宋体"/>
                <w:szCs w:val="21"/>
              </w:rPr>
              <w:t xml:space="preserve">  文件、记录的控制管理基本符合要求。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spacing w:line="400" w:lineRule="exact"/>
              <w:jc w:val="left"/>
              <w:rPr>
                <w:rFonts w:ascii="宋体" w:hAnsi="宋体" w:cs="宋体"/>
                <w:szCs w:val="21"/>
              </w:rPr>
            </w:pPr>
            <w:r>
              <w:rPr>
                <w:rFonts w:hint="eastAsia" w:ascii="宋体" w:hAnsi="宋体" w:cs="宋体"/>
                <w:szCs w:val="21"/>
              </w:rPr>
              <w:t>查见：《危险源辨识与风险评价控制程序》上述文件对识别和评价方法、程序、职责、记录作了规定。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由于组织的认证范围、经营范围及作业流程与去年没有变化，故重要危险源今年没有重新识别。</w:t>
            </w:r>
          </w:p>
          <w:p>
            <w:pPr>
              <w:spacing w:line="400" w:lineRule="exact"/>
              <w:jc w:val="left"/>
              <w:rPr>
                <w:rFonts w:ascii="宋体" w:hAnsi="宋体" w:cs="宋体"/>
                <w:szCs w:val="21"/>
              </w:rPr>
            </w:pPr>
            <w:r>
              <w:rPr>
                <w:rFonts w:hint="eastAsia" w:ascii="宋体" w:hAnsi="宋体" w:cs="宋体"/>
                <w:szCs w:val="21"/>
              </w:rPr>
              <w:t>查见：《危险源辨识与风险评价表》，危险源过打分和小组评议共评价出公司不可接受风险：</w:t>
            </w:r>
            <w:r>
              <w:rPr>
                <w:rFonts w:hint="eastAsia" w:ascii="宋体" w:hAnsi="宋体" w:cs="宋体"/>
                <w:szCs w:val="21"/>
                <w:lang w:val="en-US" w:eastAsia="zh-CN"/>
              </w:rPr>
              <w:t>2</w:t>
            </w:r>
            <w:r>
              <w:rPr>
                <w:rFonts w:hint="eastAsia" w:ascii="宋体" w:hAnsi="宋体" w:cs="宋体"/>
                <w:szCs w:val="21"/>
              </w:rPr>
              <w:t>项，分别是：1</w:t>
            </w:r>
            <w:r>
              <w:rPr>
                <w:szCs w:val="21"/>
              </w:rPr>
              <w:t>)</w:t>
            </w:r>
            <w:r>
              <w:rPr>
                <w:rFonts w:hint="eastAsia"/>
                <w:szCs w:val="21"/>
              </w:rPr>
              <w:t>火灾、</w:t>
            </w:r>
            <w:r>
              <w:rPr>
                <w:rFonts w:hint="eastAsia" w:ascii="宋体" w:hAnsi="宋体" w:cs="宋体"/>
                <w:szCs w:val="21"/>
              </w:rPr>
              <w:t>2）触</w:t>
            </w:r>
            <w:r>
              <w:rPr>
                <w:rFonts w:hint="eastAsia"/>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1、抽查见确定的火灾、易燃易爆控制措施的策划：</w:t>
            </w:r>
          </w:p>
          <w:p>
            <w:pPr>
              <w:pStyle w:val="10"/>
              <w:numPr>
                <w:ilvl w:val="0"/>
                <w:numId w:val="5"/>
              </w:numPr>
              <w:spacing w:line="400" w:lineRule="exact"/>
              <w:rPr>
                <w:rFonts w:ascii="宋体" w:hAnsi="宋体"/>
                <w:color w:val="auto"/>
                <w:kern w:val="2"/>
                <w:sz w:val="21"/>
                <w:szCs w:val="21"/>
              </w:rPr>
            </w:pPr>
            <w:r>
              <w:rPr>
                <w:rFonts w:hint="eastAsia" w:ascii="宋体" w:hAnsi="宋体"/>
                <w:color w:val="auto"/>
                <w:kern w:val="2"/>
                <w:sz w:val="21"/>
                <w:szCs w:val="21"/>
              </w:rPr>
              <w:t>消防设备的配置；</w:t>
            </w:r>
          </w:p>
          <w:p>
            <w:pPr>
              <w:pStyle w:val="10"/>
              <w:numPr>
                <w:ilvl w:val="0"/>
                <w:numId w:val="5"/>
              </w:numPr>
              <w:spacing w:line="400" w:lineRule="exact"/>
              <w:rPr>
                <w:rFonts w:ascii="宋体" w:hAnsi="宋体"/>
                <w:color w:val="auto"/>
                <w:kern w:val="2"/>
                <w:sz w:val="21"/>
                <w:szCs w:val="21"/>
              </w:rPr>
            </w:pPr>
            <w:r>
              <w:rPr>
                <w:rFonts w:hint="eastAsia" w:ascii="宋体" w:hAnsi="宋体"/>
                <w:color w:val="auto"/>
                <w:kern w:val="2"/>
                <w:sz w:val="21"/>
                <w:szCs w:val="21"/>
              </w:rPr>
              <w:t>消防小组的成立；</w:t>
            </w:r>
          </w:p>
          <w:p>
            <w:pPr>
              <w:pStyle w:val="10"/>
              <w:numPr>
                <w:ilvl w:val="0"/>
                <w:numId w:val="5"/>
              </w:numPr>
              <w:spacing w:line="400" w:lineRule="exact"/>
              <w:rPr>
                <w:rFonts w:ascii="宋体" w:hAnsi="宋体"/>
                <w:color w:val="auto"/>
                <w:kern w:val="2"/>
                <w:sz w:val="21"/>
                <w:szCs w:val="21"/>
              </w:rPr>
            </w:pPr>
            <w:r>
              <w:rPr>
                <w:rFonts w:hint="eastAsia" w:ascii="宋体" w:hAnsi="宋体"/>
                <w:color w:val="auto"/>
                <w:kern w:val="2"/>
                <w:sz w:val="21"/>
                <w:szCs w:val="21"/>
              </w:rPr>
              <w:t>应急预案的制定；</w:t>
            </w:r>
          </w:p>
          <w:p>
            <w:pPr>
              <w:pStyle w:val="10"/>
              <w:numPr>
                <w:ilvl w:val="0"/>
                <w:numId w:val="5"/>
              </w:numPr>
              <w:spacing w:line="400" w:lineRule="exact"/>
              <w:rPr>
                <w:rFonts w:ascii="宋体" w:hAnsi="宋体"/>
                <w:color w:val="auto"/>
                <w:kern w:val="2"/>
                <w:sz w:val="21"/>
                <w:szCs w:val="21"/>
              </w:rPr>
            </w:pPr>
            <w:r>
              <w:rPr>
                <w:rFonts w:hint="eastAsia" w:ascii="宋体" w:hAnsi="宋体"/>
                <w:color w:val="auto"/>
                <w:kern w:val="2"/>
                <w:sz w:val="21"/>
                <w:szCs w:val="21"/>
              </w:rPr>
              <w:t>岗前培训；</w:t>
            </w:r>
          </w:p>
          <w:p>
            <w:pPr>
              <w:pStyle w:val="10"/>
              <w:numPr>
                <w:ilvl w:val="0"/>
                <w:numId w:val="5"/>
              </w:numPr>
              <w:spacing w:line="400" w:lineRule="exact"/>
              <w:rPr>
                <w:rFonts w:ascii="宋体" w:hAnsi="宋体"/>
                <w:color w:val="auto"/>
                <w:kern w:val="2"/>
                <w:sz w:val="21"/>
                <w:szCs w:val="21"/>
              </w:rPr>
            </w:pPr>
            <w:r>
              <w:rPr>
                <w:rFonts w:hint="eastAsia" w:ascii="宋体" w:hAnsi="宋体"/>
                <w:color w:val="auto"/>
                <w:kern w:val="2"/>
                <w:sz w:val="21"/>
                <w:szCs w:val="21"/>
              </w:rPr>
              <w:t>消防演习。</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行政人事部</w:t>
            </w:r>
            <w:r>
              <w:rPr>
                <w:rFonts w:hint="eastAsia" w:ascii="宋体" w:hAnsi="宋体" w:cs="宋体"/>
                <w:szCs w:val="21"/>
              </w:rPr>
              <w:t>及办公区域《危险辨识评价表》</w:t>
            </w:r>
          </w:p>
          <w:p>
            <w:pPr>
              <w:spacing w:line="400" w:lineRule="exact"/>
              <w:jc w:val="left"/>
              <w:rPr>
                <w:rFonts w:ascii="宋体" w:hAnsi="宋体" w:cs="宋体"/>
                <w:szCs w:val="21"/>
              </w:rPr>
            </w:pPr>
            <w:r>
              <w:rPr>
                <w:rFonts w:hint="eastAsia" w:ascii="宋体" w:hAnsi="宋体" w:cs="宋体"/>
                <w:szCs w:val="21"/>
                <w:lang w:eastAsia="zh-CN"/>
              </w:rPr>
              <w:t>行政人事部</w:t>
            </w:r>
            <w:r>
              <w:rPr>
                <w:rFonts w:hint="eastAsia" w:ascii="宋体" w:hAnsi="宋体" w:cs="宋体"/>
                <w:szCs w:val="21"/>
              </w:rPr>
              <w:t>及办公区域共识别出包括:</w:t>
            </w:r>
          </w:p>
          <w:p>
            <w:pPr>
              <w:spacing w:line="400" w:lineRule="exact"/>
              <w:jc w:val="left"/>
              <w:rPr>
                <w:rFonts w:ascii="宋体" w:hAnsi="宋体" w:cs="宋体"/>
                <w:szCs w:val="21"/>
              </w:rPr>
            </w:pPr>
            <w:r>
              <w:rPr>
                <w:rFonts w:hint="eastAsia" w:ascii="宋体" w:hAnsi="宋体" w:cs="宋体"/>
                <w:szCs w:val="21"/>
              </w:rPr>
              <w:t>办公设备发生故障，未切断电源就检修引发触电伤人；线路绝缘破坏或不绝缘引发的触电、办公区吸烟、乱丢烟头引发火灾；发生交通事故伤人等12项危险源.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行政人事部</w:t>
            </w:r>
            <w:r>
              <w:rPr>
                <w:rFonts w:hint="eastAsia" w:ascii="宋体" w:hAnsi="宋体" w:cs="宋体"/>
                <w:szCs w:val="21"/>
              </w:rPr>
              <w:t>及办公区域打分法确定了2项不可接受风险：（1）线路短路、吸烟引发火灾；（2）办公设备漏电、未切断电源检修导致的触电。</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szCs w:val="21"/>
              </w:rPr>
            </w:pPr>
            <w:r>
              <w:rPr>
                <w:rFonts w:hint="eastAsia" w:ascii="宋体" w:hAnsi="宋体" w:cs="宋体"/>
                <w:szCs w:val="21"/>
              </w:rPr>
              <w:t>每年参与公司组织的消防演练</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w:t>
            </w:r>
          </w:p>
        </w:tc>
        <w:tc>
          <w:tcPr>
            <w:tcW w:w="960" w:type="dxa"/>
          </w:tcPr>
          <w:p>
            <w:pPr>
              <w:rPr>
                <w:rFonts w:ascii="宋体" w:hAnsi="宋体" w:cs="新宋体"/>
                <w:szCs w:val="21"/>
              </w:rPr>
            </w:pPr>
            <w:r>
              <w:rPr>
                <w:rFonts w:hint="eastAsia" w:ascii="宋体" w:hAnsi="宋体" w:cs="新宋体"/>
                <w:szCs w:val="21"/>
              </w:rPr>
              <w:t>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查见：2020年《适用的法律法规清单》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中华人民共和国安全生产法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rPr>
                <w:rFonts w:ascii="宋体" w:hAnsi="宋体" w:cs="宋体"/>
                <w:szCs w:val="21"/>
              </w:rPr>
            </w:pPr>
            <w:r>
              <w:rPr>
                <w:rFonts w:hint="eastAsia" w:ascii="宋体" w:hAnsi="宋体" w:cs="宋体"/>
                <w:szCs w:val="21"/>
              </w:rPr>
              <w:t>法规清单以培训和宣传结合向员工传达要求，记录充分。基本符合要求。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◆组织制定了职业健康安全运行相关的控制程序及相应的控制准则，如相关方安全管理办法、劳保用品管理制度、消防管理制度、火灾预防应急准备和响应管理等过程的运行准则。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◆根据过程的运行准则，组织实施资源能源的消耗控制火灾预防、职业健康安全事故防范等过程的控制，避免和减少了职业健康安全的损失。</w:t>
            </w:r>
          </w:p>
          <w:p>
            <w:pPr>
              <w:rPr>
                <w:rFonts w:ascii="宋体" w:hAnsi="宋体" w:cs="宋体"/>
                <w:szCs w:val="21"/>
              </w:rPr>
            </w:pPr>
            <w:r>
              <w:rPr>
                <w:rFonts w:hint="eastAsia" w:ascii="宋体" w:hAnsi="宋体"/>
                <w:szCs w:val="21"/>
              </w:rPr>
              <w:t xml:space="preserve"> ◆消防设施检查、火灾预防运行检查、安全检查等关键运行控制信息的证据都以记录或文件的方式保留。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1）意外触电防控</w:t>
            </w:r>
          </w:p>
          <w:p>
            <w:pPr>
              <w:rPr>
                <w:rFonts w:ascii="宋体" w:hAnsi="宋体" w:cs="宋体"/>
                <w:szCs w:val="21"/>
              </w:rPr>
            </w:pPr>
            <w:r>
              <w:rPr>
                <w:rFonts w:hint="eastAsia" w:ascii="宋体" w:hAnsi="宋体" w:cs="宋体"/>
                <w:szCs w:val="21"/>
              </w:rPr>
              <w:t xml:space="preserve"> 建立用电检查管理制度；按规定进行安全检查；制定应急准备响应 预案；</w:t>
            </w:r>
          </w:p>
          <w:p>
            <w:pPr>
              <w:rPr>
                <w:rFonts w:ascii="宋体" w:hAnsi="宋体" w:cs="宋体"/>
                <w:szCs w:val="21"/>
              </w:rPr>
            </w:pPr>
            <w:r>
              <w:rPr>
                <w:rFonts w:hint="eastAsia" w:ascii="宋体" w:hAnsi="宋体" w:cs="宋体"/>
                <w:szCs w:val="21"/>
              </w:rPr>
              <w:t>配备安全用具。</w:t>
            </w: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w:t>
            </w:r>
            <w:r>
              <w:rPr>
                <w:rFonts w:hint="eastAsia"/>
                <w:szCs w:val="21"/>
              </w:rPr>
              <w:t>新冠疫情期间，组织策划了《疫情防控应急工作预案》和《复工实施方案》，对疫情期间的疫情防控物资的发放、人员的管控、每日的人员体温检测、环境的消毒等进行了策划。</w:t>
            </w: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rPr>
                <w:szCs w:val="21"/>
              </w:rPr>
            </w:pPr>
            <w:r>
              <w:rPr>
                <w:rFonts w:hint="eastAsia"/>
                <w:szCs w:val="21"/>
              </w:rPr>
              <w:t>查见：《应急准备与响应控制程序》、《公司火灾应急预案》等</w:t>
            </w:r>
          </w:p>
          <w:p>
            <w:pPr>
              <w:rPr>
                <w:szCs w:val="21"/>
              </w:rPr>
            </w:pPr>
            <w:r>
              <w:rPr>
                <w:rFonts w:hint="eastAsia"/>
                <w:szCs w:val="21"/>
              </w:rPr>
              <w:t>查见：消防应急演练记录表：公司全体人员参加了2020年</w:t>
            </w:r>
            <w:r>
              <w:rPr>
                <w:rFonts w:hint="eastAsia"/>
                <w:szCs w:val="21"/>
                <w:lang w:val="en-US" w:eastAsia="zh-CN"/>
              </w:rPr>
              <w:t>9</w:t>
            </w:r>
            <w:r>
              <w:rPr>
                <w:rFonts w:hint="eastAsia"/>
                <w:szCs w:val="21"/>
              </w:rPr>
              <w:t>月</w:t>
            </w:r>
            <w:r>
              <w:rPr>
                <w:rFonts w:hint="eastAsia"/>
                <w:szCs w:val="21"/>
                <w:lang w:val="en-US" w:eastAsia="zh-CN"/>
              </w:rPr>
              <w:t>22</w:t>
            </w:r>
            <w:r>
              <w:rPr>
                <w:rFonts w:hint="eastAsia"/>
                <w:szCs w:val="21"/>
              </w:rPr>
              <w:t>日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szCs w:val="21"/>
              </w:rPr>
            </w:pPr>
            <w:r>
              <w:rPr>
                <w:rFonts w:hint="eastAsia"/>
                <w:szCs w:val="21"/>
              </w:rPr>
              <w:t>应急准备：在公司办公区域走廊，按要求配置灭火器。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----有《职业健康安全监视和测量控制程序》管理文件。</w:t>
            </w:r>
          </w:p>
          <w:p>
            <w:pPr>
              <w:spacing w:line="400" w:lineRule="exact"/>
              <w:rPr>
                <w:rFonts w:ascii="宋体" w:hAnsi="宋体" w:cs="宋体"/>
                <w:szCs w:val="21"/>
              </w:rPr>
            </w:pPr>
            <w:r>
              <w:rPr>
                <w:rFonts w:hint="eastAsia" w:ascii="宋体" w:hAnsi="宋体" w:cs="宋体"/>
                <w:szCs w:val="21"/>
              </w:rPr>
              <w:t>◆查公司体系运行检查记录表</w:t>
            </w:r>
          </w:p>
          <w:p>
            <w:pPr>
              <w:spacing w:line="400" w:lineRule="exact"/>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8</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月份，公司对水电管理、固废料管理、消防安全管理、和相关方管理进行了检查，检查结论：运行正常。</w:t>
            </w:r>
          </w:p>
          <w:p>
            <w:pPr>
              <w:spacing w:line="400" w:lineRule="exact"/>
              <w:rPr>
                <w:rFonts w:hint="eastAsia" w:ascii="宋体" w:hAnsi="宋体" w:eastAsia="宋体" w:cs="宋体"/>
                <w:szCs w:val="21"/>
                <w:lang w:eastAsia="zh-CN"/>
              </w:rPr>
            </w:pPr>
            <w:r>
              <w:rPr>
                <w:rFonts w:hint="eastAsia" w:ascii="宋体" w:hAnsi="宋体" w:cs="宋体"/>
                <w:szCs w:val="21"/>
              </w:rPr>
              <w:t>检查人：</w:t>
            </w:r>
            <w:r>
              <w:rPr>
                <w:rFonts w:hint="eastAsia" w:ascii="宋体" w:hAnsi="宋体" w:cs="宋体"/>
                <w:szCs w:val="21"/>
                <w:lang w:eastAsia="zh-CN"/>
              </w:rPr>
              <w:t>周正康</w:t>
            </w:r>
          </w:p>
          <w:p>
            <w:pPr>
              <w:spacing w:line="400" w:lineRule="exact"/>
              <w:rPr>
                <w:rFonts w:ascii="宋体" w:hAnsi="宋体" w:cs="宋体"/>
                <w:szCs w:val="21"/>
              </w:rPr>
            </w:pPr>
            <w:r>
              <w:rPr>
                <w:rFonts w:hint="eastAsia" w:ascii="宋体" w:hAnsi="宋体" w:cs="宋体"/>
                <w:szCs w:val="21"/>
              </w:rPr>
              <w:t>◆  职工健康体检报告</w:t>
            </w:r>
          </w:p>
          <w:p>
            <w:pPr>
              <w:spacing w:line="400" w:lineRule="exact"/>
              <w:rPr>
                <w:rFonts w:hint="eastAsia" w:ascii="宋体" w:hAnsi="宋体" w:cs="宋体"/>
                <w:b w:val="0"/>
                <w:bCs w:val="0"/>
                <w:szCs w:val="21"/>
              </w:rPr>
            </w:pPr>
            <w:r>
              <w:rPr>
                <w:rFonts w:hint="eastAsia" w:ascii="宋体" w:hAnsi="宋体" w:cs="宋体"/>
                <w:b w:val="0"/>
                <w:bCs w:val="0"/>
                <w:szCs w:val="21"/>
              </w:rPr>
              <w:t>抽人员体检表</w:t>
            </w:r>
          </w:p>
          <w:p>
            <w:pPr>
              <w:spacing w:line="400" w:lineRule="exact"/>
              <w:rPr>
                <w:rFonts w:hint="eastAsia" w:ascii="宋体" w:hAnsi="宋体" w:cs="宋体"/>
                <w:b w:val="0"/>
                <w:bCs w:val="0"/>
                <w:szCs w:val="21"/>
              </w:rPr>
            </w:pPr>
            <w:r>
              <w:rPr>
                <w:rFonts w:hint="eastAsia" w:ascii="宋体" w:hAnsi="宋体" w:cs="宋体"/>
                <w:b w:val="0"/>
                <w:bCs w:val="0"/>
                <w:szCs w:val="21"/>
              </w:rPr>
              <w:t>项目：成都龙南汽车维修有限公司（劳务派遣服务）</w:t>
            </w:r>
          </w:p>
          <w:p>
            <w:pPr>
              <w:spacing w:line="400" w:lineRule="exact"/>
              <w:rPr>
                <w:rFonts w:hint="eastAsia" w:ascii="宋体" w:hAnsi="宋体" w:cs="宋体"/>
                <w:b w:val="0"/>
                <w:bCs w:val="0"/>
                <w:szCs w:val="21"/>
              </w:rPr>
            </w:pPr>
            <w:r>
              <w:rPr>
                <w:rFonts w:hint="eastAsia" w:ascii="宋体" w:hAnsi="宋体" w:cs="宋体"/>
                <w:b w:val="0"/>
                <w:bCs w:val="0"/>
                <w:szCs w:val="21"/>
              </w:rPr>
              <w:t>姓名：周波、罗玉红、吴坤国、周正康等</w:t>
            </w:r>
          </w:p>
          <w:p>
            <w:pPr>
              <w:spacing w:line="400" w:lineRule="exact"/>
              <w:rPr>
                <w:rFonts w:hint="eastAsia" w:ascii="宋体" w:hAnsi="宋体" w:cs="宋体"/>
                <w:b w:val="0"/>
                <w:bCs w:val="0"/>
                <w:szCs w:val="21"/>
              </w:rPr>
            </w:pPr>
            <w:r>
              <w:rPr>
                <w:rFonts w:hint="eastAsia" w:ascii="宋体" w:hAnsi="宋体" w:cs="宋体"/>
                <w:b w:val="0"/>
                <w:bCs w:val="0"/>
                <w:szCs w:val="21"/>
              </w:rPr>
              <w:t>体检医院：警官医院</w:t>
            </w:r>
          </w:p>
          <w:p>
            <w:pPr>
              <w:spacing w:line="400" w:lineRule="exact"/>
              <w:rPr>
                <w:rFonts w:hint="eastAsia" w:ascii="宋体" w:hAnsi="宋体" w:cs="宋体"/>
                <w:b w:val="0"/>
                <w:bCs w:val="0"/>
                <w:szCs w:val="21"/>
              </w:rPr>
            </w:pPr>
            <w:r>
              <w:rPr>
                <w:rFonts w:hint="eastAsia" w:ascii="宋体" w:hAnsi="宋体" w:cs="宋体"/>
                <w:b w:val="0"/>
                <w:bCs w:val="0"/>
                <w:szCs w:val="21"/>
              </w:rPr>
              <w:t>体检结论：合格</w:t>
            </w:r>
          </w:p>
          <w:p>
            <w:pPr>
              <w:pStyle w:val="2"/>
              <w:rPr>
                <w:rFonts w:hint="default" w:eastAsia="宋体"/>
                <w:lang w:val="en-US" w:eastAsia="zh-CN"/>
              </w:rPr>
            </w:pPr>
            <w:r>
              <w:rPr>
                <w:rFonts w:hint="eastAsia" w:cs="宋体"/>
                <w:b w:val="0"/>
                <w:bCs w:val="0"/>
                <w:sz w:val="21"/>
                <w:szCs w:val="18"/>
                <w:lang w:val="en-US" w:eastAsia="zh-CN"/>
              </w:rPr>
              <w:t>体检执行符合要求</w:t>
            </w:r>
            <w:r>
              <w:rPr>
                <w:rFonts w:hint="eastAsia" w:cs="宋体"/>
                <w:b w:val="0"/>
                <w:bCs w:val="0"/>
                <w:szCs w:val="21"/>
                <w:lang w:val="en-US" w:eastAsia="zh-CN"/>
              </w:rPr>
              <w:t>。</w:t>
            </w:r>
          </w:p>
          <w:p>
            <w:pPr>
              <w:spacing w:line="400" w:lineRule="exact"/>
              <w:rPr>
                <w:rFonts w:ascii="宋体" w:hAnsi="宋体" w:cs="宋体"/>
                <w:bCs/>
                <w:spacing w:val="10"/>
                <w:szCs w:val="21"/>
              </w:rPr>
            </w:pPr>
            <w:r>
              <w:rPr>
                <w:rFonts w:hint="eastAsia"/>
              </w:rPr>
              <w:t>◆</w:t>
            </w:r>
            <w:r>
              <w:rPr>
                <w:rFonts w:hint="eastAsia" w:ascii="宋体" w:hAnsi="宋体" w:cs="宋体"/>
                <w:bCs/>
                <w:spacing w:val="10"/>
                <w:szCs w:val="21"/>
              </w:rPr>
              <w:t xml:space="preserve"> 新冠疫情期间职业健康安全控制</w:t>
            </w:r>
          </w:p>
          <w:p>
            <w:pPr>
              <w:pStyle w:val="13"/>
              <w:ind w:firstLine="230" w:firstLineChars="100"/>
              <w:rPr>
                <w:rFonts w:ascii="宋体" w:hAnsi="宋体" w:cs="宋体"/>
                <w:szCs w:val="21"/>
              </w:rPr>
            </w:pPr>
            <w:r>
              <w:rPr>
                <w:rFonts w:hint="eastAsia" w:ascii="宋体" w:hAnsi="宋体" w:cs="宋体"/>
                <w:szCs w:val="21"/>
              </w:rPr>
              <w:t xml:space="preserve">抽见疫情期间《新冠病毒防治台账》，提供 </w:t>
            </w:r>
            <w:r>
              <w:rPr>
                <w:rFonts w:hint="eastAsia" w:ascii="宋体" w:hAnsi="宋体" w:cs="宋体"/>
                <w:szCs w:val="21"/>
                <w:lang w:val="en-US" w:eastAsia="zh-CN"/>
              </w:rPr>
              <w:t>2</w:t>
            </w:r>
            <w:r>
              <w:rPr>
                <w:rFonts w:hint="eastAsia" w:ascii="宋体" w:hAnsi="宋体" w:cs="宋体"/>
                <w:szCs w:val="21"/>
              </w:rPr>
              <w:t>月份人员体温测试记录（体温检测由业主方负责），防控物资发放记录等。对疫情的防控能起到有效的作用。</w:t>
            </w:r>
          </w:p>
          <w:p>
            <w:pPr>
              <w:spacing w:line="400" w:lineRule="exact"/>
              <w:ind w:firstLine="230" w:firstLineChars="100"/>
              <w:rPr>
                <w:rFonts w:ascii="宋体" w:hAnsi="宋体" w:cs="宋体"/>
                <w:bCs/>
                <w:spacing w:val="10"/>
                <w:szCs w:val="21"/>
              </w:rPr>
            </w:pPr>
            <w:r>
              <w:rPr>
                <w:rFonts w:hint="eastAsia" w:ascii="宋体" w:hAnsi="宋体" w:cs="宋体"/>
                <w:bCs/>
                <w:spacing w:val="10"/>
                <w:szCs w:val="21"/>
              </w:rPr>
              <w:t>自体系建立以来没有发生过安全事故。</w:t>
            </w:r>
          </w:p>
          <w:p>
            <w:pPr>
              <w:spacing w:line="400" w:lineRule="exact"/>
              <w:ind w:firstLine="230" w:firstLineChars="100"/>
              <w:rPr>
                <w:rFonts w:ascii="宋体" w:hAnsi="宋体" w:cs="宋体"/>
                <w:szCs w:val="21"/>
              </w:rPr>
            </w:pPr>
            <w:r>
              <w:rPr>
                <w:rFonts w:hint="eastAsia" w:ascii="宋体" w:hAnsi="宋体" w:cs="宋体"/>
                <w:bCs/>
                <w:spacing w:val="10"/>
                <w:szCs w:val="21"/>
              </w:rPr>
              <w:t>监测设备：公司暂无环境、职业健康安全监测设备。</w:t>
            </w:r>
          </w:p>
        </w:tc>
        <w:tc>
          <w:tcPr>
            <w:tcW w:w="1585" w:type="dxa"/>
          </w:tcPr>
          <w:p>
            <w:pPr>
              <w:pStyle w:val="13"/>
              <w:rPr>
                <w:rFonts w:asciiTheme="minorEastAsia" w:hAnsiTheme="minorEastAsia" w:eastAsiaTheme="minorEastAsia" w:cstheme="minorEastAsia"/>
                <w:b/>
                <w:bCs w:val="0"/>
                <w:sz w:val="28"/>
                <w:szCs w:val="28"/>
              </w:rPr>
            </w:p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w:t>
            </w:r>
            <w:r>
              <w:rPr>
                <w:rFonts w:hint="eastAsia" w:ascii="宋体" w:hAnsi="宋体"/>
                <w:szCs w:val="21"/>
                <w:lang w:eastAsia="zh-CN"/>
              </w:rPr>
              <w:t>行政人事部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行政人事部</w:t>
            </w:r>
            <w:r>
              <w:rPr>
                <w:rFonts w:hint="eastAsia" w:ascii="宋体" w:hAnsi="宋体"/>
                <w:szCs w:val="21"/>
              </w:rPr>
              <w:t>组织各部门于2020年</w:t>
            </w:r>
            <w:r>
              <w:rPr>
                <w:rFonts w:hint="eastAsia" w:ascii="宋体" w:hAnsi="宋体"/>
                <w:szCs w:val="21"/>
                <w:lang w:val="en-US" w:eastAsia="zh-CN"/>
              </w:rPr>
              <w:t>10</w:t>
            </w:r>
            <w:r>
              <w:rPr>
                <w:rFonts w:hint="eastAsia" w:ascii="宋体" w:hAnsi="宋体"/>
                <w:szCs w:val="21"/>
              </w:rPr>
              <w:t>月2</w:t>
            </w:r>
            <w:r>
              <w:rPr>
                <w:rFonts w:hint="eastAsia" w:ascii="宋体" w:hAnsi="宋体"/>
                <w:szCs w:val="21"/>
                <w:lang w:val="en-US" w:eastAsia="zh-CN"/>
              </w:rPr>
              <w:t>2</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jc w:val="left"/>
              <w:rPr>
                <w:rFonts w:eastAsia="华文行楷"/>
                <w:sz w:val="24"/>
              </w:rPr>
            </w:pPr>
            <w:r>
              <w:rPr>
                <w:rFonts w:hint="eastAsia" w:ascii="宋体" w:hAnsi="宋体"/>
                <w:szCs w:val="21"/>
              </w:rPr>
              <w:t>评价人：</w:t>
            </w:r>
            <w:r>
              <w:rPr>
                <w:rFonts w:hint="eastAsia" w:ascii="宋体" w:hAnsi="宋体"/>
                <w:szCs w:val="21"/>
                <w:lang w:val="en-US" w:eastAsia="zh-CN"/>
              </w:rPr>
              <w:t>冯展、</w:t>
            </w:r>
            <w:r>
              <w:rPr>
                <w:rFonts w:hint="eastAsia" w:ascii="宋体" w:hAnsi="宋体" w:cs="宋体"/>
                <w:b w:val="0"/>
                <w:bCs w:val="0"/>
                <w:szCs w:val="21"/>
              </w:rPr>
              <w:t>周波、罗玉红、吴坤国、周正康</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S</w:t>
            </w:r>
          </w:p>
          <w:p>
            <w:pPr>
              <w:rPr>
                <w:rFonts w:ascii="宋体" w:hAnsi="宋体"/>
                <w:szCs w:val="21"/>
              </w:rPr>
            </w:pPr>
            <w:r>
              <w:rPr>
                <w:rFonts w:hint="eastAsia" w:ascii="宋体" w:hAnsi="宋体"/>
                <w:szCs w:val="21"/>
              </w:rPr>
              <w:t>10.1；</w:t>
            </w:r>
          </w:p>
          <w:p>
            <w:pPr>
              <w:rPr>
                <w:rFonts w:ascii="宋体" w:hAnsi="宋体"/>
                <w:szCs w:val="21"/>
              </w:rPr>
            </w:pPr>
            <w:r>
              <w:rPr>
                <w:rFonts w:hint="eastAsia" w:ascii="宋体" w:hAnsi="宋体"/>
                <w:szCs w:val="21"/>
              </w:rPr>
              <w:t>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w:t>
            </w:r>
            <w:r>
              <w:rPr>
                <w:rFonts w:hint="eastAsia" w:ascii="宋体" w:hAnsi="宋体" w:cs="宋体"/>
                <w:szCs w:val="21"/>
              </w:rPr>
              <w:t>《</w:t>
            </w:r>
            <w:r>
              <w:rPr>
                <w:rFonts w:hint="eastAsia" w:ascii="宋体" w:hAnsi="宋体"/>
                <w:bCs/>
                <w:color w:val="000000"/>
                <w:spacing w:val="-20"/>
                <w:szCs w:val="21"/>
              </w:rPr>
              <w:t>不合格品控制程序</w:t>
            </w:r>
            <w:r>
              <w:rPr>
                <w:rFonts w:hint="eastAsia" w:ascii="宋体" w:hAnsi="宋体" w:cs="宋体"/>
                <w:szCs w:val="21"/>
              </w:rPr>
              <w:t>》、</w:t>
            </w:r>
            <w:r>
              <w:rPr>
                <w:rFonts w:hint="eastAsia" w:ascii="宋体" w:hAnsi="宋体"/>
                <w:szCs w:val="21"/>
              </w:rPr>
              <w:t>《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rPr>
              <w:t>提供至2020年度安全环保投入清单：支出项目有灭火器等消防器材、劳动防护用品、消防安全培训等共计</w:t>
            </w:r>
            <w:r>
              <w:rPr>
                <w:rFonts w:hint="eastAsia" w:ascii="宋体" w:hAnsi="宋体"/>
                <w:szCs w:val="21"/>
                <w:lang w:val="en-US" w:eastAsia="zh-CN"/>
              </w:rPr>
              <w:t>3.5</w:t>
            </w:r>
            <w:r>
              <w:rPr>
                <w:rFonts w:hint="eastAsia" w:ascii="宋体" w:hAnsi="宋体"/>
                <w:szCs w:val="21"/>
              </w:rPr>
              <w:t>万元左右。</w:t>
            </w:r>
          </w:p>
        </w:tc>
        <w:tc>
          <w:tcPr>
            <w:tcW w:w="1585" w:type="dxa"/>
          </w:tcPr>
          <w:p/>
        </w:tc>
      </w:tr>
    </w:tbl>
    <w:p>
      <w:pPr>
        <w:pStyle w:val="8"/>
      </w:pPr>
      <w:r>
        <w:rPr>
          <w:rFonts w:hint="eastAsia"/>
        </w:rPr>
        <w:t>说明：不符合标注N</w:t>
      </w:r>
    </w:p>
    <w:p>
      <w:pPr>
        <w:pStyle w:val="8"/>
      </w:pPr>
    </w:p>
    <w:p>
      <w:pPr>
        <w:pStyle w:val="8"/>
      </w:pPr>
    </w:p>
    <w:p>
      <w:pPr>
        <w:pStyle w:val="8"/>
      </w:pPr>
    </w:p>
    <w:p>
      <w:r>
        <w:br w:type="page"/>
      </w:r>
    </w:p>
    <w:p>
      <w:pPr>
        <w:pStyle w:val="8"/>
        <w:rPr>
          <w:color w:val="auto"/>
          <w:highlight w:val="magent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受审核部门：项目部（含临时场所）   主管领导：</w:t>
            </w:r>
            <w:r>
              <w:rPr>
                <w:rFonts w:hint="eastAsia"/>
                <w:color w:val="auto"/>
                <w:sz w:val="24"/>
                <w:szCs w:val="24"/>
                <w:highlight w:val="none"/>
                <w:lang w:val="en-US" w:eastAsia="zh-CN"/>
              </w:rPr>
              <w:t>周波</w:t>
            </w:r>
            <w:r>
              <w:rPr>
                <w:rFonts w:hint="eastAsia"/>
                <w:color w:val="auto"/>
                <w:sz w:val="24"/>
                <w:szCs w:val="24"/>
                <w:highlight w:val="none"/>
              </w:rPr>
              <w:t xml:space="preserve">   陪同人员： </w:t>
            </w:r>
            <w:r>
              <w:rPr>
                <w:rFonts w:hint="eastAsia"/>
                <w:color w:val="auto"/>
                <w:sz w:val="24"/>
                <w:szCs w:val="24"/>
                <w:highlight w:val="none"/>
                <w:lang w:val="en-US" w:eastAsia="zh-CN"/>
              </w:rPr>
              <w:t>吴坤国</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rPr>
              <w:t>，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25</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rPr>
                <w:color w:val="auto"/>
                <w:sz w:val="24"/>
                <w:szCs w:val="24"/>
                <w:highlight w:val="magenta"/>
              </w:rPr>
            </w:pPr>
            <w:r>
              <w:rPr>
                <w:rFonts w:hint="eastAsia"/>
                <w:color w:val="auto"/>
                <w:sz w:val="24"/>
                <w:szCs w:val="24"/>
              </w:rPr>
              <w:t>审核条款：</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Q5.3</w:t>
            </w:r>
          </w:p>
        </w:tc>
        <w:tc>
          <w:tcPr>
            <w:tcW w:w="10004"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查项目部主要工作职责：</w:t>
            </w:r>
          </w:p>
          <w:p>
            <w:pPr>
              <w:numPr>
                <w:ilvl w:val="0"/>
                <w:numId w:val="6"/>
              </w:numPr>
              <w:spacing w:line="360" w:lineRule="auto"/>
              <w:ind w:left="780" w:hanging="360"/>
              <w:jc w:val="left"/>
              <w:rPr>
                <w:rFonts w:ascii="宋体" w:hAnsi="宋体" w:cs="宋体"/>
                <w:color w:val="auto"/>
                <w:szCs w:val="21"/>
              </w:rPr>
            </w:pPr>
            <w:r>
              <w:rPr>
                <w:rFonts w:hint="eastAsia" w:ascii="宋体" w:hAnsi="宋体" w:cs="宋体"/>
                <w:color w:val="auto"/>
                <w:szCs w:val="21"/>
              </w:rPr>
              <w:t xml:space="preserve">负责劳务施工分包服务前各项准备工作；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 负责顾客要求的识别，组织标书和合同的评审，负责与顾客的沟通和联络;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 负责对外劳务派遣的管理。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4） 按客户的要求进行劳务分包服务；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5） 对劳务分包的质量进行监控，确保服务质量；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 做好顾客反馈信息的记录,组织对顾客满意度的调查。</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rPr>
              <w:t>项目部负责人对部门职责清楚。</w:t>
            </w:r>
          </w:p>
        </w:tc>
        <w:tc>
          <w:tcPr>
            <w:tcW w:w="1585" w:type="dxa"/>
          </w:tcPr>
          <w:p>
            <w:pPr>
              <w:rPr>
                <w:color w:val="auto"/>
              </w:rPr>
            </w:pPr>
            <w:r>
              <w:rPr>
                <w:rFonts w:hint="eastAsia"/>
                <w:color w:val="auto"/>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tc>
        <w:tc>
          <w:tcPr>
            <w:tcW w:w="10004" w:type="dxa"/>
          </w:tcPr>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查项目部的质量目标为：</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lang w:val="en-US" w:eastAsia="zh-CN"/>
              </w:rPr>
              <w:t>质量</w:t>
            </w:r>
            <w:r>
              <w:rPr>
                <w:rFonts w:hint="eastAsia" w:ascii="宋体" w:hAnsi="宋体" w:cs="Arial"/>
                <w:iCs/>
                <w:color w:val="auto"/>
                <w:szCs w:val="21"/>
                <w:highlight w:val="none"/>
              </w:rPr>
              <w:t>目标                                     实施情况（2020.</w:t>
            </w:r>
            <w:r>
              <w:rPr>
                <w:rFonts w:hint="eastAsia" w:ascii="宋体" w:hAnsi="宋体" w:cs="Arial"/>
                <w:iCs/>
                <w:color w:val="auto"/>
                <w:szCs w:val="21"/>
                <w:highlight w:val="none"/>
                <w:lang w:val="en-US" w:eastAsia="zh-CN"/>
              </w:rPr>
              <w:t>8</w:t>
            </w:r>
            <w:r>
              <w:rPr>
                <w:rFonts w:hint="eastAsia" w:ascii="宋体" w:hAnsi="宋体" w:cs="Arial"/>
                <w:iCs/>
                <w:color w:val="auto"/>
                <w:szCs w:val="21"/>
                <w:highlight w:val="none"/>
              </w:rPr>
              <w:t>-202</w:t>
            </w:r>
            <w:r>
              <w:rPr>
                <w:rFonts w:hint="eastAsia" w:ascii="宋体" w:hAnsi="宋体" w:cs="Arial"/>
                <w:iCs/>
                <w:color w:val="auto"/>
                <w:szCs w:val="21"/>
                <w:highlight w:val="none"/>
                <w:lang w:val="en-US" w:eastAsia="zh-CN"/>
              </w:rPr>
              <w:t>1</w:t>
            </w:r>
            <w:r>
              <w:rPr>
                <w:rFonts w:hint="eastAsia" w:ascii="宋体" w:hAnsi="宋体" w:cs="Arial"/>
                <w:iCs/>
                <w:color w:val="auto"/>
                <w:szCs w:val="21"/>
                <w:highlight w:val="none"/>
              </w:rPr>
              <w:t>.</w:t>
            </w:r>
            <w:r>
              <w:rPr>
                <w:rFonts w:hint="eastAsia" w:ascii="宋体" w:hAnsi="宋体" w:cs="Arial"/>
                <w:iCs/>
                <w:color w:val="auto"/>
                <w:szCs w:val="21"/>
                <w:highlight w:val="none"/>
                <w:lang w:val="en-US" w:eastAsia="zh-CN"/>
              </w:rPr>
              <w:t>2</w:t>
            </w:r>
            <w:r>
              <w:rPr>
                <w:rFonts w:hint="eastAsia" w:ascii="宋体" w:hAnsi="宋体" w:cs="Arial"/>
                <w:iCs/>
                <w:color w:val="auto"/>
                <w:szCs w:val="21"/>
                <w:highlight w:val="none"/>
              </w:rPr>
              <w:t>）</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1）</w:t>
            </w:r>
            <w:r>
              <w:rPr>
                <w:rFonts w:hint="eastAsia" w:ascii="宋体" w:hAnsi="宋体" w:eastAsia="宋体" w:cs="宋体"/>
                <w:bCs/>
                <w:color w:val="auto"/>
                <w:kern w:val="0"/>
                <w:sz w:val="21"/>
                <w:szCs w:val="21"/>
                <w:highlight w:val="none"/>
                <w:lang w:val="en-US" w:eastAsia="zh-CN"/>
              </w:rPr>
              <w:t>服务检查合格率≥90%</w:t>
            </w:r>
            <w:r>
              <w:rPr>
                <w:rFonts w:hint="eastAsia" w:ascii="宋体" w:hAnsi="宋体" w:cs="Arial"/>
                <w:iCs/>
                <w:color w:val="auto"/>
                <w:szCs w:val="21"/>
                <w:highlight w:val="none"/>
              </w:rPr>
              <w:t xml:space="preserve">                                     </w:t>
            </w:r>
            <w:r>
              <w:rPr>
                <w:rFonts w:hint="eastAsia" w:ascii="宋体" w:hAnsi="宋体" w:cs="Arial"/>
                <w:iCs/>
                <w:color w:val="auto"/>
                <w:szCs w:val="21"/>
                <w:highlight w:val="none"/>
                <w:lang w:val="en-US" w:eastAsia="zh-CN"/>
              </w:rPr>
              <w:t>95</w:t>
            </w:r>
            <w:r>
              <w:rPr>
                <w:rFonts w:hint="eastAsia" w:ascii="宋体" w:hAnsi="宋体" w:cs="Arial"/>
                <w:iCs/>
                <w:color w:val="auto"/>
                <w:szCs w:val="21"/>
                <w:highlight w:val="none"/>
              </w:rPr>
              <w:t>%</w:t>
            </w:r>
          </w:p>
          <w:p>
            <w:pPr>
              <w:adjustRightInd w:val="0"/>
              <w:snapToGrid w:val="0"/>
              <w:spacing w:line="440" w:lineRule="exact"/>
              <w:ind w:right="-23"/>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eastAsia="宋体" w:cs="宋体"/>
                <w:bCs/>
                <w:color w:val="auto"/>
                <w:kern w:val="0"/>
                <w:sz w:val="21"/>
                <w:szCs w:val="21"/>
                <w:highlight w:val="none"/>
                <w:lang w:val="en-US" w:eastAsia="zh-CN"/>
              </w:rPr>
              <w:t>持证上岗率100%</w:t>
            </w:r>
            <w:r>
              <w:rPr>
                <w:rFonts w:hint="eastAsia" w:ascii="宋体" w:hAnsi="宋体" w:cs="宋体"/>
                <w:color w:val="auto"/>
                <w:szCs w:val="21"/>
                <w:highlight w:val="none"/>
              </w:rPr>
              <w:t xml:space="preserve">                                         100%</w:t>
            </w:r>
          </w:p>
          <w:p>
            <w:pPr>
              <w:spacing w:line="400" w:lineRule="atLeast"/>
              <w:ind w:right="170"/>
              <w:jc w:val="left"/>
              <w:rPr>
                <w:rFonts w:ascii="宋体" w:hAnsi="宋体"/>
                <w:color w:val="auto"/>
                <w:szCs w:val="21"/>
                <w:highlight w:val="none"/>
              </w:rPr>
            </w:pPr>
            <w:r>
              <w:rPr>
                <w:rFonts w:hint="eastAsia" w:ascii="宋体" w:hAnsi="宋体" w:cs="宋体"/>
                <w:color w:val="auto"/>
                <w:szCs w:val="21"/>
                <w:highlight w:val="none"/>
              </w:rPr>
              <w:t>查：2020年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月项目部目标完成情况：均能达到要求。</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基础设施</w:t>
            </w:r>
          </w:p>
          <w:p>
            <w:pPr>
              <w:adjustRightInd w:val="0"/>
              <w:snapToGrid w:val="0"/>
              <w:jc w:val="center"/>
              <w:rPr>
                <w:rFonts w:ascii="宋体" w:hAnsi="宋体" w:cs="新宋体"/>
                <w:color w:val="auto"/>
                <w:szCs w:val="21"/>
              </w:rPr>
            </w:pPr>
            <w:r>
              <w:rPr>
                <w:rFonts w:hint="eastAsia" w:ascii="宋体" w:hAnsi="宋体" w:cs="新宋体"/>
                <w:color w:val="auto"/>
                <w:szCs w:val="21"/>
              </w:rPr>
              <w:t>运行环境</w:t>
            </w:r>
          </w:p>
        </w:tc>
        <w:tc>
          <w:tcPr>
            <w:tcW w:w="960" w:type="dxa"/>
          </w:tcPr>
          <w:p>
            <w:pPr>
              <w:rPr>
                <w:rFonts w:hint="eastAsia" w:ascii="宋体" w:hAnsi="宋体" w:cs="新宋体"/>
                <w:color w:val="auto"/>
                <w:szCs w:val="21"/>
              </w:rPr>
            </w:pPr>
            <w:r>
              <w:rPr>
                <w:rFonts w:hint="eastAsia" w:ascii="宋体" w:hAnsi="宋体" w:cs="新宋体"/>
                <w:color w:val="auto"/>
                <w:szCs w:val="21"/>
              </w:rPr>
              <w:t>Q7.1.3</w:t>
            </w:r>
          </w:p>
          <w:p>
            <w:pPr>
              <w:rPr>
                <w:rFonts w:ascii="宋体" w:hAnsi="宋体" w:cs="新宋体"/>
                <w:color w:val="auto"/>
                <w:szCs w:val="21"/>
              </w:rPr>
            </w:pPr>
            <w:r>
              <w:rPr>
                <w:rFonts w:hint="eastAsia" w:ascii="宋体" w:hAnsi="宋体" w:cs="新宋体"/>
                <w:color w:val="auto"/>
                <w:szCs w:val="21"/>
                <w:lang w:val="en-US" w:eastAsia="zh-CN"/>
              </w:rPr>
              <w:t>Q7.1.4</w:t>
            </w:r>
            <w:r>
              <w:rPr>
                <w:rFonts w:hint="eastAsia" w:ascii="宋体" w:hAnsi="宋体" w:cs="新宋体"/>
                <w:color w:val="auto"/>
                <w:szCs w:val="21"/>
              </w:rPr>
              <w:t xml:space="preserve"> </w:t>
            </w:r>
          </w:p>
        </w:tc>
        <w:tc>
          <w:tcPr>
            <w:tcW w:w="10004"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eastAsia="宋体" w:cs="宋体"/>
                <w:color w:val="auto"/>
                <w:szCs w:val="21"/>
              </w:rPr>
              <w:t>见，《设备管理台帐》，公司许可范围内的劳务派遣暂未配置施工设备，设备由甲方提供并维护，公司只做劳务派遣活动。公司目前配置有电脑等办公设备。可以满足许可范围内的劳务派遣的需要。</w:t>
            </w:r>
          </w:p>
          <w:p>
            <w:pPr>
              <w:spacing w:line="400" w:lineRule="exact"/>
              <w:rPr>
                <w:rFonts w:ascii="宋体" w:hAnsi="宋体" w:cs="宋体"/>
                <w:color w:val="auto"/>
                <w:szCs w:val="21"/>
                <w:highlight w:val="none"/>
              </w:rPr>
            </w:pPr>
            <w:r>
              <w:rPr>
                <w:rFonts w:hint="eastAsia" w:ascii="宋体" w:hAnsi="宋体" w:cs="宋体"/>
                <w:color w:val="auto"/>
                <w:szCs w:val="21"/>
              </w:rPr>
              <w:t>1、办公设备由</w:t>
            </w:r>
            <w:r>
              <w:rPr>
                <w:rFonts w:hint="eastAsia" w:ascii="宋体" w:hAnsi="宋体" w:cs="宋体"/>
                <w:color w:val="auto"/>
                <w:szCs w:val="21"/>
                <w:highlight w:val="none"/>
              </w:rPr>
              <w:t>耗材供方不定期进行维护保养，现场查看设备完好</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保养人：</w:t>
            </w:r>
            <w:r>
              <w:rPr>
                <w:rFonts w:hint="eastAsia" w:ascii="宋体" w:hAnsi="宋体" w:cs="宋体"/>
                <w:color w:val="auto"/>
                <w:szCs w:val="21"/>
                <w:highlight w:val="none"/>
                <w:lang w:val="en-US" w:eastAsia="zh-CN"/>
              </w:rPr>
              <w:t>吴坤国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2、查：有灭火器、应急灯等消防设备，并有每月对消防设备检查的记录；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3、办公室共约</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00平方米，有培训室一间。</w:t>
            </w:r>
          </w:p>
          <w:p>
            <w:pPr>
              <w:spacing w:line="400" w:lineRule="exact"/>
              <w:rPr>
                <w:rFonts w:ascii="宋体" w:hAnsi="宋体" w:cs="宋体"/>
                <w:color w:val="auto"/>
                <w:szCs w:val="21"/>
              </w:rPr>
            </w:pPr>
            <w:r>
              <w:rPr>
                <w:rFonts w:hint="eastAsia" w:ascii="宋体" w:hAnsi="宋体" w:cs="宋体"/>
                <w:color w:val="auto"/>
                <w:szCs w:val="21"/>
              </w:rPr>
              <w:t>4、公司办公条件满足要求，配置有电脑、电话、打印机。</w:t>
            </w:r>
          </w:p>
          <w:p>
            <w:pPr>
              <w:widowControl/>
              <w:jc w:val="left"/>
              <w:rPr>
                <w:rFonts w:ascii="宋体" w:hAnsi="宋体" w:cs="宋体"/>
                <w:color w:val="auto"/>
                <w:szCs w:val="21"/>
              </w:rPr>
            </w:pPr>
            <w:r>
              <w:rPr>
                <w:rFonts w:hint="eastAsia" w:ascii="宋体" w:hAnsi="宋体"/>
                <w:color w:val="auto"/>
                <w:szCs w:val="21"/>
              </w:rPr>
              <w:t>基础设施能满足要求。</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rPr>
                <w:rFonts w:hint="eastAsia" w:ascii="宋体" w:hAnsi="宋体" w:eastAsia="宋体" w:cs="Times New Roman"/>
                <w:b/>
                <w:color w:val="auto"/>
                <w:kern w:val="2"/>
                <w:sz w:val="21"/>
                <w:szCs w:val="21"/>
                <w:lang w:val="en-US" w:eastAsia="zh-CN" w:bidi="ar-SA"/>
              </w:rPr>
            </w:pPr>
            <w:r>
              <w:rPr>
                <w:rFonts w:hint="eastAsia" w:ascii="宋体" w:hAnsi="宋体" w:eastAsia="宋体" w:cs="新宋体"/>
                <w:color w:val="auto"/>
                <w:szCs w:val="21"/>
              </w:rPr>
              <w:t>监视和测量设备</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olor w:val="auto"/>
                <w:kern w:val="40"/>
                <w:sz w:val="24"/>
                <w:szCs w:val="24"/>
                <w:lang w:val="en-US" w:eastAsia="zh-CN"/>
              </w:rPr>
              <w:t>Q</w:t>
            </w:r>
            <w:r>
              <w:rPr>
                <w:rFonts w:hint="eastAsia" w:ascii="宋体" w:hAnsi="宋体"/>
                <w:color w:val="auto"/>
                <w:kern w:val="40"/>
                <w:sz w:val="24"/>
                <w:szCs w:val="24"/>
              </w:rPr>
              <w:t>7.1.5</w:t>
            </w:r>
            <w:r>
              <w:rPr>
                <w:rFonts w:hint="eastAsia" w:ascii="宋体" w:hAnsi="宋体" w:cs="宋体"/>
                <w:color w:val="auto"/>
                <w:sz w:val="24"/>
                <w:szCs w:val="24"/>
              </w:rPr>
              <w:t xml:space="preserve"> </w:t>
            </w:r>
          </w:p>
        </w:tc>
        <w:tc>
          <w:tcPr>
            <w:tcW w:w="10004" w:type="dxa"/>
            <w:vAlign w:val="top"/>
          </w:tcPr>
          <w:p>
            <w:pPr>
              <w:ind w:firstLine="42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宋体"/>
                <w:color w:val="auto"/>
                <w:szCs w:val="21"/>
                <w:lang w:val="en-US" w:eastAsia="zh-CN"/>
              </w:rPr>
              <w:t>组织的审核范围为：许可范围内的劳务派遣。因组织的经营业务特性，其对服务质量监控采取人为检查和考评的方式进行，暂不涉及检测设备。</w:t>
            </w:r>
          </w:p>
        </w:tc>
        <w:tc>
          <w:tcPr>
            <w:tcW w:w="1585" w:type="dxa"/>
          </w:tcPr>
          <w:p>
            <w:pPr>
              <w:rPr>
                <w:rFonts w:hint="eastAsia"/>
                <w:color w:val="auto"/>
              </w:rPr>
            </w:pPr>
          </w:p>
        </w:tc>
      </w:tr>
    </w:tbl>
    <w:p>
      <w:pPr>
        <w:pStyle w:val="8"/>
        <w:rPr>
          <w:color w:val="auto"/>
        </w:rPr>
      </w:pPr>
      <w:r>
        <w:rPr>
          <w:rFonts w:hint="eastAsia"/>
          <w:color w:val="auto"/>
        </w:rPr>
        <w:t>说明：不符合标注N</w:t>
      </w:r>
    </w:p>
    <w:p>
      <w:pPr>
        <w:pStyle w:val="8"/>
        <w:rPr>
          <w:color w:val="auto"/>
          <w:highlight w:val="magent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8"/>
        <w:rPr>
          <w:color w:val="auto"/>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 xml:space="preserve">受审核部门：项目部（含临时场所） </w:t>
            </w:r>
            <w:r>
              <w:rPr>
                <w:rFonts w:hint="eastAsia"/>
                <w:color w:val="auto"/>
                <w:sz w:val="24"/>
                <w:szCs w:val="24"/>
                <w:highlight w:val="none"/>
              </w:rPr>
              <w:t xml:space="preserve">  主管领导：</w:t>
            </w:r>
            <w:r>
              <w:rPr>
                <w:rFonts w:hint="eastAsia"/>
                <w:color w:val="auto"/>
                <w:sz w:val="24"/>
                <w:szCs w:val="24"/>
                <w:highlight w:val="none"/>
                <w:lang w:val="en-US" w:eastAsia="zh-CN"/>
              </w:rPr>
              <w:t>周波</w:t>
            </w:r>
            <w:r>
              <w:rPr>
                <w:rFonts w:hint="eastAsia"/>
                <w:color w:val="auto"/>
                <w:sz w:val="24"/>
                <w:szCs w:val="24"/>
                <w:highlight w:val="none"/>
              </w:rPr>
              <w:t xml:space="preserve">   陪同人员： </w:t>
            </w:r>
            <w:r>
              <w:rPr>
                <w:rFonts w:hint="eastAsia"/>
                <w:color w:val="auto"/>
                <w:sz w:val="24"/>
                <w:szCs w:val="24"/>
                <w:highlight w:val="none"/>
                <w:lang w:val="en-US" w:eastAsia="zh-CN"/>
              </w:rPr>
              <w:t>吴坤国</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审核员：文平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25</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rPr>
                <w:color w:val="auto"/>
                <w:sz w:val="24"/>
                <w:szCs w:val="24"/>
                <w:highlight w:val="magenta"/>
              </w:rPr>
            </w:pPr>
            <w:r>
              <w:rPr>
                <w:rFonts w:hint="eastAsia"/>
                <w:color w:val="auto"/>
                <w:sz w:val="24"/>
                <w:szCs w:val="24"/>
              </w:rPr>
              <w:t>审核条款：</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004"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查项目部主要工作职责：</w:t>
            </w:r>
          </w:p>
          <w:p>
            <w:pPr>
              <w:numPr>
                <w:ilvl w:val="0"/>
                <w:numId w:val="7"/>
              </w:numPr>
              <w:spacing w:line="360" w:lineRule="auto"/>
              <w:jc w:val="left"/>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 xml:space="preserve">负责劳务施工分包服务前各项准备工作； </w:t>
            </w:r>
          </w:p>
          <w:p>
            <w:pPr>
              <w:spacing w:line="360" w:lineRule="auto"/>
              <w:jc w:val="left"/>
              <w:rPr>
                <w:rFonts w:ascii="宋体" w:hAnsi="宋体" w:cs="宋体"/>
                <w:color w:val="auto"/>
                <w:szCs w:val="21"/>
              </w:rPr>
            </w:pPr>
            <w:r>
              <w:rPr>
                <w:rFonts w:hint="eastAsia" w:ascii="宋体" w:hAnsi="宋体" w:cs="宋体"/>
                <w:color w:val="auto"/>
                <w:szCs w:val="21"/>
              </w:rPr>
              <w:t xml:space="preserve">2） 负责顾客要求的识别，组织标书和合同的评审，负责与顾客的沟通和联络; </w:t>
            </w:r>
          </w:p>
          <w:p>
            <w:pPr>
              <w:spacing w:line="360" w:lineRule="auto"/>
              <w:jc w:val="left"/>
              <w:rPr>
                <w:rFonts w:ascii="宋体" w:hAnsi="宋体" w:cs="宋体"/>
                <w:color w:val="auto"/>
                <w:szCs w:val="21"/>
              </w:rPr>
            </w:pPr>
            <w:r>
              <w:rPr>
                <w:rFonts w:hint="eastAsia" w:ascii="宋体" w:hAnsi="宋体" w:cs="宋体"/>
                <w:color w:val="auto"/>
                <w:szCs w:val="21"/>
              </w:rPr>
              <w:t>3） 负责对外劳务派遣的管理。</w:t>
            </w:r>
          </w:p>
          <w:p>
            <w:pPr>
              <w:spacing w:line="360" w:lineRule="auto"/>
              <w:jc w:val="left"/>
              <w:rPr>
                <w:rFonts w:ascii="宋体" w:hAnsi="宋体" w:cs="宋体"/>
                <w:color w:val="auto"/>
                <w:szCs w:val="21"/>
              </w:rPr>
            </w:pPr>
            <w:r>
              <w:rPr>
                <w:rFonts w:hint="eastAsia" w:ascii="宋体" w:hAnsi="宋体" w:cs="宋体"/>
                <w:color w:val="auto"/>
                <w:szCs w:val="21"/>
              </w:rPr>
              <w:t xml:space="preserve">4） 按客户的要求进行劳务分包服务； </w:t>
            </w:r>
          </w:p>
          <w:p>
            <w:pPr>
              <w:spacing w:line="360" w:lineRule="auto"/>
              <w:jc w:val="left"/>
              <w:rPr>
                <w:rFonts w:ascii="宋体" w:hAnsi="宋体" w:cs="宋体"/>
                <w:color w:val="auto"/>
                <w:szCs w:val="21"/>
              </w:rPr>
            </w:pPr>
            <w:r>
              <w:rPr>
                <w:rFonts w:hint="eastAsia" w:ascii="宋体" w:hAnsi="宋体" w:cs="宋体"/>
                <w:color w:val="auto"/>
                <w:szCs w:val="21"/>
              </w:rPr>
              <w:t xml:space="preserve">5） 对劳务分包的质量进行监控，确保服务质量； </w:t>
            </w:r>
          </w:p>
          <w:p>
            <w:pPr>
              <w:spacing w:line="360" w:lineRule="auto"/>
              <w:jc w:val="left"/>
              <w:rPr>
                <w:rFonts w:ascii="宋体" w:hAnsi="宋体" w:cs="宋体"/>
                <w:color w:val="auto"/>
                <w:szCs w:val="21"/>
              </w:rPr>
            </w:pPr>
            <w:r>
              <w:rPr>
                <w:rFonts w:hint="eastAsia" w:ascii="宋体" w:hAnsi="宋体" w:cs="宋体"/>
                <w:color w:val="auto"/>
                <w:szCs w:val="21"/>
              </w:rPr>
              <w:t>6） 做好顾客反馈信息的记录,组织对顾客满意度的调查。</w:t>
            </w:r>
          </w:p>
          <w:p>
            <w:pPr>
              <w:spacing w:line="360" w:lineRule="auto"/>
              <w:jc w:val="left"/>
              <w:rPr>
                <w:rFonts w:ascii="宋体" w:hAnsi="宋体" w:cs="宋体"/>
                <w:color w:val="auto"/>
                <w:szCs w:val="21"/>
              </w:rPr>
            </w:pPr>
            <w:r>
              <w:rPr>
                <w:rFonts w:hint="eastAsia" w:ascii="宋体" w:hAnsi="宋体" w:cs="宋体"/>
                <w:color w:val="auto"/>
                <w:szCs w:val="21"/>
              </w:rPr>
              <w:t xml:space="preserve">7） 负责本部门的危险源识别，完成本部门目标和管理方案的实施； </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rPr>
              <w:t>项目部负责人对部门职责清楚。</w:t>
            </w:r>
          </w:p>
        </w:tc>
        <w:tc>
          <w:tcPr>
            <w:tcW w:w="1585" w:type="dxa"/>
          </w:tcPr>
          <w:p>
            <w:pPr>
              <w:rPr>
                <w:color w:val="auto"/>
              </w:rPr>
            </w:pPr>
            <w:r>
              <w:rPr>
                <w:rFonts w:hint="eastAsia"/>
                <w:color w:val="auto"/>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60" w:type="dxa"/>
            <w:vAlign w:val="center"/>
          </w:tcPr>
          <w:p>
            <w:pPr>
              <w:adjustRightInd w:val="0"/>
              <w:snapToGrid w:val="0"/>
              <w:jc w:val="center"/>
              <w:rPr>
                <w:rFonts w:hint="eastAsia" w:ascii="宋体" w:hAnsi="宋体" w:eastAsia="宋体" w:cs="新宋体"/>
                <w:color w:val="auto"/>
                <w:szCs w:val="21"/>
              </w:rPr>
            </w:pPr>
            <w:r>
              <w:rPr>
                <w:rFonts w:hint="eastAsia" w:ascii="宋体" w:hAnsi="宋体" w:eastAsia="宋体" w:cs="新宋体"/>
                <w:color w:val="auto"/>
                <w:szCs w:val="21"/>
              </w:rPr>
              <w:t>目标及其实现的策划</w:t>
            </w:r>
          </w:p>
        </w:tc>
        <w:tc>
          <w:tcPr>
            <w:tcW w:w="960" w:type="dxa"/>
          </w:tcPr>
          <w:p>
            <w:pPr>
              <w:adjustRightInd w:val="0"/>
              <w:snapToGrid w:val="0"/>
              <w:jc w:val="center"/>
              <w:rPr>
                <w:rFonts w:hint="eastAsia" w:ascii="宋体" w:hAnsi="宋体" w:eastAsia="宋体" w:cs="新宋体"/>
                <w:color w:val="auto"/>
                <w:szCs w:val="21"/>
              </w:rPr>
            </w:pPr>
            <w:r>
              <w:rPr>
                <w:rFonts w:hint="eastAsia" w:ascii="宋体" w:hAnsi="宋体" w:eastAsia="宋体" w:cs="新宋体"/>
                <w:color w:val="auto"/>
                <w:szCs w:val="21"/>
              </w:rPr>
              <w:t>S6.2</w:t>
            </w:r>
          </w:p>
        </w:tc>
        <w:tc>
          <w:tcPr>
            <w:tcW w:w="10004" w:type="dxa"/>
          </w:tcPr>
          <w:p>
            <w:pPr>
              <w:spacing w:line="400" w:lineRule="exact"/>
              <w:rPr>
                <w:rFonts w:ascii="宋体" w:hAnsi="宋体" w:cs="Arial"/>
                <w:iCs/>
                <w:color w:val="auto"/>
                <w:szCs w:val="21"/>
              </w:rPr>
            </w:pPr>
            <w:r>
              <w:rPr>
                <w:rFonts w:hint="eastAsia" w:ascii="宋体" w:hAnsi="宋体" w:cs="Arial"/>
                <w:iCs/>
                <w:color w:val="auto"/>
                <w:szCs w:val="21"/>
              </w:rPr>
              <w:t>查项目部的安全目标为：</w:t>
            </w:r>
          </w:p>
          <w:p>
            <w:pPr>
              <w:spacing w:line="400" w:lineRule="exact"/>
              <w:rPr>
                <w:rFonts w:ascii="宋体" w:hAnsi="宋体" w:cs="Arial"/>
                <w:iCs/>
                <w:color w:val="auto"/>
                <w:szCs w:val="21"/>
              </w:rPr>
            </w:pPr>
            <w:r>
              <w:rPr>
                <w:rFonts w:hint="eastAsia" w:ascii="宋体" w:hAnsi="宋体" w:cs="Arial"/>
                <w:iCs/>
                <w:color w:val="auto"/>
                <w:szCs w:val="21"/>
                <w:lang w:val="en-US" w:eastAsia="zh-CN"/>
              </w:rPr>
              <w:t>职业健康安全</w:t>
            </w:r>
            <w:r>
              <w:rPr>
                <w:rFonts w:hint="eastAsia" w:ascii="宋体" w:hAnsi="宋体" w:cs="Arial"/>
                <w:iCs/>
                <w:color w:val="auto"/>
                <w:szCs w:val="21"/>
              </w:rPr>
              <w:t>目标                                     实施</w:t>
            </w:r>
            <w:r>
              <w:rPr>
                <w:rFonts w:hint="eastAsia" w:ascii="宋体" w:hAnsi="宋体" w:cs="Arial"/>
                <w:iCs/>
                <w:color w:val="auto"/>
                <w:szCs w:val="21"/>
                <w:highlight w:val="none"/>
              </w:rPr>
              <w:t>情况（2020.</w:t>
            </w:r>
            <w:r>
              <w:rPr>
                <w:rFonts w:hint="eastAsia" w:ascii="宋体" w:hAnsi="宋体" w:cs="Arial"/>
                <w:iCs/>
                <w:color w:val="auto"/>
                <w:szCs w:val="21"/>
                <w:highlight w:val="none"/>
                <w:lang w:val="en-US" w:eastAsia="zh-CN"/>
              </w:rPr>
              <w:t>8</w:t>
            </w:r>
            <w:r>
              <w:rPr>
                <w:rFonts w:hint="eastAsia" w:ascii="宋体" w:hAnsi="宋体" w:cs="Arial"/>
                <w:iCs/>
                <w:color w:val="auto"/>
                <w:szCs w:val="21"/>
                <w:highlight w:val="none"/>
              </w:rPr>
              <w:t>-202</w:t>
            </w:r>
            <w:r>
              <w:rPr>
                <w:rFonts w:hint="eastAsia" w:ascii="宋体" w:hAnsi="宋体" w:cs="Arial"/>
                <w:iCs/>
                <w:color w:val="auto"/>
                <w:szCs w:val="21"/>
                <w:highlight w:val="none"/>
                <w:lang w:val="en-US" w:eastAsia="zh-CN"/>
              </w:rPr>
              <w:t>1</w:t>
            </w:r>
            <w:r>
              <w:rPr>
                <w:rFonts w:hint="eastAsia" w:ascii="宋体" w:hAnsi="宋体" w:cs="Arial"/>
                <w:iCs/>
                <w:color w:val="auto"/>
                <w:szCs w:val="21"/>
                <w:highlight w:val="none"/>
              </w:rPr>
              <w:t>.</w:t>
            </w:r>
            <w:r>
              <w:rPr>
                <w:rFonts w:hint="eastAsia" w:ascii="宋体" w:hAnsi="宋体" w:cs="Arial"/>
                <w:iCs/>
                <w:color w:val="auto"/>
                <w:szCs w:val="21"/>
                <w:highlight w:val="none"/>
                <w:lang w:val="en-US" w:eastAsia="zh-CN"/>
              </w:rPr>
              <w:t>2</w:t>
            </w:r>
            <w:r>
              <w:rPr>
                <w:rFonts w:hint="eastAsia" w:ascii="宋体" w:hAnsi="宋体" w:cs="Arial"/>
                <w:iCs/>
                <w:color w:val="auto"/>
                <w:szCs w:val="21"/>
                <w:highlight w:val="none"/>
              </w:rPr>
              <w:t>）</w:t>
            </w:r>
          </w:p>
          <w:p>
            <w:pPr>
              <w:spacing w:line="240" w:lineRule="auto"/>
              <w:jc w:val="both"/>
              <w:rPr>
                <w:rFonts w:hint="eastAsia" w:ascii="宋体" w:hAnsi="宋体" w:eastAsia="宋体" w:cs="Arial"/>
                <w:iCs/>
                <w:color w:val="auto"/>
                <w:szCs w:val="21"/>
                <w:lang w:eastAsia="zh-CN"/>
              </w:rPr>
            </w:pPr>
            <w:r>
              <w:rPr>
                <w:rFonts w:hint="eastAsia" w:ascii="宋体" w:hAnsi="宋体" w:cs="Arial"/>
                <w:iCs/>
                <w:color w:val="auto"/>
                <w:szCs w:val="21"/>
              </w:rPr>
              <w:t>1）</w:t>
            </w:r>
            <w:r>
              <w:rPr>
                <w:rFonts w:hint="eastAsia" w:ascii="宋体" w:hAnsi="宋体" w:eastAsia="宋体" w:cs="宋体"/>
                <w:color w:val="auto"/>
                <w:sz w:val="21"/>
                <w:szCs w:val="21"/>
              </w:rPr>
              <w:t>轻伤事故发生次数≤2起/年</w:t>
            </w:r>
            <w:r>
              <w:rPr>
                <w:rFonts w:hint="eastAsia" w:ascii="宋体" w:hAnsi="宋体" w:cs="Arial"/>
                <w:iCs/>
                <w:color w:val="auto"/>
                <w:szCs w:val="21"/>
              </w:rPr>
              <w:t xml:space="preserve">                                          </w:t>
            </w:r>
            <w:r>
              <w:rPr>
                <w:rFonts w:hint="eastAsia" w:ascii="宋体" w:hAnsi="宋体" w:cs="Arial"/>
                <w:iCs/>
                <w:color w:val="auto"/>
                <w:szCs w:val="21"/>
                <w:lang w:val="en-US" w:eastAsia="zh-CN"/>
              </w:rPr>
              <w:t>0</w:t>
            </w:r>
          </w:p>
          <w:p>
            <w:pPr>
              <w:adjustRightInd w:val="0"/>
              <w:snapToGrid w:val="0"/>
              <w:spacing w:line="440" w:lineRule="exact"/>
              <w:ind w:right="-23"/>
              <w:rPr>
                <w:rFonts w:hint="eastAsia" w:ascii="宋体" w:hAnsi="宋体" w:eastAsia="宋体" w:cs="宋体"/>
                <w:color w:val="auto"/>
                <w:szCs w:val="21"/>
                <w:highlight w:val="none"/>
                <w:lang w:eastAsia="zh-CN"/>
              </w:rPr>
            </w:pPr>
            <w:r>
              <w:rPr>
                <w:rFonts w:hint="eastAsia" w:ascii="宋体" w:hAnsi="宋体" w:cs="宋体"/>
                <w:color w:val="auto"/>
                <w:szCs w:val="21"/>
              </w:rPr>
              <w:t>2）</w:t>
            </w:r>
            <w:r>
              <w:rPr>
                <w:rFonts w:hint="eastAsia" w:ascii="宋体" w:hAnsi="宋体" w:eastAsia="宋体" w:cs="宋体"/>
                <w:color w:val="auto"/>
                <w:sz w:val="21"/>
                <w:szCs w:val="21"/>
              </w:rPr>
              <w:t>重大伤亡事故发生</w:t>
            </w:r>
            <w:r>
              <w:rPr>
                <w:rFonts w:hint="eastAsia" w:ascii="宋体" w:hAnsi="宋体" w:eastAsia="宋体" w:cs="宋体"/>
                <w:color w:val="auto"/>
                <w:sz w:val="21"/>
                <w:szCs w:val="21"/>
                <w:highlight w:val="none"/>
              </w:rPr>
              <w:t>次数为0</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w:t>
            </w:r>
          </w:p>
          <w:p>
            <w:pPr>
              <w:adjustRightInd w:val="0"/>
              <w:snapToGrid w:val="0"/>
              <w:spacing w:line="440" w:lineRule="exact"/>
              <w:ind w:right="-23"/>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eastAsia="宋体" w:cs="宋体"/>
                <w:bCs/>
                <w:color w:val="auto"/>
                <w:kern w:val="0"/>
                <w:sz w:val="21"/>
                <w:szCs w:val="21"/>
                <w:highlight w:val="none"/>
                <w:lang w:val="en-US" w:eastAsia="zh-CN"/>
              </w:rPr>
              <w:t>火灾触电事故发生次数0</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0</w:t>
            </w:r>
          </w:p>
          <w:p>
            <w:pPr>
              <w:spacing w:line="400" w:lineRule="atLeast"/>
              <w:ind w:right="170"/>
              <w:jc w:val="left"/>
              <w:rPr>
                <w:rFonts w:ascii="宋体" w:hAnsi="宋体" w:cs="宋体"/>
                <w:color w:val="auto"/>
                <w:szCs w:val="21"/>
                <w:highlight w:val="none"/>
              </w:rPr>
            </w:pPr>
            <w:r>
              <w:rPr>
                <w:rFonts w:hint="eastAsia" w:ascii="宋体" w:hAnsi="宋体" w:cs="宋体"/>
                <w:color w:val="auto"/>
                <w:szCs w:val="21"/>
                <w:highlight w:val="none"/>
              </w:rPr>
              <w:t>查：2020年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月项目部目标完成情况：均能达到要求。</w:t>
            </w:r>
          </w:p>
          <w:p>
            <w:pPr>
              <w:widowControl/>
              <w:jc w:val="left"/>
              <w:rPr>
                <w:rFonts w:ascii="宋体" w:hAnsi="宋体"/>
                <w:color w:val="auto"/>
                <w:szCs w:val="21"/>
              </w:rPr>
            </w:pPr>
            <w:r>
              <w:rPr>
                <w:rFonts w:hint="eastAsia" w:ascii="宋体" w:hAnsi="宋体" w:cs="宋体"/>
                <w:color w:val="auto"/>
                <w:szCs w:val="21"/>
                <w:highlight w:val="none"/>
              </w:rPr>
              <w:t>查，公司编制了环境安全目标管理实施</w:t>
            </w:r>
            <w:r>
              <w:rPr>
                <w:rFonts w:hint="eastAsia" w:ascii="宋体" w:hAnsi="宋体" w:cs="宋体"/>
                <w:color w:val="auto"/>
                <w:szCs w:val="21"/>
              </w:rPr>
              <w:t>方案：制定、执行程序或作业文件；加强监测和测量；培训与教育；应急响应。</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查，项目部经过辨识与评审形成了</w:t>
            </w:r>
            <w:r>
              <w:rPr>
                <w:rFonts w:hint="eastAsia" w:ascii="宋体" w:hAnsi="宋体" w:cs="宋体"/>
                <w:color w:val="auto"/>
                <w:szCs w:val="21"/>
              </w:rPr>
              <w:t>《危险源辨识评价表》共识别出</w:t>
            </w:r>
            <w:r>
              <w:rPr>
                <w:rFonts w:hint="eastAsia" w:ascii="宋体" w:hAnsi="宋体" w:cs="宋体"/>
                <w:color w:val="auto"/>
                <w:szCs w:val="21"/>
                <w:lang w:val="en-US" w:eastAsia="zh-CN"/>
              </w:rPr>
              <w:t>39</w:t>
            </w:r>
            <w:r>
              <w:rPr>
                <w:rFonts w:hint="eastAsia" w:ascii="宋体" w:hAnsi="宋体" w:cs="宋体"/>
                <w:color w:val="auto"/>
                <w:szCs w:val="21"/>
              </w:rPr>
              <w:t>项危险源，包括电气使用不当造成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触电；服务过程高处坠物、地面湿滑</w:t>
            </w:r>
            <w:r>
              <w:rPr>
                <w:rFonts w:hint="eastAsia"/>
                <w:color w:val="auto"/>
                <w:szCs w:val="21"/>
                <w:lang w:eastAsia="zh-CN"/>
              </w:rPr>
              <w:t>、</w:t>
            </w:r>
            <w:r>
              <w:rPr>
                <w:rFonts w:hint="eastAsia"/>
                <w:color w:val="auto"/>
                <w:szCs w:val="21"/>
              </w:rPr>
              <w:t>污水井、给水井、雨水井盖没盖好等引发</w:t>
            </w:r>
            <w:r>
              <w:rPr>
                <w:rFonts w:hint="eastAsia"/>
                <w:color w:val="auto"/>
                <w:szCs w:val="21"/>
                <w:lang w:val="en-US" w:eastAsia="zh-CN"/>
              </w:rPr>
              <w:t>意外伤害</w:t>
            </w:r>
            <w:r>
              <w:rPr>
                <w:rFonts w:hint="eastAsia"/>
                <w:color w:val="auto"/>
                <w:szCs w:val="21"/>
              </w:rPr>
              <w:t>；</w:t>
            </w:r>
            <w:r>
              <w:rPr>
                <w:rFonts w:hint="eastAsia"/>
                <w:color w:val="auto"/>
                <w:szCs w:val="21"/>
                <w:lang w:val="en-US" w:eastAsia="zh-CN"/>
              </w:rPr>
              <w:t>夏季高温作业中暑、工具合用不当等</w:t>
            </w:r>
            <w:r>
              <w:rPr>
                <w:rFonts w:hint="eastAsia" w:ascii="宋体" w:hAnsi="宋体" w:cs="宋体"/>
                <w:color w:val="auto"/>
                <w:szCs w:val="21"/>
              </w:rPr>
              <w:t>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打分法确定重大风险：1）</w:t>
            </w:r>
            <w:r>
              <w:rPr>
                <w:rFonts w:hint="eastAsia"/>
                <w:color w:val="auto"/>
                <w:szCs w:val="21"/>
              </w:rPr>
              <w:t>火灾；4）触电</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火灾</w:t>
            </w:r>
            <w:r>
              <w:rPr>
                <w:rFonts w:hint="eastAsia" w:ascii="宋体" w:hAnsi="宋体" w:cs="宋体"/>
                <w:color w:val="auto"/>
                <w:szCs w:val="21"/>
              </w:rPr>
              <w:t xml:space="preserve">控制措施有：  </w:t>
            </w:r>
          </w:p>
          <w:p>
            <w:pPr>
              <w:spacing w:line="240" w:lineRule="auto"/>
              <w:jc w:val="both"/>
              <w:rPr>
                <w:rFonts w:hint="eastAsia" w:ascii="宋体" w:hAnsi="宋体"/>
                <w:color w:val="auto"/>
                <w:szCs w:val="21"/>
              </w:rPr>
            </w:pPr>
            <w:r>
              <w:rPr>
                <w:rFonts w:hint="eastAsia" w:ascii="宋体" w:hAnsi="宋体"/>
                <w:color w:val="auto"/>
                <w:szCs w:val="21"/>
                <w:lang w:val="en-US" w:eastAsia="zh-CN"/>
              </w:rPr>
              <w:t>1、配备适当的消防器材和设备</w:t>
            </w:r>
            <w:r>
              <w:rPr>
                <w:rFonts w:hint="eastAsia" w:ascii="宋体" w:hAnsi="宋体"/>
                <w:color w:val="auto"/>
                <w:szCs w:val="21"/>
              </w:rPr>
              <w:t>；</w:t>
            </w:r>
          </w:p>
          <w:p>
            <w:pPr>
              <w:spacing w:line="240" w:lineRule="auto"/>
              <w:jc w:val="both"/>
              <w:rPr>
                <w:rFonts w:hint="eastAsia" w:ascii="宋体" w:hAnsi="宋体" w:eastAsia="宋体" w:cs="Times New Roman"/>
                <w:color w:val="auto"/>
                <w:szCs w:val="21"/>
                <w:lang w:val="en-US" w:eastAsia="zh-CN"/>
              </w:rPr>
            </w:pPr>
            <w:r>
              <w:rPr>
                <w:rFonts w:hint="eastAsia" w:ascii="宋体" w:hAnsi="宋体"/>
                <w:color w:val="auto"/>
                <w:szCs w:val="21"/>
                <w:lang w:val="en-US" w:eastAsia="zh-CN"/>
              </w:rPr>
              <w:t>2、公共区域张贴消防</w:t>
            </w:r>
            <w:r>
              <w:rPr>
                <w:rFonts w:hint="eastAsia" w:ascii="宋体" w:hAnsi="宋体" w:eastAsia="宋体" w:cs="Times New Roman"/>
                <w:color w:val="auto"/>
                <w:szCs w:val="21"/>
                <w:lang w:val="en-US" w:eastAsia="zh-CN"/>
              </w:rPr>
              <w:t>/触电安全标示：如安全出口、禁止吸烟等。</w:t>
            </w:r>
          </w:p>
          <w:p>
            <w:pPr>
              <w:spacing w:line="240" w:lineRule="auto"/>
              <w:jc w:val="both"/>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3、明确应急事故处理流程，制定火灾应急预案，并定期进行演练。</w:t>
            </w:r>
          </w:p>
          <w:p>
            <w:pPr>
              <w:spacing w:line="240" w:lineRule="auto"/>
              <w:jc w:val="both"/>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4、定期进行日常环境安全巡视。</w:t>
            </w:r>
          </w:p>
          <w:p>
            <w:pPr>
              <w:widowControl/>
              <w:jc w:val="left"/>
              <w:rPr>
                <w:rFonts w:ascii="宋体" w:hAnsi="宋体"/>
                <w:color w:val="auto"/>
                <w:szCs w:val="21"/>
              </w:rPr>
            </w:pPr>
            <w:r>
              <w:rPr>
                <w:rFonts w:hint="eastAsia" w:ascii="宋体" w:hAnsi="宋体"/>
                <w:color w:val="auto"/>
                <w:szCs w:val="21"/>
              </w:rPr>
              <w:t>危险源识别基本充分，控制措施需要完善。危险源识别基本充分，控制措施需要完善。</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 xml:space="preserve">沟通 </w:t>
            </w:r>
          </w:p>
        </w:tc>
        <w:tc>
          <w:tcPr>
            <w:tcW w:w="960" w:type="dxa"/>
          </w:tcPr>
          <w:p>
            <w:pPr>
              <w:pStyle w:val="2"/>
              <w:rPr>
                <w:rFonts w:hint="default" w:eastAsia="宋体"/>
                <w:color w:val="auto"/>
                <w:lang w:val="en-US" w:eastAsia="zh-CN"/>
              </w:rPr>
            </w:pPr>
            <w:r>
              <w:rPr>
                <w:rFonts w:hint="eastAsia"/>
                <w:color w:val="auto"/>
                <w:lang w:val="en-US" w:eastAsia="zh-CN"/>
              </w:rPr>
              <w:t>S7.4</w:t>
            </w:r>
          </w:p>
        </w:tc>
        <w:tc>
          <w:tcPr>
            <w:tcW w:w="10004" w:type="dxa"/>
          </w:tcPr>
          <w:p>
            <w:pPr>
              <w:pStyle w:val="10"/>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宋体"/>
                <w:color w:val="auto"/>
                <w:kern w:val="2"/>
                <w:sz w:val="21"/>
                <w:szCs w:val="21"/>
                <w:lang w:eastAsia="zh-CN"/>
              </w:rPr>
              <w:t>沟通和信息交流管理程序</w:t>
            </w:r>
            <w:r>
              <w:rPr>
                <w:rFonts w:hint="eastAsia" w:ascii="宋体" w:hAnsi="宋体" w:cs="宋体"/>
                <w:color w:val="auto"/>
                <w:kern w:val="2"/>
                <w:sz w:val="21"/>
                <w:szCs w:val="21"/>
              </w:rPr>
              <w:t>》</w:t>
            </w:r>
            <w:r>
              <w:rPr>
                <w:rFonts w:hint="eastAsia" w:ascii="宋体" w:hAnsi="宋体" w:cs="Arial"/>
                <w:iCs/>
                <w:color w:val="auto"/>
                <w:kern w:val="2"/>
                <w:sz w:val="21"/>
                <w:szCs w:val="21"/>
              </w:rPr>
              <w:t>规定了公司内外信息交流、协商的对象、方式、记录等。</w:t>
            </w:r>
          </w:p>
          <w:p>
            <w:pPr>
              <w:pStyle w:val="10"/>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对部门之间有需要交流的有关安全健康管理信息，在公司内部利用部门会议、宣传栏进行安全管理方针及目标、指标、管理方案及</w:t>
            </w:r>
            <w:r>
              <w:rPr>
                <w:rFonts w:hint="eastAsia" w:ascii="宋体" w:hAnsi="宋体" w:cs="宋体"/>
                <w:color w:val="auto"/>
                <w:kern w:val="2"/>
                <w:sz w:val="21"/>
                <w:szCs w:val="21"/>
                <w:lang w:val="en-US" w:eastAsia="zh-CN"/>
              </w:rPr>
              <w:t>安全</w:t>
            </w:r>
            <w:r>
              <w:rPr>
                <w:rFonts w:hint="eastAsia" w:ascii="宋体" w:hAnsi="宋体" w:cs="宋体"/>
                <w:color w:val="auto"/>
                <w:kern w:val="2"/>
                <w:sz w:val="21"/>
                <w:szCs w:val="21"/>
              </w:rPr>
              <w:t>法律法规等内容的宣传、沟通。</w:t>
            </w:r>
          </w:p>
          <w:p>
            <w:pPr>
              <w:pStyle w:val="10"/>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w:t>
            </w:r>
            <w:r>
              <w:rPr>
                <w:rFonts w:hint="eastAsia" w:ascii="宋体" w:hAnsi="宋体" w:cs="宋体"/>
                <w:color w:val="auto"/>
                <w:kern w:val="2"/>
                <w:sz w:val="21"/>
                <w:szCs w:val="21"/>
                <w:lang w:val="en-US" w:eastAsia="zh-CN"/>
              </w:rPr>
              <w:t>劳务派遣协议</w:t>
            </w:r>
            <w:r>
              <w:rPr>
                <w:rFonts w:hint="eastAsia" w:ascii="宋体" w:hAnsi="宋体" w:cs="宋体"/>
                <w:color w:val="auto"/>
                <w:kern w:val="2"/>
                <w:sz w:val="21"/>
                <w:szCs w:val="21"/>
              </w:rPr>
              <w:t>要求的沟通，主要通过网络、</w:t>
            </w:r>
            <w:r>
              <w:rPr>
                <w:rFonts w:hint="eastAsia" w:ascii="宋体" w:hAnsi="宋体" w:cs="宋体"/>
                <w:color w:val="auto"/>
                <w:kern w:val="2"/>
                <w:sz w:val="21"/>
                <w:szCs w:val="21"/>
                <w:lang w:val="en-US" w:eastAsia="zh-CN"/>
              </w:rPr>
              <w:t>会议</w:t>
            </w:r>
            <w:r>
              <w:rPr>
                <w:rFonts w:hint="eastAsia" w:ascii="宋体" w:hAnsi="宋体" w:cs="宋体"/>
                <w:color w:val="auto"/>
                <w:kern w:val="2"/>
                <w:sz w:val="21"/>
                <w:szCs w:val="21"/>
              </w:rPr>
              <w:t>、合同等方式进行，并达成一致性意见实施有效控制。</w:t>
            </w:r>
          </w:p>
          <w:p>
            <w:pPr>
              <w:spacing w:line="400" w:lineRule="exact"/>
              <w:rPr>
                <w:rFonts w:ascii="宋体" w:hAnsi="宋体" w:cs="Arial"/>
                <w:iCs/>
                <w:color w:val="auto"/>
                <w:szCs w:val="21"/>
              </w:rPr>
            </w:pPr>
            <w:r>
              <w:rPr>
                <w:rFonts w:hint="eastAsia" w:ascii="宋体" w:hAnsi="宋体" w:cs="宋体"/>
                <w:color w:val="auto"/>
                <w:szCs w:val="21"/>
              </w:rPr>
              <w:t xml:space="preserve">    </w:t>
            </w: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1）告知员工：管理者代表是</w:t>
            </w:r>
            <w:r>
              <w:rPr>
                <w:rFonts w:hint="eastAsia" w:ascii="宋体" w:hAnsi="宋体" w:cs="Arial"/>
                <w:iCs/>
                <w:color w:val="auto"/>
                <w:szCs w:val="21"/>
                <w:lang w:val="en-US" w:eastAsia="zh-CN"/>
              </w:rPr>
              <w:t>姚金莲</w:t>
            </w:r>
            <w:r>
              <w:rPr>
                <w:rFonts w:hint="eastAsia" w:ascii="宋体" w:hAnsi="宋体" w:cs="Arial"/>
                <w:iCs/>
                <w:color w:val="auto"/>
                <w:szCs w:val="21"/>
              </w:rPr>
              <w:t>及</w:t>
            </w:r>
            <w:r>
              <w:rPr>
                <w:rFonts w:hint="eastAsia" w:ascii="宋体" w:hAnsi="宋体" w:cs="Arial"/>
                <w:iCs/>
                <w:color w:val="auto"/>
                <w:szCs w:val="21"/>
                <w:lang w:val="en-US" w:eastAsia="zh-CN"/>
              </w:rPr>
              <w:t>员工</w:t>
            </w:r>
            <w:r>
              <w:rPr>
                <w:rFonts w:hint="eastAsia" w:ascii="宋体" w:hAnsi="宋体" w:cs="Arial"/>
                <w:iCs/>
                <w:color w:val="auto"/>
                <w:szCs w:val="21"/>
              </w:rPr>
              <w:t>代表</w:t>
            </w:r>
            <w:r>
              <w:rPr>
                <w:rFonts w:hint="eastAsia" w:ascii="宋体" w:hAnsi="宋体" w:cs="Arial"/>
                <w:iCs/>
                <w:color w:val="auto"/>
                <w:szCs w:val="21"/>
                <w:lang w:val="en-US" w:eastAsia="zh-CN"/>
              </w:rPr>
              <w:t>罗玉红</w:t>
            </w:r>
            <w:r>
              <w:rPr>
                <w:rFonts w:hint="eastAsia" w:ascii="宋体" w:hAnsi="宋体" w:cs="Arial"/>
                <w:iCs/>
                <w:color w:val="auto"/>
                <w:szCs w:val="21"/>
              </w:rPr>
              <w:t>；</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3）组织员工学习：与安全健康管理有关的法律法规，包括《劳动合同法》、《安全生产法》、《职业病防治法》、《工会法》等关于员工权益、保险等内容；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4）将劳动保护要求、安全要求和意义作为新员工岗前培训内容。</w:t>
            </w:r>
          </w:p>
          <w:p>
            <w:pPr>
              <w:widowControl/>
              <w:jc w:val="left"/>
              <w:rPr>
                <w:rFonts w:ascii="宋体" w:hAnsi="宋体"/>
                <w:color w:val="auto"/>
                <w:szCs w:val="21"/>
              </w:rPr>
            </w:pPr>
            <w:r>
              <w:rPr>
                <w:rFonts w:hint="eastAsia" w:ascii="宋体" w:hAnsi="宋体"/>
                <w:color w:val="auto"/>
                <w:szCs w:val="21"/>
              </w:rPr>
              <w:t>审核时未发现有相关方投诉和安全违规情况发生。</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S8.1 </w:t>
            </w:r>
          </w:p>
        </w:tc>
        <w:tc>
          <w:tcPr>
            <w:tcW w:w="10004" w:type="dxa"/>
          </w:tcPr>
          <w:p>
            <w:pPr>
              <w:spacing w:line="400" w:lineRule="atLeast"/>
              <w:ind w:firstLine="420" w:firstLineChars="200"/>
              <w:rPr>
                <w:rFonts w:hint="eastAsia" w:ascii="宋体" w:hAnsi="Times New Roman" w:eastAsia="宋体" w:cs="宋体"/>
                <w:color w:val="auto"/>
                <w:szCs w:val="21"/>
              </w:rPr>
            </w:pPr>
            <w:r>
              <w:rPr>
                <w:rFonts w:hint="eastAsia" w:ascii="宋体" w:cs="宋体"/>
                <w:color w:val="auto"/>
                <w:szCs w:val="21"/>
              </w:rPr>
              <w:t>查，项目部实施以下安全管</w:t>
            </w:r>
            <w:r>
              <w:rPr>
                <w:rFonts w:hint="eastAsia" w:ascii="宋体" w:hAnsi="Times New Roman" w:eastAsia="宋体" w:cs="宋体"/>
                <w:color w:val="auto"/>
                <w:szCs w:val="21"/>
              </w:rPr>
              <w:t>理制度：《职业健康安全运行控制程序》、《</w:t>
            </w:r>
            <w:bookmarkStart w:id="2" w:name="_Hlk8173415"/>
            <w:r>
              <w:rPr>
                <w:rFonts w:hint="eastAsia" w:ascii="宋体" w:hAnsi="Times New Roman" w:eastAsia="宋体" w:cs="宋体"/>
                <w:color w:val="auto"/>
                <w:szCs w:val="21"/>
              </w:rPr>
              <w:t>劳动防护用品管理制度</w:t>
            </w:r>
            <w:bookmarkEnd w:id="2"/>
            <w:r>
              <w:rPr>
                <w:rFonts w:hint="eastAsia" w:ascii="宋体" w:hAnsi="Times New Roman" w:eastAsia="宋体" w:cs="宋体"/>
                <w:color w:val="auto"/>
                <w:szCs w:val="21"/>
              </w:rPr>
              <w:t>》、《</w:t>
            </w:r>
            <w:bookmarkStart w:id="3" w:name="_Hlk8173489"/>
            <w:r>
              <w:rPr>
                <w:rFonts w:hint="eastAsia" w:ascii="宋体" w:hAnsi="Times New Roman" w:eastAsia="宋体" w:cs="宋体"/>
                <w:color w:val="auto"/>
                <w:szCs w:val="21"/>
              </w:rPr>
              <w:t>职业卫生与职业病预防管理制度</w:t>
            </w:r>
            <w:bookmarkEnd w:id="3"/>
            <w:r>
              <w:rPr>
                <w:rFonts w:hint="eastAsia" w:ascii="宋体" w:hAnsi="Times New Roman" w:eastAsia="宋体" w:cs="宋体"/>
                <w:color w:val="auto"/>
                <w:szCs w:val="21"/>
              </w:rPr>
              <w:t>》《消防安全管理制度》、《用电安全管理规定》、《公司劳动安全管理办法》、《消防器材管理规定程序》、《火灾事故应急救援预案》等。</w:t>
            </w:r>
          </w:p>
          <w:p>
            <w:pPr>
              <w:tabs>
                <w:tab w:val="left" w:pos="1080"/>
              </w:tabs>
              <w:spacing w:line="400" w:lineRule="exact"/>
              <w:rPr>
                <w:rFonts w:ascii="宋体" w:cs="宋体"/>
                <w:color w:val="auto"/>
                <w:szCs w:val="21"/>
              </w:rPr>
            </w:pPr>
            <w:r>
              <w:rPr>
                <w:rFonts w:hint="eastAsia" w:ascii="宋体" w:cs="宋体"/>
                <w:color w:val="auto"/>
                <w:szCs w:val="21"/>
              </w:rPr>
              <w:t>据介绍，公司服务流程为：</w:t>
            </w:r>
            <w:r>
              <w:rPr>
                <w:rFonts w:hint="eastAsia" w:ascii="宋体" w:hAnsi="宋体"/>
                <w:color w:val="auto"/>
                <w:szCs w:val="21"/>
                <w:lang w:eastAsia="zh-CN"/>
              </w:rPr>
              <w:t>前期商谈——签订合同——招聘、培训——客户确认——合格录用——跟踪服务。</w:t>
            </w:r>
          </w:p>
          <w:p>
            <w:pPr>
              <w:spacing w:line="400" w:lineRule="exact"/>
              <w:rPr>
                <w:rFonts w:ascii="宋体" w:cs="宋体"/>
                <w:color w:val="auto"/>
                <w:szCs w:val="21"/>
              </w:rPr>
            </w:pPr>
            <w:r>
              <w:rPr>
                <w:rFonts w:hint="eastAsia" w:ascii="宋体" w:cs="宋体"/>
                <w:color w:val="auto"/>
                <w:szCs w:val="21"/>
              </w:rPr>
              <w:t>查不可接受风险源：</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color w:val="auto"/>
                <w:szCs w:val="21"/>
              </w:rPr>
              <w:t>火灾</w:t>
            </w:r>
            <w:r>
              <w:rPr>
                <w:rFonts w:hint="eastAsia"/>
                <w:color w:val="auto"/>
                <w:szCs w:val="21"/>
                <w:lang w:val="en-US" w:eastAsia="zh-CN"/>
              </w:rPr>
              <w:t>；</w:t>
            </w:r>
          </w:p>
          <w:p>
            <w:pPr>
              <w:spacing w:line="400" w:lineRule="exact"/>
              <w:rPr>
                <w:color w:val="auto"/>
                <w:szCs w:val="21"/>
              </w:rPr>
            </w:pPr>
            <w:r>
              <w:rPr>
                <w:rFonts w:hint="eastAsia" w:ascii="宋体" w:hAnsi="宋体" w:cs="宋体"/>
                <w:color w:val="auto"/>
                <w:szCs w:val="21"/>
              </w:rPr>
              <w:t>2）</w:t>
            </w:r>
            <w:r>
              <w:rPr>
                <w:rFonts w:hint="eastAsia"/>
                <w:color w:val="auto"/>
                <w:szCs w:val="21"/>
              </w:rPr>
              <w:t>触电；</w:t>
            </w:r>
          </w:p>
          <w:p>
            <w:pPr>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1、</w:t>
            </w:r>
            <w:r>
              <w:rPr>
                <w:rFonts w:hint="eastAsia" w:ascii="宋体"/>
                <w:color w:val="auto"/>
                <w:kern w:val="0"/>
                <w:sz w:val="21"/>
                <w:szCs w:val="21"/>
                <w:lang w:val="en-US" w:eastAsia="zh-CN"/>
              </w:rPr>
              <w:t>查</w:t>
            </w:r>
            <w:r>
              <w:rPr>
                <w:rFonts w:hint="eastAsia" w:ascii="宋体"/>
                <w:color w:val="auto"/>
                <w:kern w:val="0"/>
                <w:sz w:val="21"/>
                <w:szCs w:val="21"/>
              </w:rPr>
              <w:t>火灾预防</w:t>
            </w:r>
            <w:r>
              <w:rPr>
                <w:rFonts w:hint="eastAsia" w:ascii="宋体"/>
                <w:color w:val="auto"/>
                <w:kern w:val="0"/>
                <w:sz w:val="21"/>
                <w:szCs w:val="21"/>
                <w:lang w:val="en-US" w:eastAsia="zh-CN"/>
              </w:rPr>
              <w:t>管理</w:t>
            </w:r>
            <w:r>
              <w:rPr>
                <w:rFonts w:hint="eastAsia" w:ascii="宋体"/>
                <w:color w:val="auto"/>
                <w:kern w:val="0"/>
                <w:sz w:val="21"/>
                <w:szCs w:val="21"/>
              </w:rPr>
              <w:t>：</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查，公司组织有安全知识教育培训，</w:t>
            </w:r>
            <w:r>
              <w:rPr>
                <w:rFonts w:hint="eastAsia" w:ascii="宋体"/>
                <w:color w:val="auto"/>
                <w:kern w:val="0"/>
                <w:sz w:val="21"/>
                <w:szCs w:val="21"/>
                <w:lang w:val="en-US" w:eastAsia="zh-CN"/>
              </w:rPr>
              <w:t>项目</w:t>
            </w:r>
            <w:r>
              <w:rPr>
                <w:rFonts w:hint="eastAsia" w:ascii="宋体"/>
                <w:color w:val="auto"/>
                <w:kern w:val="0"/>
                <w:sz w:val="21"/>
                <w:szCs w:val="21"/>
              </w:rPr>
              <w:t>也进行有三级安全教育</w:t>
            </w:r>
            <w:r>
              <w:rPr>
                <w:rFonts w:hint="eastAsia" w:ascii="宋体"/>
                <w:color w:val="auto"/>
                <w:kern w:val="0"/>
                <w:sz w:val="21"/>
                <w:szCs w:val="21"/>
                <w:lang w:val="en-US" w:eastAsia="zh-CN"/>
              </w:rPr>
              <w:t>及安全技术交底</w:t>
            </w:r>
            <w:r>
              <w:rPr>
                <w:rFonts w:hint="eastAsia" w:ascii="宋体"/>
                <w:color w:val="auto"/>
                <w:kern w:val="0"/>
                <w:sz w:val="21"/>
                <w:szCs w:val="21"/>
              </w:rPr>
              <w:t>，包括救援知识、设备操作等培训记录。</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现场查看，</w:t>
            </w:r>
            <w:r>
              <w:rPr>
                <w:rFonts w:hint="eastAsia" w:ascii="宋体"/>
                <w:color w:val="auto"/>
                <w:kern w:val="0"/>
                <w:sz w:val="21"/>
                <w:szCs w:val="21"/>
                <w:lang w:val="en-US" w:eastAsia="zh-CN"/>
              </w:rPr>
              <w:t>项目</w:t>
            </w:r>
            <w:r>
              <w:rPr>
                <w:rFonts w:hint="eastAsia" w:ascii="宋体"/>
                <w:color w:val="auto"/>
                <w:kern w:val="0"/>
                <w:sz w:val="21"/>
                <w:szCs w:val="21"/>
                <w:lang w:eastAsia="zh-CN"/>
              </w:rPr>
              <w:t>部</w:t>
            </w:r>
            <w:r>
              <w:rPr>
                <w:rFonts w:hint="eastAsia" w:ascii="宋体"/>
                <w:color w:val="auto"/>
                <w:kern w:val="0"/>
                <w:sz w:val="21"/>
                <w:szCs w:val="21"/>
              </w:rPr>
              <w:t>安全环保措施实施情况：</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配备灭火器、消防应急灯及消防报警装置等。</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2、触电预防管理：</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现场</w:t>
            </w:r>
            <w:r>
              <w:rPr>
                <w:rFonts w:hint="eastAsia" w:ascii="宋体"/>
                <w:color w:val="auto"/>
                <w:kern w:val="0"/>
                <w:sz w:val="21"/>
                <w:szCs w:val="21"/>
                <w:lang w:val="en-US" w:eastAsia="zh-CN"/>
              </w:rPr>
              <w:t>办公</w:t>
            </w:r>
            <w:r>
              <w:rPr>
                <w:rFonts w:hint="eastAsia" w:ascii="宋体"/>
                <w:color w:val="auto"/>
                <w:kern w:val="0"/>
                <w:sz w:val="21"/>
                <w:szCs w:val="21"/>
              </w:rPr>
              <w:t>区域张贴禁烟标识、安全用电等标识。</w:t>
            </w:r>
          </w:p>
          <w:p>
            <w:pPr>
              <w:spacing w:line="400" w:lineRule="exact"/>
              <w:ind w:left="420" w:leftChars="200" w:firstLine="0" w:firstLineChars="0"/>
              <w:rPr>
                <w:rFonts w:hint="eastAsia" w:ascii="宋体" w:hAnsi="宋体"/>
                <w:color w:val="auto"/>
                <w:sz w:val="21"/>
                <w:szCs w:val="21"/>
              </w:rPr>
            </w:pPr>
            <w:r>
              <w:rPr>
                <w:rFonts w:hint="eastAsia" w:ascii="宋体" w:hAnsi="宋体"/>
                <w:color w:val="auto"/>
                <w:sz w:val="21"/>
                <w:szCs w:val="21"/>
              </w:rPr>
              <w:t>现场查看未发现电线裸露情况</w:t>
            </w:r>
            <w:r>
              <w:rPr>
                <w:rFonts w:hint="eastAsia" w:ascii="宋体" w:hAnsi="宋体"/>
                <w:color w:val="auto"/>
                <w:sz w:val="21"/>
                <w:szCs w:val="21"/>
                <w:lang w:eastAsia="zh-CN"/>
              </w:rPr>
              <w:t>，</w:t>
            </w:r>
            <w:r>
              <w:rPr>
                <w:rFonts w:hint="eastAsia" w:ascii="宋体" w:hAnsi="宋体"/>
                <w:color w:val="auto"/>
                <w:sz w:val="21"/>
                <w:szCs w:val="21"/>
                <w:lang w:val="en-US" w:eastAsia="zh-CN"/>
              </w:rPr>
              <w:t>均有穿墙保护，未发现大功率电器使用情况</w:t>
            </w:r>
            <w:r>
              <w:rPr>
                <w:rFonts w:hint="eastAsia" w:ascii="宋体"/>
                <w:color w:val="auto"/>
                <w:kern w:val="0"/>
                <w:sz w:val="21"/>
                <w:szCs w:val="21"/>
              </w:rPr>
              <w:t>。</w:t>
            </w:r>
            <w:r>
              <w:rPr>
                <w:rFonts w:hint="eastAsia" w:ascii="宋体" w:hAnsi="宋体"/>
                <w:color w:val="auto"/>
                <w:sz w:val="21"/>
                <w:szCs w:val="21"/>
              </w:rPr>
              <w:t>要求用电维修等</w:t>
            </w:r>
            <w:r>
              <w:rPr>
                <w:rFonts w:hint="eastAsia" w:ascii="宋体"/>
                <w:color w:val="auto"/>
                <w:kern w:val="0"/>
                <w:sz w:val="21"/>
                <w:szCs w:val="21"/>
              </w:rPr>
              <w:t>公司</w:t>
            </w:r>
            <w:r>
              <w:rPr>
                <w:rFonts w:hint="eastAsia" w:ascii="宋体"/>
                <w:color w:val="auto"/>
                <w:kern w:val="0"/>
                <w:sz w:val="21"/>
                <w:szCs w:val="21"/>
                <w:lang w:val="en-US" w:eastAsia="zh-CN"/>
              </w:rPr>
              <w:t>要求</w:t>
            </w:r>
            <w:r>
              <w:rPr>
                <w:rFonts w:hint="eastAsia" w:ascii="宋体"/>
                <w:color w:val="auto"/>
                <w:kern w:val="0"/>
                <w:sz w:val="21"/>
                <w:szCs w:val="21"/>
              </w:rPr>
              <w:t>必须由电工进行维修操作，非专业人员不得违规操作。</w:t>
            </w:r>
          </w:p>
          <w:p>
            <w:pPr>
              <w:spacing w:line="400" w:lineRule="exact"/>
              <w:ind w:firstLine="420" w:firstLineChars="200"/>
              <w:rPr>
                <w:rFonts w:hint="eastAsia" w:ascii="宋体" w:hAnsi="宋体"/>
                <w:color w:val="auto"/>
                <w:sz w:val="21"/>
                <w:szCs w:val="21"/>
              </w:rPr>
            </w:pP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提供：</w:t>
            </w:r>
            <w:r>
              <w:rPr>
                <w:rFonts w:hint="eastAsia" w:ascii="宋体"/>
                <w:color w:val="auto"/>
                <w:sz w:val="21"/>
                <w:szCs w:val="21"/>
              </w:rPr>
              <w:t>《员工劳动保护管理规定》、《生产安全事故应急预案》及工序安全操作规程。</w:t>
            </w:r>
          </w:p>
          <w:p>
            <w:pPr>
              <w:spacing w:line="400" w:lineRule="exact"/>
              <w:ind w:firstLine="420" w:firstLineChars="200"/>
              <w:rPr>
                <w:rFonts w:hint="eastAsia" w:ascii="宋体"/>
                <w:color w:val="auto"/>
                <w:kern w:val="0"/>
                <w:sz w:val="21"/>
                <w:szCs w:val="21"/>
                <w:highlight w:val="none"/>
              </w:rPr>
            </w:pPr>
            <w:r>
              <w:rPr>
                <w:rFonts w:hint="eastAsia" w:ascii="宋体"/>
                <w:color w:val="auto"/>
                <w:kern w:val="0"/>
                <w:sz w:val="21"/>
                <w:szCs w:val="21"/>
              </w:rPr>
              <w:t>查，公司的专业人员配置了劳保用品：</w:t>
            </w:r>
            <w:r>
              <w:rPr>
                <w:rFonts w:hint="eastAsia" w:ascii="宋体"/>
                <w:color w:val="auto"/>
                <w:kern w:val="0"/>
                <w:sz w:val="21"/>
                <w:szCs w:val="21"/>
                <w:lang w:val="en-US" w:eastAsia="zh-CN"/>
              </w:rPr>
              <w:t>工作服务、劳保</w:t>
            </w:r>
            <w:r>
              <w:rPr>
                <w:rFonts w:hint="eastAsia" w:ascii="宋体"/>
                <w:color w:val="auto"/>
                <w:kern w:val="0"/>
                <w:sz w:val="21"/>
                <w:szCs w:val="21"/>
                <w:highlight w:val="none"/>
              </w:rPr>
              <w:t>手套</w:t>
            </w:r>
            <w:r>
              <w:rPr>
                <w:rFonts w:hint="eastAsia" w:ascii="宋体"/>
                <w:color w:val="auto"/>
                <w:kern w:val="0"/>
                <w:sz w:val="21"/>
                <w:szCs w:val="21"/>
                <w:highlight w:val="none"/>
                <w:lang w:eastAsia="zh-CN"/>
              </w:rPr>
              <w:t>、</w:t>
            </w:r>
            <w:r>
              <w:rPr>
                <w:rFonts w:hint="eastAsia" w:ascii="宋体"/>
                <w:color w:val="auto"/>
                <w:kern w:val="0"/>
                <w:sz w:val="21"/>
                <w:szCs w:val="21"/>
                <w:highlight w:val="none"/>
                <w:lang w:val="en-US" w:eastAsia="zh-CN"/>
              </w:rPr>
              <w:t>口罩</w:t>
            </w:r>
            <w:r>
              <w:rPr>
                <w:rFonts w:hint="eastAsia" w:ascii="宋体"/>
                <w:color w:val="auto"/>
                <w:kern w:val="0"/>
                <w:sz w:val="21"/>
                <w:szCs w:val="21"/>
                <w:highlight w:val="none"/>
              </w:rPr>
              <w:t>等。</w:t>
            </w:r>
          </w:p>
          <w:p>
            <w:pPr>
              <w:rPr>
                <w:rFonts w:hint="eastAsia"/>
                <w:color w:val="auto"/>
                <w:szCs w:val="21"/>
              </w:rPr>
            </w:pPr>
          </w:p>
          <w:p>
            <w:pPr>
              <w:pStyle w:val="2"/>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查，实施项目处：成都龙南汽车维修有限公司。</w:t>
            </w:r>
          </w:p>
          <w:p>
            <w:pPr>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查，服务现场张贴有“请勿吸烟”标识；</w:t>
            </w:r>
          </w:p>
          <w:p>
            <w:pPr>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现场查看：服务现场未发现大功率电器使用。</w:t>
            </w:r>
          </w:p>
          <w:p>
            <w:pPr>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现场查看：电动设备有防护装置。</w:t>
            </w:r>
          </w:p>
          <w:p>
            <w:pPr>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现场电线有穿管保护，固定布局、现场有吸烟提醒。</w:t>
            </w:r>
          </w:p>
          <w:p>
            <w:pPr>
              <w:rPr>
                <w:rFonts w:hint="eastAsia"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现场查看：员工正在进行汽车维修戴有安全帽、手套和工作服。</w:t>
            </w:r>
          </w:p>
          <w:p>
            <w:pPr>
              <w:rPr>
                <w:rFonts w:ascii="宋体" w:hAnsi="宋体"/>
                <w:color w:val="auto"/>
                <w:szCs w:val="21"/>
              </w:rPr>
            </w:pPr>
            <w:r>
              <w:rPr>
                <w:rFonts w:hint="eastAsia" w:ascii="宋体" w:hAnsi="Times New Roman" w:eastAsia="宋体" w:cs="Times New Roman"/>
                <w:color w:val="auto"/>
                <w:kern w:val="0"/>
                <w:sz w:val="21"/>
                <w:szCs w:val="21"/>
                <w:lang w:val="en-US" w:eastAsia="zh-CN" w:bidi="ar-SA"/>
              </w:rPr>
              <w:t>现场查看：有两处灭火器材放置区，消防器材完善、良好。</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服务现场工作人的在</w:t>
            </w:r>
            <w:r>
              <w:rPr>
                <w:rFonts w:hint="eastAsia" w:cs="宋体"/>
                <w:color w:val="auto"/>
                <w:szCs w:val="21"/>
                <w:lang w:eastAsia="zh-CN"/>
              </w:rPr>
              <w:t>行政人事部</w:t>
            </w:r>
            <w:r>
              <w:rPr>
                <w:rFonts w:hint="eastAsia" w:cs="宋体"/>
                <w:color w:val="auto"/>
                <w:szCs w:val="21"/>
              </w:rPr>
              <w:t>组织下，参加了公司组织的“火灾消防知识培训”。</w:t>
            </w:r>
          </w:p>
          <w:p>
            <w:pPr>
              <w:spacing w:line="360" w:lineRule="auto"/>
              <w:jc w:val="left"/>
              <w:rPr>
                <w:rFonts w:hint="eastAsia" w:ascii="Times New Roman" w:hAnsi="Times New Roman" w:eastAsia="宋体" w:cs="宋体"/>
                <w:color w:val="auto"/>
                <w:szCs w:val="21"/>
              </w:rPr>
            </w:pPr>
            <w:r>
              <w:rPr>
                <w:rFonts w:hint="eastAsia" w:cs="宋体"/>
                <w:color w:val="auto"/>
                <w:szCs w:val="21"/>
              </w:rPr>
              <w:t>查见：消防演练实况记录：项目部相关人员</w:t>
            </w:r>
            <w:r>
              <w:rPr>
                <w:rFonts w:hint="eastAsia" w:ascii="宋体" w:hAnsi="宋体" w:cs="宋体"/>
                <w:color w:val="auto"/>
                <w:szCs w:val="21"/>
              </w:rPr>
              <w:t>参加</w:t>
            </w:r>
            <w:r>
              <w:rPr>
                <w:rFonts w:hint="eastAsia" w:ascii="Times New Roman" w:hAnsi="Times New Roman" w:eastAsia="宋体" w:cs="宋体"/>
                <w:color w:val="auto"/>
                <w:szCs w:val="21"/>
              </w:rPr>
              <w:t>了20</w:t>
            </w:r>
            <w:r>
              <w:rPr>
                <w:rFonts w:hint="eastAsia" w:ascii="Times New Roman" w:hAnsi="Times New Roman" w:eastAsia="宋体" w:cs="宋体"/>
                <w:color w:val="auto"/>
                <w:szCs w:val="21"/>
                <w:lang w:val="en-US" w:eastAsia="zh-CN"/>
              </w:rPr>
              <w:t>20</w:t>
            </w:r>
            <w:r>
              <w:rPr>
                <w:rFonts w:hint="eastAsia" w:ascii="Times New Roman" w:hAnsi="Times New Roman" w:eastAsia="宋体" w:cs="宋体"/>
                <w:color w:val="auto"/>
                <w:szCs w:val="21"/>
              </w:rPr>
              <w:t>年</w:t>
            </w:r>
            <w:r>
              <w:rPr>
                <w:rFonts w:hint="eastAsia" w:ascii="Times New Roman" w:hAnsi="Times New Roman" w:eastAsia="宋体" w:cs="宋体"/>
                <w:color w:val="auto"/>
                <w:szCs w:val="21"/>
                <w:lang w:val="en-US" w:eastAsia="zh-CN"/>
              </w:rPr>
              <w:t>9</w:t>
            </w:r>
            <w:r>
              <w:rPr>
                <w:rFonts w:hint="eastAsia" w:ascii="Times New Roman" w:hAnsi="Times New Roman" w:eastAsia="宋体" w:cs="宋体"/>
                <w:color w:val="auto"/>
                <w:szCs w:val="21"/>
              </w:rPr>
              <w:t>月</w:t>
            </w:r>
            <w:r>
              <w:rPr>
                <w:rFonts w:hint="eastAsia" w:ascii="Times New Roman" w:hAnsi="Times New Roman" w:eastAsia="宋体" w:cs="宋体"/>
                <w:color w:val="auto"/>
                <w:szCs w:val="21"/>
                <w:lang w:val="en-US" w:eastAsia="zh-CN"/>
              </w:rPr>
              <w:t>22</w:t>
            </w:r>
            <w:r>
              <w:rPr>
                <w:rFonts w:hint="eastAsia" w:ascii="Times New Roman" w:hAnsi="Times New Roman" w:eastAsia="宋体" w:cs="宋体"/>
                <w:color w:val="auto"/>
                <w:szCs w:val="21"/>
              </w:rPr>
              <w:t>日在公司办公区由</w:t>
            </w:r>
            <w:r>
              <w:rPr>
                <w:rFonts w:hint="eastAsia" w:ascii="Times New Roman" w:hAnsi="Times New Roman" w:eastAsia="宋体" w:cs="宋体"/>
                <w:color w:val="auto"/>
                <w:szCs w:val="21"/>
                <w:lang w:eastAsia="zh-CN"/>
              </w:rPr>
              <w:t>行政人事部</w:t>
            </w:r>
            <w:r>
              <w:rPr>
                <w:rFonts w:hint="eastAsia" w:ascii="Times New Roman" w:hAnsi="Times New Roman" w:eastAsia="宋体" w:cs="宋体"/>
                <w:color w:val="auto"/>
                <w:szCs w:val="21"/>
              </w:rPr>
              <w:t>组织的消防演练。</w:t>
            </w:r>
          </w:p>
          <w:p>
            <w:pPr>
              <w:spacing w:line="360" w:lineRule="auto"/>
              <w:ind w:firstLine="420" w:firstLineChars="20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运行策划和控制</w:t>
            </w:r>
          </w:p>
        </w:tc>
        <w:tc>
          <w:tcPr>
            <w:tcW w:w="960" w:type="dxa"/>
          </w:tcPr>
          <w:p>
            <w:pPr>
              <w:rPr>
                <w:rFonts w:ascii="宋体" w:hAnsi="宋体" w:cs="宋体"/>
                <w:color w:val="auto"/>
                <w:szCs w:val="21"/>
              </w:rPr>
            </w:pPr>
            <w:r>
              <w:rPr>
                <w:rFonts w:hint="eastAsia" w:ascii="宋体" w:hAnsi="宋体" w:cs="宋体"/>
                <w:color w:val="auto"/>
                <w:szCs w:val="21"/>
              </w:rPr>
              <w:t xml:space="preserve">Q8.1 </w:t>
            </w:r>
          </w:p>
        </w:tc>
        <w:tc>
          <w:tcPr>
            <w:tcW w:w="10004" w:type="dxa"/>
          </w:tcPr>
          <w:p>
            <w:pPr>
              <w:rPr>
                <w:rFonts w:hint="eastAsia" w:ascii="宋体" w:hAnsi="宋体" w:eastAsia="宋体" w:cs="宋体"/>
                <w:color w:val="auto"/>
                <w:kern w:val="0"/>
                <w:szCs w:val="24"/>
                <w:lang w:eastAsia="zh-CN"/>
              </w:rPr>
            </w:pPr>
            <w:r>
              <w:rPr>
                <w:rFonts w:hint="eastAsia" w:ascii="宋体" w:hAnsi="宋体" w:cs="宋体"/>
                <w:color w:val="auto"/>
                <w:kern w:val="0"/>
                <w:szCs w:val="24"/>
              </w:rPr>
              <w:t>公司主要服务</w:t>
            </w:r>
            <w:r>
              <w:rPr>
                <w:rFonts w:hint="eastAsia" w:ascii="宋体" w:hAnsi="宋体" w:cs="宋体"/>
                <w:color w:val="auto"/>
                <w:kern w:val="0"/>
                <w:szCs w:val="24"/>
                <w:lang w:val="en-US" w:eastAsia="zh-CN"/>
              </w:rPr>
              <w:t>范围</w:t>
            </w:r>
            <w:r>
              <w:rPr>
                <w:rFonts w:hint="eastAsia" w:ascii="宋体" w:hAnsi="宋体" w:cs="宋体"/>
                <w:color w:val="auto"/>
                <w:kern w:val="0"/>
                <w:szCs w:val="24"/>
              </w:rPr>
              <w:t>：</w:t>
            </w:r>
            <w:r>
              <w:rPr>
                <w:rFonts w:hint="eastAsia" w:ascii="宋体" w:hAnsi="宋体"/>
                <w:color w:val="auto"/>
                <w:szCs w:val="21"/>
                <w:lang w:eastAsia="zh-CN"/>
              </w:rPr>
              <w:t>许可范围内的劳务派遣。</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公司产品执行标准主要为：</w:t>
            </w:r>
            <w:r>
              <w:rPr>
                <w:rFonts w:hint="eastAsia" w:ascii="宋体" w:hAnsi="宋体"/>
                <w:color w:val="auto"/>
                <w:szCs w:val="21"/>
              </w:rPr>
              <w:t>中华人民共和国劳动合同法、</w:t>
            </w:r>
            <w:r>
              <w:rPr>
                <w:rFonts w:hint="eastAsia" w:ascii="宋体" w:hAnsi="宋体" w:eastAsia="宋体" w:cs="宋体"/>
                <w:b w:val="0"/>
                <w:bCs w:val="0"/>
                <w:color w:val="auto"/>
                <w:kern w:val="2"/>
                <w:sz w:val="21"/>
                <w:szCs w:val="21"/>
                <w:highlight w:val="none"/>
                <w:lang w:val="en-US" w:eastAsia="zh-CN" w:bidi="ar-SA"/>
              </w:rPr>
              <w:t>人力资源服务规范 第8部分：培训服务、人力资源劳务派遣服务规范、人力资源服务规范 第12部分：劳务派遣、劳务派遣暂行规定、人力资源派遣服务规范及</w:t>
            </w:r>
            <w:r>
              <w:rPr>
                <w:rFonts w:hint="eastAsia"/>
                <w:color w:val="auto"/>
                <w:szCs w:val="21"/>
              </w:rPr>
              <w:t>合同协议</w:t>
            </w:r>
            <w:r>
              <w:rPr>
                <w:rFonts w:hint="eastAsia" w:ascii="宋体" w:hAnsi="宋体" w:cs="宋体"/>
                <w:color w:val="auto"/>
                <w:kern w:val="0"/>
                <w:szCs w:val="24"/>
              </w:rPr>
              <w:t>。</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项目部负责产品实现和服务提供的策划，策划输出的具体结果包括以下内容：</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 xml:space="preserve"> a）确定产品和服务的要求；--实施方案、管理制度</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b）建立过程准则以及产品和服务的接收准则；---实施方案、合同协议</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c）确定符合产品和服务要求的资源；---服务流程图</w:t>
            </w:r>
          </w:p>
          <w:p>
            <w:pPr>
              <w:widowControl/>
              <w:ind w:firstLine="210" w:firstLineChars="100"/>
              <w:jc w:val="left"/>
              <w:rPr>
                <w:rFonts w:ascii="宋体" w:hAnsi="宋体"/>
                <w:color w:val="auto"/>
                <w:szCs w:val="21"/>
              </w:rPr>
            </w:pPr>
            <w:r>
              <w:rPr>
                <w:rFonts w:hint="eastAsia" w:ascii="宋体" w:hAnsi="宋体" w:cs="宋体"/>
                <w:color w:val="auto"/>
                <w:kern w:val="0"/>
                <w:szCs w:val="24"/>
              </w:rPr>
              <w:t>d）按照准则实施过程控制；---</w:t>
            </w:r>
            <w:r>
              <w:rPr>
                <w:rFonts w:hint="eastAsia" w:ascii="宋体" w:hAnsi="宋体"/>
                <w:color w:val="auto"/>
                <w:szCs w:val="21"/>
              </w:rPr>
              <w:t>劳务派遣用工管理办法等</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e）保持、保留必要的文件和记录。---文件和质量记录</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---策划输出经过评审及跟进、必要的更改控制及批准等以适合组织的运行需要。</w:t>
            </w:r>
          </w:p>
          <w:p>
            <w:pPr>
              <w:spacing w:line="400" w:lineRule="exact"/>
              <w:rPr>
                <w:rFonts w:ascii="宋体" w:hAnsi="宋体"/>
                <w:color w:val="auto"/>
                <w:szCs w:val="21"/>
              </w:rPr>
            </w:pPr>
            <w:r>
              <w:rPr>
                <w:rFonts w:hint="eastAsia" w:ascii="宋体" w:hAnsi="宋体" w:cs="宋体"/>
                <w:color w:val="auto"/>
                <w:kern w:val="0"/>
                <w:szCs w:val="24"/>
              </w:rPr>
              <w:t>----关键/特殊过程：</w:t>
            </w:r>
            <w:r>
              <w:rPr>
                <w:rFonts w:hint="eastAsia" w:ascii="宋体" w:hAnsi="宋体"/>
                <w:color w:val="auto"/>
                <w:szCs w:val="21"/>
              </w:rPr>
              <w:t>服务过程。</w:t>
            </w:r>
          </w:p>
          <w:p>
            <w:pPr>
              <w:widowControl/>
              <w:jc w:val="left"/>
              <w:rPr>
                <w:rFonts w:ascii="宋体" w:hAnsi="宋体" w:cs="宋体"/>
                <w:color w:val="auto"/>
                <w:kern w:val="0"/>
                <w:szCs w:val="24"/>
              </w:rPr>
            </w:pPr>
            <w:r>
              <w:rPr>
                <w:rFonts w:hint="eastAsia" w:ascii="宋体" w:hAnsi="宋体" w:cs="宋体"/>
                <w:color w:val="auto"/>
                <w:kern w:val="0"/>
                <w:szCs w:val="24"/>
              </w:rPr>
              <w:t>----外包过程：无</w:t>
            </w:r>
          </w:p>
          <w:p>
            <w:pPr>
              <w:widowControl/>
              <w:jc w:val="left"/>
              <w:rPr>
                <w:rFonts w:ascii="宋体" w:hAnsi="宋体" w:cs="宋体"/>
                <w:color w:val="auto"/>
                <w:szCs w:val="21"/>
              </w:rPr>
            </w:pPr>
            <w:r>
              <w:rPr>
                <w:rFonts w:hint="eastAsia" w:ascii="宋体" w:hAnsi="宋体" w:cs="宋体"/>
                <w:color w:val="auto"/>
                <w:kern w:val="0"/>
                <w:szCs w:val="24"/>
              </w:rPr>
              <w:t>----经确认：暂无策划的更改。</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宋体"/>
                <w:color w:val="auto"/>
                <w:szCs w:val="21"/>
              </w:rPr>
            </w:pPr>
            <w:r>
              <w:rPr>
                <w:rFonts w:hint="eastAsia" w:ascii="宋体" w:hAnsi="宋体" w:cs="宋体"/>
                <w:color w:val="auto"/>
                <w:szCs w:val="21"/>
              </w:rPr>
              <w:t>设计和开发策划</w:t>
            </w:r>
          </w:p>
        </w:tc>
        <w:tc>
          <w:tcPr>
            <w:tcW w:w="960" w:type="dxa"/>
          </w:tcPr>
          <w:p>
            <w:pPr>
              <w:snapToGrid w:val="0"/>
              <w:spacing w:line="400" w:lineRule="exact"/>
              <w:rPr>
                <w:rFonts w:ascii="宋体" w:hAnsi="宋体" w:cs="宋体"/>
                <w:color w:val="auto"/>
                <w:szCs w:val="21"/>
              </w:rPr>
            </w:pPr>
            <w:r>
              <w:rPr>
                <w:rFonts w:hint="eastAsia" w:ascii="宋体" w:hAnsi="宋体" w:cs="宋体"/>
                <w:color w:val="auto"/>
                <w:szCs w:val="21"/>
              </w:rPr>
              <w:t>Q8.3</w:t>
            </w:r>
          </w:p>
        </w:tc>
        <w:tc>
          <w:tcPr>
            <w:tcW w:w="10004" w:type="dxa"/>
          </w:tcPr>
          <w:p>
            <w:pPr>
              <w:spacing w:line="360" w:lineRule="auto"/>
              <w:ind w:firstLine="420" w:firstLineChars="200"/>
              <w:rPr>
                <w:rFonts w:ascii="宋体" w:hAnsi="宋体" w:cs="宋体"/>
                <w:color w:val="auto"/>
                <w:szCs w:val="21"/>
              </w:rPr>
            </w:pPr>
            <w:r>
              <w:rPr>
                <w:rFonts w:hint="eastAsia"/>
                <w:b w:val="0"/>
                <w:bCs w:val="0"/>
                <w:color w:val="auto"/>
                <w:sz w:val="21"/>
                <w:szCs w:val="21"/>
              </w:rPr>
              <w:t>公司资质范围内</w:t>
            </w:r>
            <w:r>
              <w:rPr>
                <w:rFonts w:hint="eastAsia"/>
                <w:b w:val="0"/>
                <w:bCs w:val="0"/>
                <w:color w:val="auto"/>
                <w:sz w:val="21"/>
                <w:szCs w:val="21"/>
                <w:lang w:val="en-US" w:eastAsia="zh-CN"/>
              </w:rPr>
              <w:t>的劳务派遣</w:t>
            </w:r>
            <w:r>
              <w:rPr>
                <w:rFonts w:hint="eastAsia"/>
                <w:b w:val="0"/>
                <w:bCs w:val="0"/>
                <w:color w:val="auto"/>
                <w:sz w:val="21"/>
                <w:szCs w:val="21"/>
              </w:rPr>
              <w:t>不涉及设计和开发，因此ISO9001:2015标准条款8.3设计和开发条款不适用；删减8.3条款不影响公司提供满足顾客和适用法律法规要求的产品的能力和责任的要求。</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jc w:val="left"/>
              <w:rPr>
                <w:rFonts w:ascii="宋体" w:hAnsi="宋体" w:cs="宋体"/>
                <w:color w:val="auto"/>
                <w:szCs w:val="21"/>
              </w:rPr>
            </w:pPr>
            <w:r>
              <w:rPr>
                <w:rFonts w:hint="eastAsia" w:ascii="宋体" w:hAnsi="宋体"/>
                <w:color w:val="auto"/>
                <w:szCs w:val="21"/>
              </w:rPr>
              <w:t>生产和服务提供的控制</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8.5.1</w:t>
            </w:r>
          </w:p>
          <w:p>
            <w:pPr>
              <w:rPr>
                <w:rFonts w:hint="eastAsia" w:ascii="宋体" w:hAnsi="宋体" w:eastAsia="宋体" w:cs="宋体"/>
                <w:b/>
                <w:color w:val="auto"/>
                <w:kern w:val="2"/>
                <w:sz w:val="21"/>
                <w:szCs w:val="21"/>
                <w:lang w:val="en-US" w:eastAsia="zh-CN" w:bidi="ar-SA"/>
              </w:rPr>
            </w:pPr>
          </w:p>
        </w:tc>
        <w:tc>
          <w:tcPr>
            <w:tcW w:w="10004" w:type="dxa"/>
            <w:vAlign w:val="center"/>
          </w:tcPr>
          <w:p>
            <w:pPr>
              <w:numPr>
                <w:ilvl w:val="0"/>
                <w:numId w:val="0"/>
              </w:num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rPr>
              <w:t>公司制定了《</w:t>
            </w:r>
            <w:r>
              <w:rPr>
                <w:rFonts w:hint="eastAsia" w:ascii="宋体" w:hAnsi="宋体" w:eastAsia="宋体" w:cs="宋体"/>
                <w:color w:val="auto"/>
                <w:sz w:val="21"/>
                <w:szCs w:val="21"/>
              </w:rPr>
              <w:t>服务过程控制程序</w:t>
            </w:r>
            <w:r>
              <w:rPr>
                <w:rFonts w:hint="eastAsia" w:ascii="宋体" w:hAnsi="宋体" w:cs="宋体"/>
                <w:color w:val="auto"/>
                <w:sz w:val="21"/>
                <w:szCs w:val="21"/>
                <w:lang w:eastAsia="zh-CN"/>
              </w:rPr>
              <w:t>》、《</w:t>
            </w:r>
            <w:r>
              <w:rPr>
                <w:rFonts w:hint="eastAsia" w:ascii="宋体" w:hAnsi="宋体" w:cs="宋体"/>
                <w:color w:val="auto"/>
                <w:sz w:val="21"/>
                <w:szCs w:val="21"/>
              </w:rPr>
              <w:t>派遣员工劳动合同签订</w:t>
            </w:r>
            <w:r>
              <w:rPr>
                <w:rFonts w:hint="eastAsia" w:ascii="宋体" w:hAnsi="宋体" w:cs="宋体"/>
                <w:color w:val="auto"/>
                <w:sz w:val="21"/>
                <w:szCs w:val="21"/>
                <w:lang w:val="en-US" w:eastAsia="zh-CN"/>
              </w:rPr>
              <w:t>管理制度</w:t>
            </w:r>
            <w:r>
              <w:rPr>
                <w:rFonts w:hint="eastAsia" w:ascii="宋体" w:hAnsi="宋体" w:cs="宋体"/>
                <w:color w:val="auto"/>
                <w:sz w:val="21"/>
                <w:szCs w:val="21"/>
                <w:lang w:eastAsia="zh-CN"/>
              </w:rPr>
              <w:t>》、《</w:t>
            </w:r>
            <w:r>
              <w:rPr>
                <w:rFonts w:hint="eastAsia" w:ascii="宋体" w:hAnsi="宋体" w:cs="宋体"/>
                <w:color w:val="auto"/>
                <w:sz w:val="21"/>
                <w:szCs w:val="21"/>
              </w:rPr>
              <w:t>派遣员工入职</w:t>
            </w:r>
            <w:r>
              <w:rPr>
                <w:rFonts w:hint="eastAsia" w:ascii="宋体" w:hAnsi="宋体" w:cs="宋体"/>
                <w:color w:val="auto"/>
                <w:sz w:val="21"/>
                <w:szCs w:val="21"/>
                <w:lang w:val="en-US" w:eastAsia="zh-CN"/>
              </w:rPr>
              <w:t>管理制度</w:t>
            </w:r>
            <w:r>
              <w:rPr>
                <w:rFonts w:hint="eastAsia" w:ascii="宋体" w:hAnsi="宋体" w:cs="宋体"/>
                <w:color w:val="auto"/>
                <w:sz w:val="21"/>
                <w:szCs w:val="21"/>
                <w:lang w:eastAsia="zh-CN"/>
              </w:rPr>
              <w:t>》、《质量手册》、《派遣员工手册》等</w:t>
            </w:r>
            <w:r>
              <w:rPr>
                <w:rFonts w:hint="eastAsia" w:ascii="宋体" w:hAnsi="宋体" w:cs="宋体"/>
                <w:color w:val="auto"/>
                <w:sz w:val="21"/>
                <w:szCs w:val="21"/>
              </w:rPr>
              <w:t>明确了受控条件</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rPr>
              <w:t>审</w:t>
            </w:r>
            <w:r>
              <w:rPr>
                <w:rFonts w:hint="eastAsia" w:ascii="宋体" w:hAnsi="宋体" w:cs="宋体"/>
                <w:color w:val="auto"/>
                <w:sz w:val="21"/>
                <w:szCs w:val="21"/>
                <w:lang w:eastAsia="zh-CN"/>
              </w:rPr>
              <w:t>核范围：</w:t>
            </w:r>
            <w:r>
              <w:rPr>
                <w:rFonts w:hint="eastAsia" w:ascii="宋体" w:hAnsi="宋体" w:eastAsia="宋体" w:cs="宋体"/>
                <w:color w:val="auto"/>
                <w:sz w:val="21"/>
                <w:szCs w:val="21"/>
                <w:lang w:eastAsia="zh-CN"/>
              </w:rPr>
              <w:t>许可范围内的劳务派遣</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其服务流程为：</w:t>
            </w:r>
          </w:p>
          <w:p>
            <w:pPr>
              <w:tabs>
                <w:tab w:val="left" w:pos="1080"/>
              </w:tabs>
              <w:spacing w:line="400" w:lineRule="exact"/>
              <w:rPr>
                <w:rFonts w:hint="eastAsia" w:ascii="宋体" w:hAnsi="宋体" w:cs="宋体"/>
                <w:color w:val="auto"/>
                <w:sz w:val="21"/>
                <w:szCs w:val="21"/>
                <w:lang w:eastAsia="zh-CN"/>
              </w:rPr>
            </w:pPr>
            <w:r>
              <w:rPr>
                <w:rFonts w:hint="eastAsia" w:ascii="宋体" w:hAnsi="宋体"/>
                <w:color w:val="auto"/>
                <w:szCs w:val="21"/>
                <w:lang w:eastAsia="zh-CN"/>
              </w:rPr>
              <w:t>前期商谈——签订合同——招聘、培训——客户确认——合格录用——跟踪服务</w:t>
            </w:r>
            <w:r>
              <w:rPr>
                <w:rFonts w:hint="eastAsia" w:ascii="宋体" w:hAnsi="宋体" w:cs="宋体"/>
                <w:color w:val="auto"/>
                <w:sz w:val="21"/>
                <w:szCs w:val="21"/>
                <w:lang w:eastAsia="zh-CN"/>
              </w:rPr>
              <w:t>。</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服务过程为关键过程和特殊过程。</w:t>
            </w:r>
          </w:p>
          <w:p>
            <w:pPr>
              <w:numPr>
                <w:ilvl w:val="0"/>
                <w:numId w:val="0"/>
              </w:numPr>
              <w:spacing w:line="400" w:lineRule="exact"/>
              <w:rPr>
                <w:rFonts w:hint="eastAsia" w:ascii="宋体" w:hAnsi="宋体" w:cs="宋体"/>
                <w:color w:val="auto"/>
                <w:sz w:val="21"/>
                <w:szCs w:val="21"/>
                <w:lang w:eastAsia="zh-CN"/>
              </w:rPr>
            </w:pPr>
          </w:p>
          <w:p>
            <w:pPr>
              <w:numPr>
                <w:ilvl w:val="0"/>
                <w:numId w:val="0"/>
              </w:numPr>
              <w:spacing w:line="400" w:lineRule="exact"/>
              <w:rPr>
                <w:rFonts w:hint="eastAsia" w:ascii="宋体" w:hAnsi="宋体" w:cs="宋体"/>
                <w:color w:val="auto"/>
                <w:sz w:val="21"/>
                <w:szCs w:val="21"/>
              </w:rPr>
            </w:pPr>
            <w:r>
              <w:rPr>
                <w:rFonts w:hint="eastAsia" w:ascii="宋体" w:hAnsi="宋体" w:cs="宋体"/>
                <w:color w:val="auto"/>
                <w:sz w:val="21"/>
                <w:szCs w:val="21"/>
                <w:lang w:eastAsia="zh-CN"/>
              </w:rPr>
              <w:t>一、查，提供有《劳务派遣员工手册》、《招聘方案》、《</w:t>
            </w:r>
            <w:r>
              <w:rPr>
                <w:rFonts w:hint="eastAsia" w:ascii="宋体" w:hAnsi="宋体" w:eastAsia="宋体" w:cs="宋体"/>
                <w:color w:val="auto"/>
                <w:sz w:val="21"/>
                <w:szCs w:val="21"/>
              </w:rPr>
              <w:t>服务过程控制程序</w:t>
            </w:r>
            <w:r>
              <w:rPr>
                <w:rFonts w:hint="eastAsia" w:ascii="宋体" w:hAnsi="宋体" w:cs="宋体"/>
                <w:color w:val="auto"/>
                <w:sz w:val="21"/>
                <w:szCs w:val="21"/>
                <w:lang w:eastAsia="zh-CN"/>
              </w:rPr>
              <w:t>》、《派遣员工劳动合同签订</w:t>
            </w:r>
            <w:r>
              <w:rPr>
                <w:rFonts w:hint="eastAsia" w:ascii="宋体" w:hAnsi="宋体" w:cs="宋体"/>
                <w:color w:val="auto"/>
                <w:sz w:val="21"/>
                <w:szCs w:val="21"/>
                <w:lang w:val="en-US" w:eastAsia="zh-CN"/>
              </w:rPr>
              <w:t>管理制度</w:t>
            </w:r>
            <w:r>
              <w:rPr>
                <w:rFonts w:hint="eastAsia" w:ascii="宋体" w:hAnsi="宋体" w:cs="宋体"/>
                <w:color w:val="auto"/>
                <w:sz w:val="21"/>
                <w:szCs w:val="21"/>
                <w:lang w:eastAsia="zh-CN"/>
              </w:rPr>
              <w:t>》、《派遣员工入职管理制度》、《</w:t>
            </w:r>
            <w:r>
              <w:rPr>
                <w:rFonts w:hint="eastAsia" w:ascii="宋体" w:hAnsi="宋体" w:cs="宋体"/>
                <w:color w:val="auto"/>
                <w:sz w:val="21"/>
                <w:szCs w:val="21"/>
                <w:lang w:val="en-US" w:eastAsia="zh-CN"/>
              </w:rPr>
              <w:t>安全技术交底</w:t>
            </w:r>
            <w:r>
              <w:rPr>
                <w:rFonts w:hint="eastAsia" w:ascii="宋体" w:hAnsi="宋体" w:cs="宋体"/>
                <w:color w:val="auto"/>
                <w:sz w:val="21"/>
                <w:szCs w:val="21"/>
                <w:lang w:eastAsia="zh-CN"/>
              </w:rPr>
              <w:t>》等服务操作</w:t>
            </w:r>
            <w:r>
              <w:rPr>
                <w:rFonts w:hint="eastAsia" w:ascii="宋体" w:hAnsi="宋体" w:cs="宋体"/>
                <w:color w:val="auto"/>
                <w:sz w:val="21"/>
                <w:szCs w:val="21"/>
              </w:rPr>
              <w:t>文件，均为现行有效的文件；</w:t>
            </w:r>
          </w:p>
          <w:p>
            <w:pPr>
              <w:numPr>
                <w:ilvl w:val="0"/>
                <w:numId w:val="0"/>
              </w:numPr>
              <w:spacing w:line="400" w:lineRule="exact"/>
              <w:rPr>
                <w:rFonts w:hint="eastAsia" w:ascii="宋体" w:hAnsi="宋体" w:cs="宋体"/>
                <w:color w:val="auto"/>
                <w:sz w:val="21"/>
                <w:szCs w:val="21"/>
              </w:rPr>
            </w:pPr>
          </w:p>
          <w:p>
            <w:pPr>
              <w:numPr>
                <w:ilvl w:val="0"/>
                <w:numId w:val="0"/>
              </w:numPr>
              <w:spacing w:line="400" w:lineRule="exact"/>
              <w:rPr>
                <w:rFonts w:hint="eastAsia" w:ascii="宋体" w:hAnsi="宋体" w:cs="宋体"/>
                <w:color w:val="auto"/>
                <w:sz w:val="21"/>
                <w:szCs w:val="21"/>
              </w:rPr>
            </w:pPr>
            <w:r>
              <w:rPr>
                <w:rFonts w:hint="eastAsia" w:ascii="宋体" w:hAnsi="宋体" w:cs="宋体"/>
                <w:color w:val="auto"/>
                <w:sz w:val="21"/>
                <w:szCs w:val="21"/>
                <w:lang w:eastAsia="zh-CN"/>
              </w:rPr>
              <w:t>二</w:t>
            </w:r>
            <w:r>
              <w:rPr>
                <w:rFonts w:hint="eastAsia" w:ascii="宋体" w:hAnsi="宋体" w:cs="宋体"/>
                <w:color w:val="auto"/>
                <w:sz w:val="21"/>
                <w:szCs w:val="21"/>
              </w:rPr>
              <w:t>、查，劳务派遣服务实施过程</w:t>
            </w:r>
          </w:p>
          <w:p>
            <w:pPr>
              <w:numPr>
                <w:ilvl w:val="0"/>
                <w:numId w:val="0"/>
              </w:numPr>
              <w:spacing w:line="400" w:lineRule="exact"/>
              <w:rPr>
                <w:rFonts w:hint="eastAsia" w:ascii="宋体" w:hAnsi="宋体" w:cs="宋体"/>
                <w:color w:val="auto"/>
                <w:sz w:val="21"/>
                <w:szCs w:val="21"/>
              </w:rPr>
            </w:pPr>
            <w:r>
              <w:rPr>
                <w:rFonts w:hint="eastAsia" w:ascii="宋体" w:hAnsi="宋体" w:cs="宋体"/>
                <w:color w:val="auto"/>
                <w:sz w:val="21"/>
                <w:szCs w:val="21"/>
              </w:rPr>
              <w:t>查</w:t>
            </w:r>
            <w:r>
              <w:rPr>
                <w:rFonts w:hint="eastAsia" w:ascii="宋体" w:hAnsi="宋体" w:cs="宋体"/>
                <w:color w:val="auto"/>
                <w:sz w:val="21"/>
                <w:szCs w:val="21"/>
                <w:lang w:val="en-US" w:eastAsia="zh-CN"/>
              </w:rPr>
              <w:t>正在实施的</w:t>
            </w:r>
            <w:r>
              <w:rPr>
                <w:rFonts w:hint="eastAsia" w:ascii="宋体" w:hAnsi="宋体" w:cs="宋体"/>
                <w:color w:val="auto"/>
                <w:sz w:val="21"/>
                <w:szCs w:val="21"/>
              </w:rPr>
              <w:t>项目</w:t>
            </w:r>
            <w:r>
              <w:rPr>
                <w:rFonts w:hint="eastAsia" w:ascii="宋体" w:hAnsi="宋体" w:cs="宋体"/>
                <w:color w:val="auto"/>
                <w:sz w:val="21"/>
                <w:szCs w:val="21"/>
                <w:lang w:eastAsia="zh-CN"/>
              </w:rPr>
              <w:t>，</w:t>
            </w:r>
            <w:r>
              <w:rPr>
                <w:rFonts w:hint="eastAsia" w:ascii="宋体" w:hAnsi="宋体" w:cs="宋体"/>
                <w:color w:val="auto"/>
                <w:sz w:val="21"/>
                <w:szCs w:val="21"/>
              </w:rPr>
              <w:t>提供</w:t>
            </w:r>
            <w:r>
              <w:rPr>
                <w:rFonts w:hint="eastAsia" w:ascii="宋体" w:hAnsi="宋体" w:cs="宋体"/>
                <w:color w:val="auto"/>
                <w:sz w:val="21"/>
                <w:szCs w:val="21"/>
                <w:lang w:val="en-US" w:eastAsia="zh-CN"/>
              </w:rPr>
              <w:t>的资料</w:t>
            </w:r>
            <w:r>
              <w:rPr>
                <w:rFonts w:hint="eastAsia" w:ascii="宋体" w:hAnsi="宋体" w:cs="宋体"/>
                <w:color w:val="auto"/>
                <w:sz w:val="21"/>
                <w:szCs w:val="21"/>
              </w:rPr>
              <w:t>有：</w:t>
            </w:r>
          </w:p>
          <w:p>
            <w:pPr>
              <w:numPr>
                <w:ilvl w:val="0"/>
                <w:numId w:val="8"/>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rPr>
              <w:t>合同签订：20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10</w:t>
            </w:r>
            <w:r>
              <w:rPr>
                <w:rFonts w:hint="eastAsia" w:ascii="宋体" w:hAnsi="宋体" w:cs="宋体"/>
                <w:color w:val="auto"/>
                <w:sz w:val="21"/>
                <w:szCs w:val="21"/>
              </w:rPr>
              <w:t>月</w:t>
            </w:r>
            <w:r>
              <w:rPr>
                <w:rFonts w:hint="eastAsia" w:ascii="宋体" w:hAnsi="宋体" w:cs="宋体"/>
                <w:color w:val="auto"/>
                <w:sz w:val="21"/>
                <w:szCs w:val="21"/>
                <w:lang w:val="en-US" w:eastAsia="zh-CN"/>
              </w:rPr>
              <w:t>08</w:t>
            </w:r>
            <w:r>
              <w:rPr>
                <w:rFonts w:hint="eastAsia" w:ascii="宋体" w:hAnsi="宋体" w:cs="宋体"/>
                <w:color w:val="auto"/>
                <w:sz w:val="21"/>
                <w:szCs w:val="21"/>
              </w:rPr>
              <w:t>日签</w:t>
            </w:r>
            <w:r>
              <w:rPr>
                <w:rFonts w:hint="eastAsia" w:ascii="宋体" w:hAnsi="宋体" w:cs="宋体"/>
                <w:color w:val="auto"/>
                <w:sz w:val="21"/>
                <w:szCs w:val="21"/>
                <w:lang w:eastAsia="zh-CN"/>
              </w:rPr>
              <w:t>定</w:t>
            </w:r>
            <w:r>
              <w:rPr>
                <w:rFonts w:hint="eastAsia" w:ascii="宋体" w:hAnsi="宋体" w:cs="宋体"/>
                <w:color w:val="auto"/>
                <w:sz w:val="21"/>
                <w:szCs w:val="21"/>
              </w:rPr>
              <w:t>合同，</w:t>
            </w:r>
            <w:r>
              <w:rPr>
                <w:rFonts w:hint="eastAsia" w:ascii="宋体" w:hAnsi="宋体" w:cs="宋体"/>
                <w:color w:val="auto"/>
                <w:sz w:val="21"/>
                <w:szCs w:val="21"/>
                <w:lang w:eastAsia="zh-CN"/>
              </w:rPr>
              <w:t>该合同为劳务派遣协议。</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甲方：成都龙南汽车维修有限公司</w:t>
            </w:r>
          </w:p>
          <w:p>
            <w:pPr>
              <w:numPr>
                <w:ilvl w:val="0"/>
                <w:numId w:val="8"/>
              </w:num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eastAsia="zh-CN"/>
              </w:rPr>
              <w:t>合同履行期为</w:t>
            </w:r>
            <w:r>
              <w:rPr>
                <w:rFonts w:hint="eastAsia" w:ascii="宋体" w:hAnsi="宋体" w:cs="宋体"/>
                <w:color w:val="auto"/>
                <w:sz w:val="21"/>
                <w:szCs w:val="21"/>
                <w:lang w:val="en-US" w:eastAsia="zh-CN"/>
              </w:rPr>
              <w:t>2020年10月8日至2022年10月08日。</w:t>
            </w:r>
          </w:p>
          <w:p>
            <w:pPr>
              <w:numPr>
                <w:ilvl w:val="0"/>
                <w:numId w:val="0"/>
              </w:num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服务内容：该次合同派遣员工5名，目前在职5人，乙方派遣员工从事保洁、汽车维修等岗位工作。</w:t>
            </w:r>
          </w:p>
          <w:p>
            <w:pPr>
              <w:numPr>
                <w:ilvl w:val="0"/>
                <w:numId w:val="0"/>
              </w:num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负责人讲：需要资质的人员，在招聘时就要有相关要求，人员资质由甲方备案管理</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合同附件：劳务人员清单、劳务费用及支付条款</w:t>
            </w:r>
          </w:p>
          <w:p>
            <w:pPr>
              <w:pStyle w:val="2"/>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合同明确了从事岗位、服务期限、劳务费用支付、人员清单、派遣期限、派遣员工的劳动保护、争议解决等。</w:t>
            </w:r>
          </w:p>
          <w:p>
            <w:pPr>
              <w:numPr>
                <w:ilvl w:val="0"/>
                <w:numId w:val="0"/>
              </w:numPr>
              <w:spacing w:line="400" w:lineRule="exact"/>
              <w:rPr>
                <w:rFonts w:hint="eastAsia" w:ascii="宋体" w:hAnsi="宋体" w:cs="宋体"/>
                <w:color w:val="auto"/>
                <w:sz w:val="21"/>
                <w:szCs w:val="21"/>
                <w:highlight w:val="none"/>
              </w:rPr>
            </w:pPr>
            <w:r>
              <w:rPr>
                <w:rFonts w:hint="eastAsia" w:ascii="宋体" w:hAnsi="宋体" w:cs="宋体"/>
                <w:color w:val="auto"/>
                <w:sz w:val="21"/>
                <w:szCs w:val="21"/>
              </w:rPr>
              <w:t>2、人</w:t>
            </w:r>
            <w:r>
              <w:rPr>
                <w:rFonts w:hint="eastAsia" w:ascii="宋体" w:hAnsi="宋体" w:cs="宋体"/>
                <w:color w:val="auto"/>
                <w:sz w:val="21"/>
                <w:szCs w:val="21"/>
                <w:highlight w:val="none"/>
              </w:rPr>
              <w:t>员招聘</w:t>
            </w:r>
          </w:p>
          <w:p>
            <w:pPr>
              <w:numPr>
                <w:ilvl w:val="0"/>
                <w:numId w:val="0"/>
              </w:num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拟定有《招聘方案》，</w:t>
            </w:r>
          </w:p>
          <w:p>
            <w:pPr>
              <w:numPr>
                <w:ilvl w:val="0"/>
                <w:numId w:val="0"/>
              </w:num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招聘岗位：</w:t>
            </w:r>
            <w:r>
              <w:rPr>
                <w:rFonts w:hint="eastAsia" w:ascii="宋体" w:hAnsi="宋体" w:cs="宋体"/>
                <w:color w:val="auto"/>
                <w:sz w:val="21"/>
                <w:szCs w:val="21"/>
                <w:highlight w:val="none"/>
                <w:lang w:eastAsia="zh-CN"/>
              </w:rPr>
              <w:t>保洁</w:t>
            </w:r>
            <w:r>
              <w:rPr>
                <w:rFonts w:hint="eastAsia" w:ascii="宋体" w:hAnsi="宋体" w:cs="宋体"/>
                <w:color w:val="auto"/>
                <w:sz w:val="21"/>
                <w:szCs w:val="21"/>
                <w:highlight w:val="none"/>
              </w:rPr>
              <w:t>人员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汽车维修人员</w:t>
            </w:r>
            <w:r>
              <w:rPr>
                <w:rFonts w:hint="eastAsia" w:ascii="宋体" w:hAnsi="宋体" w:cs="宋体"/>
                <w:color w:val="auto"/>
                <w:sz w:val="21"/>
                <w:szCs w:val="21"/>
                <w:highlight w:val="none"/>
              </w:rPr>
              <w:t>；</w:t>
            </w:r>
          </w:p>
          <w:p>
            <w:pPr>
              <w:numPr>
                <w:ilvl w:val="0"/>
                <w:numId w:val="0"/>
              </w:num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实施方式：确定用人要求信息后，公司则实施劳务人员的招聘，公司招聘信息采用招聘网发布、纸质媒介发布、公司业务人员口头宣传等方式实现。求职者获取信息后前来面试，公司通过面试/考核等方式确定其符合条件。</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发布时间：20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26</w:t>
            </w:r>
          </w:p>
          <w:p>
            <w:pPr>
              <w:rPr>
                <w:rFonts w:hint="eastAsia"/>
                <w:color w:val="auto"/>
              </w:rPr>
            </w:pPr>
          </w:p>
          <w:p>
            <w:pPr>
              <w:numPr>
                <w:ilvl w:val="0"/>
                <w:numId w:val="0"/>
              </w:numPr>
              <w:spacing w:line="400" w:lineRule="exact"/>
              <w:rPr>
                <w:rFonts w:hint="eastAsia" w:ascii="宋体" w:hAnsi="宋体" w:cs="宋体"/>
                <w:color w:val="auto"/>
                <w:sz w:val="21"/>
                <w:szCs w:val="21"/>
                <w:lang w:val="en-US" w:eastAsia="zh-CN"/>
              </w:rPr>
            </w:pPr>
            <w:r>
              <w:rPr>
                <w:rFonts w:hint="eastAsia"/>
                <w:color w:val="auto"/>
                <w:lang w:val="en-US" w:eastAsia="zh-CN"/>
              </w:rPr>
              <w:t>3</w:t>
            </w:r>
            <w:r>
              <w:rPr>
                <w:rFonts w:hint="eastAsia" w:ascii="宋体" w:hAnsi="宋体" w:cs="宋体"/>
                <w:color w:val="auto"/>
                <w:sz w:val="21"/>
                <w:szCs w:val="21"/>
                <w:lang w:val="en-US" w:eastAsia="zh-CN"/>
              </w:rPr>
              <w:t>、抽人员面试：提供有面试登记表及入职员工登记表：</w:t>
            </w:r>
          </w:p>
          <w:p>
            <w:pPr>
              <w:numPr>
                <w:ilvl w:val="0"/>
                <w:numId w:val="0"/>
              </w:num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姓名：罗玉红 内容：性别、出生年月、学历、工作经历、薪资要求、特长、家庭成员等。</w:t>
            </w:r>
          </w:p>
          <w:p>
            <w:pPr>
              <w:numPr>
                <w:ilvl w:val="0"/>
                <w:numId w:val="0"/>
              </w:num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应聘岗位：保洁员</w:t>
            </w:r>
          </w:p>
          <w:p>
            <w:pPr>
              <w:numPr>
                <w:ilvl w:val="0"/>
                <w:numId w:val="0"/>
              </w:num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姓名：周波 内容：性别、出生年月、学历、工作经历、薪资要求、特长、家庭成员等。</w:t>
            </w:r>
          </w:p>
          <w:p>
            <w:pPr>
              <w:numPr>
                <w:ilvl w:val="0"/>
                <w:numId w:val="0"/>
              </w:num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应聘岗位：</w:t>
            </w:r>
            <w:r>
              <w:rPr>
                <w:rFonts w:hint="eastAsia" w:ascii="宋体" w:hAnsi="宋体" w:cs="宋体"/>
                <w:color w:val="auto"/>
                <w:sz w:val="21"/>
                <w:szCs w:val="21"/>
                <w:highlight w:val="none"/>
                <w:lang w:val="en-US" w:eastAsia="zh-CN"/>
              </w:rPr>
              <w:t>汽车维修人员</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 xml:space="preserve"> ……………</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、岗前培训</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提供有培训记录，培训内容有：企业简介、岗位规章制度、工作内容及岗位职责、安全操作手册等。</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抽：培训记录，提供有20</w:t>
            </w:r>
            <w:r>
              <w:rPr>
                <w:rFonts w:hint="eastAsia" w:ascii="宋体" w:hAnsi="宋体" w:cs="宋体"/>
                <w:color w:val="auto"/>
                <w:sz w:val="21"/>
                <w:szCs w:val="21"/>
                <w:lang w:val="en-US" w:eastAsia="zh-CN"/>
              </w:rPr>
              <w:t>20</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9</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14</w:t>
            </w:r>
            <w:r>
              <w:rPr>
                <w:rFonts w:hint="eastAsia" w:ascii="宋体" w:hAnsi="宋体" w:cs="宋体"/>
                <w:color w:val="auto"/>
                <w:sz w:val="21"/>
                <w:szCs w:val="21"/>
                <w:lang w:eastAsia="zh-CN"/>
              </w:rPr>
              <w:t>日培训记录，参加培训人员有</w:t>
            </w:r>
            <w:r>
              <w:rPr>
                <w:rFonts w:hint="eastAsia" w:ascii="宋体" w:hAnsi="宋体" w:cs="宋体"/>
                <w:color w:val="auto"/>
                <w:sz w:val="21"/>
                <w:szCs w:val="21"/>
                <w:lang w:val="en-US" w:eastAsia="zh-CN"/>
              </w:rPr>
              <w:t>罗玉红</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周正康、周波</w:t>
            </w:r>
            <w:r>
              <w:rPr>
                <w:rFonts w:hint="eastAsia" w:ascii="宋体" w:hAnsi="宋体" w:cs="宋体"/>
                <w:color w:val="auto"/>
                <w:sz w:val="21"/>
                <w:szCs w:val="21"/>
                <w:lang w:eastAsia="zh-CN"/>
              </w:rPr>
              <w:t>等。</w:t>
            </w:r>
          </w:p>
          <w:p>
            <w:pPr>
              <w:rPr>
                <w:rFonts w:hint="eastAsia" w:ascii="宋体" w:hAnsi="宋体" w:cs="宋体"/>
                <w:color w:val="auto"/>
                <w:sz w:val="21"/>
                <w:szCs w:val="21"/>
                <w:lang w:eastAsia="zh-CN"/>
              </w:rPr>
            </w:pPr>
            <w:r>
              <w:rPr>
                <w:rFonts w:hint="eastAsia"/>
                <w:color w:val="auto"/>
                <w:szCs w:val="21"/>
              </w:rPr>
              <w:t>提供</w:t>
            </w:r>
            <w:r>
              <w:rPr>
                <w:rFonts w:hint="eastAsia"/>
                <w:color w:val="auto"/>
                <w:szCs w:val="21"/>
                <w:lang w:val="en-US" w:eastAsia="zh-CN"/>
              </w:rPr>
              <w:t>有</w:t>
            </w:r>
            <w:r>
              <w:rPr>
                <w:rFonts w:hint="eastAsia" w:ascii="宋体" w:hAnsi="宋体" w:cs="宋体"/>
                <w:color w:val="auto"/>
                <w:sz w:val="21"/>
                <w:szCs w:val="21"/>
                <w:lang w:eastAsia="zh-CN"/>
              </w:rPr>
              <w:t>培训记录、</w:t>
            </w:r>
            <w:r>
              <w:rPr>
                <w:rFonts w:hint="eastAsia"/>
                <w:color w:val="auto"/>
                <w:szCs w:val="21"/>
              </w:rPr>
              <w:t>培训效果评价记录</w:t>
            </w:r>
            <w:r>
              <w:rPr>
                <w:rFonts w:hint="eastAsia" w:ascii="宋体" w:hAnsi="宋体" w:cs="宋体"/>
                <w:color w:val="auto"/>
                <w:sz w:val="21"/>
                <w:szCs w:val="21"/>
                <w:lang w:eastAsia="zh-CN"/>
              </w:rPr>
              <w:t>及培训照片（见附件）。</w:t>
            </w:r>
          </w:p>
          <w:p>
            <w:pPr>
              <w:pStyle w:val="2"/>
              <w:rPr>
                <w:rFonts w:hint="eastAsia"/>
                <w:color w:val="auto"/>
              </w:rPr>
            </w:pP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劳动合同签订</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每个人员都签订有劳动合同，合同内容包括签订时间、期限和工作地点、岗位等。</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抽</w:t>
            </w:r>
            <w:r>
              <w:rPr>
                <w:rFonts w:hint="eastAsia" w:ascii="宋体" w:hAnsi="宋体" w:cs="宋体"/>
                <w:color w:val="auto"/>
                <w:sz w:val="21"/>
                <w:szCs w:val="21"/>
                <w:lang w:val="en-US" w:eastAsia="zh-CN"/>
              </w:rPr>
              <w:t>劳动</w:t>
            </w:r>
            <w:r>
              <w:rPr>
                <w:rFonts w:hint="eastAsia" w:ascii="宋体" w:hAnsi="宋体" w:cs="宋体"/>
                <w:color w:val="auto"/>
                <w:sz w:val="21"/>
                <w:szCs w:val="21"/>
                <w:lang w:eastAsia="zh-CN"/>
              </w:rPr>
              <w:t>合同：</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姓名：罗玉红；</w:t>
            </w:r>
            <w:r>
              <w:rPr>
                <w:rFonts w:hint="eastAsia" w:ascii="宋体" w:hAnsi="宋体" w:cs="宋体"/>
                <w:color w:val="auto"/>
                <w:sz w:val="21"/>
                <w:szCs w:val="21"/>
                <w:lang w:eastAsia="zh-CN"/>
              </w:rPr>
              <w:t>岗位：保洁</w:t>
            </w:r>
            <w:r>
              <w:rPr>
                <w:rFonts w:hint="eastAsia" w:ascii="宋体" w:hAnsi="宋体" w:cs="宋体"/>
                <w:color w:val="auto"/>
                <w:sz w:val="21"/>
                <w:szCs w:val="21"/>
                <w:lang w:val="en-US" w:eastAsia="zh-CN"/>
              </w:rPr>
              <w:t>；</w:t>
            </w:r>
            <w:r>
              <w:rPr>
                <w:rFonts w:hint="eastAsia" w:ascii="宋体" w:hAnsi="宋体" w:cs="宋体"/>
                <w:color w:val="auto"/>
                <w:sz w:val="21"/>
                <w:szCs w:val="21"/>
                <w:lang w:eastAsia="zh-CN"/>
              </w:rPr>
              <w:t>合同期限：20</w:t>
            </w:r>
            <w:r>
              <w:rPr>
                <w:rFonts w:hint="eastAsia" w:ascii="宋体" w:hAnsi="宋体" w:cs="宋体"/>
                <w:color w:val="auto"/>
                <w:sz w:val="21"/>
                <w:szCs w:val="21"/>
                <w:lang w:val="en-US" w:eastAsia="zh-CN"/>
              </w:rPr>
              <w:t>20</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09</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23</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09.30</w:t>
            </w:r>
            <w:r>
              <w:rPr>
                <w:rFonts w:hint="eastAsia" w:ascii="宋体" w:hAnsi="宋体" w:cs="宋体"/>
                <w:color w:val="auto"/>
                <w:sz w:val="21"/>
                <w:szCs w:val="21"/>
                <w:lang w:eastAsia="zh-CN"/>
              </w:rPr>
              <w:t>。合同明确了：聘用期限、报酬、福利待遇、合同解除等内容。</w:t>
            </w:r>
          </w:p>
          <w:p>
            <w:pPr>
              <w:pStyle w:val="2"/>
              <w:rPr>
                <w:rFonts w:hint="default"/>
                <w:color w:val="auto"/>
                <w:lang w:val="en-US" w:eastAsia="zh-CN"/>
              </w:rPr>
            </w:pPr>
            <w:r>
              <w:rPr>
                <w:rFonts w:hint="eastAsia" w:ascii="宋体" w:hAnsi="宋体" w:cs="宋体"/>
                <w:color w:val="auto"/>
                <w:sz w:val="21"/>
                <w:szCs w:val="21"/>
                <w:lang w:val="en-US" w:eastAsia="zh-CN"/>
              </w:rPr>
              <w:t>姓名：周波；</w:t>
            </w:r>
            <w:r>
              <w:rPr>
                <w:rFonts w:hint="eastAsia" w:ascii="宋体" w:hAnsi="宋体" w:cs="宋体"/>
                <w:color w:val="auto"/>
                <w:sz w:val="21"/>
                <w:szCs w:val="21"/>
                <w:lang w:eastAsia="zh-CN"/>
              </w:rPr>
              <w:t>岗位：</w:t>
            </w:r>
            <w:r>
              <w:rPr>
                <w:rFonts w:hint="eastAsia" w:ascii="宋体" w:hAnsi="宋体" w:cs="宋体"/>
                <w:color w:val="auto"/>
                <w:sz w:val="21"/>
                <w:szCs w:val="21"/>
                <w:lang w:val="en-US" w:eastAsia="zh-CN"/>
              </w:rPr>
              <w:t>汽车维修人员；</w:t>
            </w:r>
            <w:r>
              <w:rPr>
                <w:rFonts w:hint="eastAsia" w:ascii="宋体" w:hAnsi="宋体" w:cs="宋体"/>
                <w:color w:val="auto"/>
                <w:sz w:val="21"/>
                <w:szCs w:val="21"/>
                <w:lang w:eastAsia="zh-CN"/>
              </w:rPr>
              <w:t>合同期限：20</w:t>
            </w:r>
            <w:r>
              <w:rPr>
                <w:rFonts w:hint="eastAsia" w:ascii="宋体" w:hAnsi="宋体" w:cs="宋体"/>
                <w:color w:val="auto"/>
                <w:sz w:val="21"/>
                <w:szCs w:val="21"/>
                <w:lang w:val="en-US" w:eastAsia="zh-CN"/>
              </w:rPr>
              <w:t>20</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09</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09.30</w:t>
            </w:r>
            <w:r>
              <w:rPr>
                <w:rFonts w:hint="eastAsia" w:ascii="宋体" w:hAnsi="宋体" w:cs="宋体"/>
                <w:color w:val="auto"/>
                <w:sz w:val="21"/>
                <w:szCs w:val="21"/>
                <w:lang w:eastAsia="zh-CN"/>
              </w:rPr>
              <w:t>。合同明确了：聘用期限、报酬、福利待遇、合同解除等内容。</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合同签订符合要求。</w:t>
            </w:r>
          </w:p>
          <w:p>
            <w:pPr>
              <w:pStyle w:val="2"/>
              <w:rPr>
                <w:rFonts w:hint="eastAsia" w:ascii="宋体" w:hAnsi="宋体" w:cs="宋体"/>
                <w:color w:val="auto"/>
                <w:sz w:val="21"/>
                <w:szCs w:val="21"/>
                <w:lang w:eastAsia="zh-CN"/>
              </w:rPr>
            </w:pPr>
          </w:p>
          <w:p>
            <w:pPr>
              <w:pStyle w:val="2"/>
              <w:numPr>
                <w:ilvl w:val="0"/>
                <w:numId w:val="9"/>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安全技术交底</w:t>
            </w:r>
          </w:p>
          <w:p>
            <w:pPr>
              <w:pStyle w:val="2"/>
              <w:numPr>
                <w:ilvl w:val="0"/>
                <w:numId w:val="0"/>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上岗前对工作人员进行了安全技术交底，现场查看</w:t>
            </w:r>
            <w:r>
              <w:rPr>
                <w:rFonts w:hint="eastAsia" w:ascii="宋体" w:hAnsi="宋体" w:cs="宋体"/>
                <w:color w:val="auto"/>
                <w:sz w:val="21"/>
                <w:szCs w:val="21"/>
                <w:lang w:eastAsia="zh-CN"/>
              </w:rPr>
              <w:t>成都龙南汽车维修有限公司</w:t>
            </w:r>
            <w:r>
              <w:rPr>
                <w:rFonts w:hint="eastAsia" w:ascii="宋体" w:hAnsi="宋体" w:cs="宋体"/>
                <w:color w:val="auto"/>
                <w:sz w:val="21"/>
                <w:szCs w:val="21"/>
                <w:lang w:val="en-US" w:eastAsia="zh-CN"/>
              </w:rPr>
              <w:t>派遣的人员主要从事保洁及汽车维修，上岗前对人员进行了交底。</w:t>
            </w:r>
          </w:p>
          <w:p>
            <w:pPr>
              <w:pStyle w:val="2"/>
              <w:numPr>
                <w:ilvl w:val="0"/>
                <w:numId w:val="0"/>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抽保洁人员交底书：</w:t>
            </w:r>
          </w:p>
          <w:p>
            <w:pPr>
              <w:pStyle w:val="2"/>
              <w:numPr>
                <w:ilvl w:val="0"/>
                <w:numId w:val="0"/>
              </w:numPr>
              <w:rPr>
                <w:rFonts w:hint="default" w:ascii="宋体" w:hAnsi="宋体" w:cs="宋体"/>
                <w:color w:val="auto"/>
                <w:sz w:val="21"/>
                <w:szCs w:val="21"/>
                <w:lang w:val="en-US" w:eastAsia="zh-CN"/>
              </w:rPr>
            </w:pPr>
          </w:p>
          <w:p>
            <w:pPr>
              <w:pStyle w:val="2"/>
              <w:numPr>
                <w:ilvl w:val="0"/>
                <w:numId w:val="0"/>
              </w:numPr>
              <w:rPr>
                <w:rFonts w:hint="default" w:ascii="宋体" w:hAnsi="宋体" w:cs="宋体"/>
                <w:color w:val="auto"/>
                <w:sz w:val="21"/>
                <w:szCs w:val="21"/>
                <w:lang w:val="en-US" w:eastAsia="zh-CN"/>
              </w:rPr>
            </w:pPr>
          </w:p>
          <w:p>
            <w:pPr>
              <w:pStyle w:val="2"/>
              <w:numPr>
                <w:ilvl w:val="0"/>
                <w:numId w:val="0"/>
              </w:numPr>
              <w:rPr>
                <w:rFonts w:hint="eastAsia" w:ascii="宋体" w:hAnsi="宋体" w:cs="宋体"/>
                <w:color w:val="auto"/>
                <w:sz w:val="21"/>
                <w:szCs w:val="21"/>
                <w:lang w:eastAsia="zh-CN"/>
              </w:rPr>
            </w:pPr>
            <w:r>
              <w:rPr>
                <w:rFonts w:hint="default" w:ascii="宋体" w:hAnsi="宋体" w:cs="宋体"/>
                <w:color w:val="auto"/>
                <w:sz w:val="21"/>
                <w:szCs w:val="21"/>
                <w:lang w:val="en-US" w:eastAsia="zh-CN"/>
              </w:rPr>
              <w:drawing>
                <wp:inline distT="0" distB="0" distL="114300" distR="114300">
                  <wp:extent cx="3733800" cy="3982720"/>
                  <wp:effectExtent l="0" t="0" r="0" b="10160"/>
                  <wp:docPr id="5" name="图片 5" descr="微信图片_2021032511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325111844"/>
                          <pic:cNvPicPr>
                            <a:picLocks noChangeAspect="1"/>
                          </pic:cNvPicPr>
                        </pic:nvPicPr>
                        <pic:blipFill>
                          <a:blip r:embed="rId6"/>
                          <a:srcRect l="6789" t="2111" r="3303" b="4784"/>
                          <a:stretch>
                            <a:fillRect/>
                          </a:stretch>
                        </pic:blipFill>
                        <pic:spPr>
                          <a:xfrm>
                            <a:off x="0" y="0"/>
                            <a:ext cx="3733800" cy="3982720"/>
                          </a:xfrm>
                          <a:prstGeom prst="rect">
                            <a:avLst/>
                          </a:prstGeom>
                        </pic:spPr>
                      </pic:pic>
                    </a:graphicData>
                  </a:graphic>
                </wp:inline>
              </w:drawing>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8、</w:t>
            </w:r>
            <w:r>
              <w:rPr>
                <w:rFonts w:hint="eastAsia" w:ascii="宋体" w:hAnsi="宋体" w:cs="宋体"/>
                <w:color w:val="auto"/>
                <w:sz w:val="21"/>
                <w:szCs w:val="21"/>
                <w:lang w:eastAsia="zh-CN"/>
              </w:rPr>
              <w:t>日常管理</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主要根据客户提供的考评和工资进行管理，按期进行工资发放，并购买社保。</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抽20</w:t>
            </w:r>
            <w:r>
              <w:rPr>
                <w:rFonts w:hint="eastAsia" w:ascii="宋体" w:hAnsi="宋体" w:cs="宋体"/>
                <w:color w:val="auto"/>
                <w:sz w:val="21"/>
                <w:szCs w:val="21"/>
                <w:lang w:val="en-US" w:eastAsia="zh-CN"/>
              </w:rPr>
              <w:t>21</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月工资发放表、考勤表、打卡情况，人数</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人，工资金额</w:t>
            </w:r>
            <w:r>
              <w:rPr>
                <w:rFonts w:hint="eastAsia" w:ascii="宋体" w:hAnsi="宋体" w:cs="宋体"/>
                <w:color w:val="auto"/>
                <w:sz w:val="21"/>
                <w:szCs w:val="21"/>
                <w:lang w:val="en-US" w:eastAsia="zh-CN"/>
              </w:rPr>
              <w:t>3180/人</w:t>
            </w:r>
            <w:r>
              <w:rPr>
                <w:rFonts w:hint="eastAsia" w:ascii="宋体" w:hAnsi="宋体" w:cs="宋体"/>
                <w:color w:val="auto"/>
                <w:sz w:val="21"/>
                <w:szCs w:val="21"/>
                <w:lang w:eastAsia="zh-CN"/>
              </w:rPr>
              <w:t>。</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提供有20</w:t>
            </w:r>
            <w:r>
              <w:rPr>
                <w:rFonts w:hint="eastAsia" w:ascii="宋体" w:hAnsi="宋体" w:cs="宋体"/>
                <w:color w:val="auto"/>
                <w:sz w:val="21"/>
                <w:szCs w:val="21"/>
                <w:lang w:val="en-US" w:eastAsia="zh-CN"/>
              </w:rPr>
              <w:t>22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02</w:t>
            </w:r>
            <w:r>
              <w:rPr>
                <w:rFonts w:hint="eastAsia" w:ascii="宋体" w:hAnsi="宋体" w:cs="宋体"/>
                <w:color w:val="auto"/>
                <w:sz w:val="21"/>
                <w:szCs w:val="21"/>
                <w:lang w:eastAsia="zh-CN"/>
              </w:rPr>
              <w:t>月的社保缴费汇总表。</w:t>
            </w:r>
          </w:p>
          <w:p>
            <w:pPr>
              <w:pStyle w:val="2"/>
              <w:rPr>
                <w:rFonts w:hint="eastAsia"/>
                <w:color w:val="auto"/>
                <w:lang w:eastAsia="zh-CN"/>
              </w:rPr>
            </w:pPr>
          </w:p>
          <w:p>
            <w:pPr>
              <w:rPr>
                <w:rFonts w:hint="eastAsia"/>
                <w:color w:val="auto"/>
                <w:szCs w:val="22"/>
              </w:rPr>
            </w:pPr>
            <w:r>
              <w:rPr>
                <w:rFonts w:hint="eastAsia"/>
                <w:color w:val="auto"/>
                <w:szCs w:val="22"/>
              </w:rPr>
              <w:t>整个劳务派遣服务过程按策划进行，基本受控。</w:t>
            </w:r>
          </w:p>
          <w:p>
            <w:pPr>
              <w:rPr>
                <w:rFonts w:hint="eastAsia" w:ascii="Times New Roman" w:hAnsi="Times New Roman" w:eastAsia="宋体" w:cs="Times New Roman"/>
                <w:color w:val="auto"/>
                <w:kern w:val="2"/>
                <w:sz w:val="21"/>
                <w:lang w:val="en-US" w:eastAsia="zh-CN" w:bidi="ar-SA"/>
              </w:rPr>
            </w:pPr>
            <w:r>
              <w:rPr>
                <w:rFonts w:hint="eastAsia"/>
                <w:b/>
                <w:bCs/>
                <w:color w:val="auto"/>
                <w:szCs w:val="22"/>
                <w:lang w:eastAsia="zh-CN"/>
              </w:rPr>
              <w:t>现场查见：</w:t>
            </w:r>
            <w:r>
              <w:rPr>
                <w:rFonts w:hint="eastAsia" w:ascii="方正仿宋简体" w:eastAsia="方正仿宋简体"/>
                <w:b/>
                <w:color w:val="auto"/>
              </w:rPr>
              <w:t>公司确认</w:t>
            </w:r>
            <w:r>
              <w:rPr>
                <w:rFonts w:hint="eastAsia" w:ascii="方正仿宋简体" w:eastAsia="方正仿宋简体"/>
                <w:b/>
                <w:color w:val="auto"/>
                <w:lang w:eastAsia="zh-CN"/>
              </w:rPr>
              <w:t>服务</w:t>
            </w:r>
            <w:r>
              <w:rPr>
                <w:rFonts w:hint="eastAsia" w:ascii="方正仿宋简体" w:eastAsia="方正仿宋简体"/>
                <w:b/>
                <w:color w:val="auto"/>
              </w:rPr>
              <w:t>过程为</w:t>
            </w:r>
            <w:r>
              <w:rPr>
                <w:rFonts w:hint="eastAsia" w:ascii="方正仿宋简体" w:eastAsia="方正仿宋简体"/>
                <w:b/>
                <w:color w:val="auto"/>
                <w:lang w:eastAsia="zh-CN"/>
              </w:rPr>
              <w:t>特殊</w:t>
            </w:r>
            <w:r>
              <w:rPr>
                <w:rFonts w:hint="eastAsia" w:ascii="方正仿宋简体" w:eastAsia="方正仿宋简体"/>
                <w:b/>
                <w:color w:val="auto"/>
              </w:rPr>
              <w:t>过程，不能提供</w:t>
            </w:r>
            <w:r>
              <w:rPr>
                <w:rFonts w:hint="eastAsia" w:ascii="方正仿宋简体" w:eastAsia="方正仿宋简体"/>
                <w:b/>
                <w:color w:val="auto"/>
                <w:lang w:eastAsia="zh-CN"/>
              </w:rPr>
              <w:t>特殊</w:t>
            </w:r>
            <w:r>
              <w:rPr>
                <w:rFonts w:hint="eastAsia" w:ascii="方正仿宋简体" w:eastAsia="方正仿宋简体"/>
                <w:b/>
                <w:color w:val="auto"/>
              </w:rPr>
              <w:t>过程</w:t>
            </w:r>
            <w:r>
              <w:rPr>
                <w:rFonts w:hint="eastAsia" w:ascii="方正仿宋简体" w:eastAsia="方正仿宋简体"/>
                <w:b/>
                <w:color w:val="auto"/>
                <w:lang w:val="en-US" w:eastAsia="zh-CN"/>
              </w:rPr>
              <w:t>的</w:t>
            </w:r>
            <w:r>
              <w:rPr>
                <w:rFonts w:hint="eastAsia" w:ascii="方正仿宋简体" w:eastAsia="方正仿宋简体"/>
                <w:b/>
                <w:color w:val="auto"/>
              </w:rPr>
              <w:t>确认记录</w:t>
            </w:r>
            <w:r>
              <w:rPr>
                <w:rFonts w:hint="eastAsia"/>
                <w:b/>
                <w:bCs/>
                <w:color w:val="auto"/>
                <w:szCs w:val="22"/>
                <w:lang w:eastAsia="zh-CN"/>
              </w:rPr>
              <w:t>。</w:t>
            </w:r>
          </w:p>
        </w:tc>
        <w:tc>
          <w:tcPr>
            <w:tcW w:w="1585" w:type="dxa"/>
          </w:tcPr>
          <w:p>
            <w:pPr>
              <w:rPr>
                <w:color w:val="auto"/>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rFonts w:hint="eastAsia" w:eastAsia="宋体"/>
                <w:color w:val="auto"/>
                <w:highlight w:val="magenta"/>
                <w:lang w:val="en-US" w:eastAsia="zh-CN"/>
              </w:rPr>
            </w:pPr>
            <w:r>
              <w:rPr>
                <w:rFonts w:hint="eastAsia"/>
                <w:color w:val="auto"/>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color w:val="auto"/>
                <w:szCs w:val="21"/>
              </w:rPr>
            </w:pPr>
            <w:r>
              <w:rPr>
                <w:rFonts w:hint="eastAsia" w:ascii="宋体" w:hAnsi="宋体" w:cs="宋体"/>
                <w:color w:val="auto"/>
                <w:szCs w:val="21"/>
              </w:rPr>
              <w:t>标识及可追溯性</w:t>
            </w:r>
          </w:p>
        </w:tc>
        <w:tc>
          <w:tcPr>
            <w:tcW w:w="960" w:type="dxa"/>
          </w:tcPr>
          <w:p>
            <w:pPr>
              <w:spacing w:line="400" w:lineRule="atLeast"/>
              <w:ind w:right="-158" w:rightChars="-75"/>
              <w:rPr>
                <w:rFonts w:ascii="宋体" w:hAnsi="宋体" w:cs="宋体"/>
                <w:color w:val="auto"/>
                <w:szCs w:val="21"/>
              </w:rPr>
            </w:pPr>
            <w:r>
              <w:rPr>
                <w:rFonts w:hint="eastAsia" w:ascii="宋体" w:hAnsi="宋体" w:cs="宋体"/>
                <w:color w:val="auto"/>
                <w:szCs w:val="21"/>
              </w:rPr>
              <w:t>Q8.5.2</w:t>
            </w:r>
          </w:p>
          <w:p>
            <w:pPr>
              <w:adjustRightInd w:val="0"/>
              <w:snapToGrid w:val="0"/>
              <w:jc w:val="center"/>
              <w:rPr>
                <w:rFonts w:ascii="宋体" w:hAnsi="宋体" w:cs="宋体"/>
                <w:color w:val="auto"/>
                <w:szCs w:val="21"/>
              </w:rPr>
            </w:pPr>
          </w:p>
        </w:tc>
        <w:tc>
          <w:tcPr>
            <w:tcW w:w="10004" w:type="dxa"/>
            <w:vAlign w:val="top"/>
          </w:tcPr>
          <w:p>
            <w:pPr>
              <w:spacing w:line="400" w:lineRule="exact"/>
              <w:rPr>
                <w:rFonts w:ascii="宋体" w:hAnsi="宋体" w:cs="宋体"/>
                <w:color w:val="auto"/>
                <w:sz w:val="21"/>
                <w:szCs w:val="21"/>
              </w:rPr>
            </w:pPr>
            <w:r>
              <w:rPr>
                <w:rFonts w:hint="eastAsia" w:ascii="宋体" w:hAnsi="宋体" w:cs="宋体"/>
                <w:color w:val="auto"/>
                <w:sz w:val="21"/>
                <w:szCs w:val="21"/>
              </w:rPr>
              <w:t>现场查见，公司在经营过程中对标识和可追溯性进行了规定。</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1.服务过程采用客户投诉记录、客户反馈信息确认回访表等进行标识；</w:t>
            </w:r>
            <w:r>
              <w:rPr>
                <w:rFonts w:hint="eastAsia" w:ascii="宋体" w:hAnsi="宋体" w:cs="宋体"/>
                <w:color w:val="auto"/>
                <w:sz w:val="21"/>
                <w:szCs w:val="21"/>
                <w:lang w:eastAsia="zh-CN"/>
              </w:rPr>
              <w:t>人员管理方面，每位派遣员工均建立了相应的个人档案，包括招聘资料、劳务合同、社保购买信息、培训情况、人员资质证等，有档案编号及专人管理。</w:t>
            </w:r>
          </w:p>
          <w:p>
            <w:pPr>
              <w:spacing w:line="400" w:lineRule="exact"/>
              <w:rPr>
                <w:rFonts w:hint="eastAsia" w:ascii="宋体" w:hAnsi="宋体" w:cs="宋体"/>
                <w:color w:val="auto"/>
                <w:sz w:val="21"/>
                <w:szCs w:val="21"/>
              </w:rPr>
            </w:pPr>
            <w:r>
              <w:rPr>
                <w:rFonts w:hint="eastAsia" w:ascii="宋体" w:hAnsi="宋体" w:cs="宋体"/>
                <w:color w:val="auto"/>
                <w:sz w:val="21"/>
                <w:szCs w:val="21"/>
              </w:rPr>
              <w:t>2.服务质量按要求有监控记录，注明用户单位、项目名称、日期等。</w:t>
            </w:r>
          </w:p>
          <w:p>
            <w:pPr>
              <w:spacing w:line="400" w:lineRule="exact"/>
              <w:rPr>
                <w:rFonts w:hint="eastAsia" w:ascii="宋体" w:hAnsi="宋体" w:cs="宋体"/>
                <w:color w:val="auto"/>
                <w:sz w:val="21"/>
                <w:szCs w:val="21"/>
              </w:rPr>
            </w:pPr>
            <w:r>
              <w:rPr>
                <w:rFonts w:hint="eastAsia" w:ascii="宋体" w:hAnsi="宋体" w:cs="宋体"/>
                <w:color w:val="auto"/>
                <w:sz w:val="21"/>
                <w:szCs w:val="21"/>
              </w:rPr>
              <w:t>通过上述标识可以追溯服务项目的来源，和服务项目的日期、</w:t>
            </w:r>
            <w:r>
              <w:rPr>
                <w:rFonts w:hint="eastAsia" w:ascii="宋体" w:hAnsi="宋体" w:cs="宋体"/>
                <w:color w:val="auto"/>
                <w:sz w:val="21"/>
                <w:szCs w:val="21"/>
                <w:lang w:eastAsia="zh-CN"/>
              </w:rPr>
              <w:t>过程控制</w:t>
            </w:r>
            <w:r>
              <w:rPr>
                <w:rFonts w:hint="eastAsia" w:ascii="宋体" w:hAnsi="宋体" w:cs="宋体"/>
                <w:color w:val="auto"/>
                <w:sz w:val="21"/>
                <w:szCs w:val="21"/>
              </w:rPr>
              <w:t>状况。</w:t>
            </w:r>
          </w:p>
          <w:p>
            <w:pPr>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rPr>
              <w:t>标识基本符合要求。</w:t>
            </w:r>
          </w:p>
        </w:tc>
        <w:tc>
          <w:tcPr>
            <w:tcW w:w="1585"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宋体"/>
                <w:color w:val="auto"/>
                <w:szCs w:val="21"/>
              </w:rPr>
            </w:pPr>
            <w:r>
              <w:rPr>
                <w:rFonts w:hint="eastAsia" w:ascii="宋体" w:hAnsi="宋体" w:cs="宋体"/>
                <w:color w:val="auto"/>
                <w:szCs w:val="21"/>
              </w:rPr>
              <w:t>顾客或外部供方的财产</w:t>
            </w:r>
          </w:p>
        </w:tc>
        <w:tc>
          <w:tcPr>
            <w:tcW w:w="960" w:type="dxa"/>
          </w:tcPr>
          <w:p>
            <w:pPr>
              <w:spacing w:line="400" w:lineRule="atLeast"/>
              <w:ind w:right="-158" w:rightChars="-75"/>
              <w:rPr>
                <w:rFonts w:ascii="宋体" w:hAnsi="宋体" w:cs="宋体"/>
                <w:color w:val="auto"/>
                <w:szCs w:val="21"/>
              </w:rPr>
            </w:pPr>
            <w:r>
              <w:rPr>
                <w:rFonts w:hint="eastAsia" w:ascii="宋体" w:hAnsi="宋体" w:cs="宋体"/>
                <w:color w:val="auto"/>
                <w:szCs w:val="21"/>
              </w:rPr>
              <w:t>Q8.5.3</w:t>
            </w:r>
          </w:p>
          <w:p>
            <w:pPr>
              <w:adjustRightInd w:val="0"/>
              <w:snapToGrid w:val="0"/>
              <w:jc w:val="center"/>
              <w:rPr>
                <w:rFonts w:ascii="宋体" w:hAnsi="宋体" w:cs="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auto"/>
                <w:szCs w:val="21"/>
              </w:rPr>
            </w:pPr>
            <w:r>
              <w:rPr>
                <w:rFonts w:hint="eastAsia" w:ascii="宋体" w:hAnsi="宋体" w:cs="宋体"/>
                <w:color w:val="auto"/>
                <w:szCs w:val="21"/>
              </w:rPr>
              <w:t>负责人讲目前没有发生顾客或外部供方财产丢失或损伤情况；</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产品防护</w:t>
            </w:r>
          </w:p>
          <w:p>
            <w:pPr>
              <w:pStyle w:val="2"/>
              <w:rPr>
                <w:rFonts w:hint="eastAsia" w:eastAsia="宋体"/>
                <w:color w:val="auto"/>
                <w:lang w:val="en-US" w:eastAsia="zh-CN"/>
              </w:rPr>
            </w:pPr>
            <w:r>
              <w:rPr>
                <w:rFonts w:hint="eastAsia" w:ascii="宋体" w:hAnsi="宋体" w:cs="宋体"/>
                <w:color w:val="auto"/>
                <w:sz w:val="21"/>
                <w:szCs w:val="21"/>
                <w:lang w:val="en-US" w:eastAsia="zh-CN"/>
              </w:rPr>
              <w:t>1、人员防护：劳务派遣合同上明确了派遣员工的劳动条件及劳动保护。在劳动实施过程中按国家相关法规为派遣人员提供相应的劳动保护。对需持证操作的岗位，要求员工具备相应的工作能力及持证上岗。</w:t>
            </w:r>
          </w:p>
          <w:p>
            <w:pPr>
              <w:numPr>
                <w:ilvl w:val="0"/>
                <w:numId w:val="0"/>
              </w:numPr>
              <w:spacing w:line="400" w:lineRule="exact"/>
              <w:rPr>
                <w:rFonts w:hint="eastAsia" w:ascii="宋体" w:hAnsi="宋体" w:cs="宋体"/>
                <w:color w:val="auto"/>
                <w:sz w:val="21"/>
                <w:szCs w:val="21"/>
              </w:rPr>
            </w:pPr>
            <w:r>
              <w:rPr>
                <w:rFonts w:hint="eastAsia" w:ascii="宋体" w:hAnsi="宋体" w:cs="宋体"/>
                <w:color w:val="auto"/>
                <w:sz w:val="21"/>
                <w:szCs w:val="21"/>
              </w:rPr>
              <w:t>2、劳务派遣服务，</w:t>
            </w:r>
            <w:r>
              <w:rPr>
                <w:rFonts w:hint="eastAsia" w:ascii="宋体" w:hAnsi="宋体" w:cs="宋体"/>
                <w:color w:val="auto"/>
                <w:sz w:val="21"/>
                <w:szCs w:val="21"/>
                <w:lang w:eastAsia="zh-CN"/>
              </w:rPr>
              <w:t>对员工进行岗前培训，因</w:t>
            </w:r>
            <w:r>
              <w:rPr>
                <w:rFonts w:hint="eastAsia" w:ascii="宋体" w:hAnsi="宋体" w:cs="宋体"/>
                <w:color w:val="auto"/>
                <w:sz w:val="21"/>
                <w:szCs w:val="21"/>
              </w:rPr>
              <w:t>作业时涉及</w:t>
            </w:r>
            <w:r>
              <w:rPr>
                <w:rFonts w:hint="eastAsia" w:ascii="宋体" w:hAnsi="宋体" w:cs="宋体"/>
                <w:color w:val="auto"/>
                <w:sz w:val="21"/>
                <w:szCs w:val="21"/>
                <w:lang w:eastAsia="zh-CN"/>
              </w:rPr>
              <w:t>到</w:t>
            </w:r>
            <w:r>
              <w:rPr>
                <w:rFonts w:hint="eastAsia" w:ascii="宋体" w:hAnsi="宋体" w:cs="宋体"/>
                <w:color w:val="auto"/>
                <w:sz w:val="21"/>
                <w:szCs w:val="21"/>
              </w:rPr>
              <w:t>顾客财产</w:t>
            </w:r>
            <w:r>
              <w:rPr>
                <w:rFonts w:hint="eastAsia" w:ascii="宋体" w:hAnsi="宋体" w:cs="宋体"/>
                <w:color w:val="auto"/>
                <w:sz w:val="21"/>
                <w:szCs w:val="21"/>
                <w:lang w:eastAsia="zh-CN"/>
              </w:rPr>
              <w:t>，</w:t>
            </w:r>
            <w:r>
              <w:rPr>
                <w:rFonts w:hint="eastAsia" w:ascii="宋体" w:hAnsi="宋体" w:cs="宋体"/>
                <w:color w:val="auto"/>
                <w:sz w:val="21"/>
                <w:szCs w:val="21"/>
              </w:rPr>
              <w:t>通过培训和客户规章制度进行管理。</w:t>
            </w:r>
          </w:p>
          <w:p>
            <w:pPr>
              <w:spacing w:line="400" w:lineRule="atLeas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rPr>
              <w:t>基本符合要求。</w:t>
            </w:r>
          </w:p>
        </w:tc>
        <w:tc>
          <w:tcPr>
            <w:tcW w:w="1585" w:type="dxa"/>
            <w:vAlign w:val="center"/>
          </w:tcPr>
          <w:p>
            <w:pP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s="宋体"/>
                <w:color w:val="auto"/>
                <w:szCs w:val="21"/>
              </w:rPr>
            </w:pPr>
            <w:r>
              <w:rPr>
                <w:rFonts w:hint="eastAsia" w:ascii="宋体" w:hAnsi="宋体" w:cs="宋体"/>
                <w:color w:val="auto"/>
                <w:szCs w:val="21"/>
              </w:rPr>
              <w:t>Q8.5.5</w:t>
            </w:r>
          </w:p>
          <w:p>
            <w:pPr>
              <w:adjustRightInd w:val="0"/>
              <w:snapToGrid w:val="0"/>
              <w:jc w:val="center"/>
              <w:rPr>
                <w:rFonts w:ascii="宋体" w:hAnsi="宋体" w:cs="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此外，也包括：交付后活动可能含的协议条款所规定的相关活动等。</w:t>
            </w:r>
          </w:p>
          <w:p>
            <w:pPr>
              <w:rPr>
                <w:rFonts w:ascii="宋体" w:hAnsi="宋体" w:cs="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both"/>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8.5.6</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公司对服务提供</w:t>
            </w:r>
            <w:r>
              <w:rPr>
                <w:rFonts w:hint="eastAsia" w:ascii="宋体" w:hAnsi="宋体" w:cs="宋体"/>
                <w:color w:val="auto"/>
                <w:sz w:val="21"/>
                <w:szCs w:val="21"/>
                <w:lang w:eastAsia="zh-CN"/>
              </w:rPr>
              <w:t>信息</w:t>
            </w:r>
            <w:r>
              <w:rPr>
                <w:rFonts w:hint="eastAsia" w:ascii="宋体" w:hAnsi="宋体" w:cs="宋体"/>
                <w:color w:val="auto"/>
                <w:sz w:val="21"/>
                <w:szCs w:val="21"/>
              </w:rPr>
              <w:t>的更改要求予以明确规定：包括对其更改的评审、授权及需采取的措施等。</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服务信息更改包括：变更服务期限、服务对象及服务内容等。如有更改，需重新进行评审并通过后再予以服务的实施。</w:t>
            </w:r>
          </w:p>
          <w:p>
            <w:pPr>
              <w:spacing w:line="400" w:lineRule="exact"/>
              <w:rPr>
                <w:rFonts w:hint="eastAsia" w:ascii="宋体" w:hAnsi="宋体" w:cs="宋体"/>
                <w:color w:val="auto"/>
                <w:sz w:val="21"/>
                <w:szCs w:val="21"/>
              </w:rPr>
            </w:pPr>
            <w:r>
              <w:rPr>
                <w:rFonts w:hint="eastAsia" w:ascii="宋体" w:hAnsi="宋体" w:cs="宋体"/>
                <w:color w:val="auto"/>
                <w:sz w:val="21"/>
                <w:szCs w:val="21"/>
              </w:rPr>
              <w:t>经查：体系运行至今，暂无服务提供的更改情形。</w:t>
            </w:r>
          </w:p>
          <w:p>
            <w:pPr>
              <w:spacing w:line="400" w:lineRule="exact"/>
              <w:rPr>
                <w:rFonts w:hint="default" w:ascii="Times New Roman" w:hAnsi="Times New Roman" w:eastAsia="宋体" w:cs="Times New Roman"/>
                <w:color w:val="auto"/>
                <w:kern w:val="2"/>
                <w:sz w:val="21"/>
                <w:lang w:val="en-US" w:eastAsia="zh-CN" w:bidi="ar-SA"/>
              </w:rPr>
            </w:pPr>
            <w:r>
              <w:rPr>
                <w:rFonts w:hint="eastAsia" w:ascii="宋体" w:hAnsi="宋体" w:cs="宋体"/>
                <w:color w:val="auto"/>
                <w:sz w:val="21"/>
                <w:szCs w:val="21"/>
                <w:lang w:val="en-US" w:eastAsia="zh-CN"/>
              </w:rPr>
              <w:t xml:space="preserve">   </w:t>
            </w:r>
          </w:p>
        </w:tc>
        <w:tc>
          <w:tcPr>
            <w:tcW w:w="1585" w:type="dxa"/>
            <w:vAlign w:val="center"/>
          </w:tcPr>
          <w:p>
            <w:pP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产品和服务放行；</w:t>
            </w:r>
          </w:p>
        </w:tc>
        <w:tc>
          <w:tcPr>
            <w:tcW w:w="960" w:type="dxa"/>
          </w:tcPr>
          <w:p>
            <w:pPr>
              <w:rPr>
                <w:rFonts w:ascii="宋体" w:hAnsi="宋体" w:cs="宋体"/>
                <w:color w:val="auto"/>
                <w:szCs w:val="21"/>
              </w:rPr>
            </w:pPr>
            <w:r>
              <w:rPr>
                <w:rFonts w:hint="eastAsia" w:ascii="宋体" w:hAnsi="宋体" w:cs="宋体"/>
                <w:color w:val="auto"/>
                <w:szCs w:val="21"/>
              </w:rPr>
              <w:t xml:space="preserve">Q8.6 </w:t>
            </w:r>
          </w:p>
        </w:tc>
        <w:tc>
          <w:tcPr>
            <w:tcW w:w="10004" w:type="dxa"/>
            <w:vAlign w:val="top"/>
          </w:tcPr>
          <w:p>
            <w:pPr>
              <w:tabs>
                <w:tab w:val="left" w:pos="2270"/>
                <w:tab w:val="left" w:pos="4260"/>
                <w:tab w:val="left" w:pos="7128"/>
              </w:tabs>
              <w:spacing w:line="400" w:lineRule="exact"/>
              <w:ind w:firstLine="420" w:firstLineChars="200"/>
              <w:jc w:val="left"/>
              <w:rPr>
                <w:rFonts w:hint="eastAsia" w:ascii="宋体" w:hAnsi="宋体" w:cs="宋体"/>
                <w:color w:val="auto"/>
                <w:sz w:val="21"/>
                <w:szCs w:val="21"/>
                <w:lang w:bidi="ar"/>
              </w:rPr>
            </w:pPr>
            <w:r>
              <w:rPr>
                <w:rFonts w:hint="eastAsia" w:ascii="宋体" w:hAnsi="宋体" w:cs="宋体"/>
                <w:color w:val="auto"/>
                <w:sz w:val="21"/>
                <w:szCs w:val="21"/>
                <w:lang w:bidi="ar"/>
              </w:rPr>
              <w:t>公司为验证服务的要求是否得到满足对需实施监视和检验的阶段、过程、项目及记录等予以规定，查见公司检验规范规定了原材料、</w:t>
            </w:r>
            <w:r>
              <w:rPr>
                <w:rFonts w:hint="eastAsia" w:ascii="宋体" w:hAnsi="宋体" w:cs="宋体"/>
                <w:color w:val="auto"/>
                <w:sz w:val="21"/>
                <w:szCs w:val="21"/>
                <w:lang w:eastAsia="zh-CN" w:bidi="ar"/>
              </w:rPr>
              <w:t>服务</w:t>
            </w:r>
            <w:r>
              <w:rPr>
                <w:rFonts w:hint="eastAsia" w:ascii="宋体" w:hAnsi="宋体" w:cs="宋体"/>
                <w:color w:val="auto"/>
                <w:sz w:val="21"/>
                <w:szCs w:val="21"/>
                <w:lang w:bidi="ar"/>
              </w:rPr>
              <w:t>过程、</w:t>
            </w:r>
            <w:r>
              <w:rPr>
                <w:rFonts w:hint="eastAsia" w:ascii="宋体" w:hAnsi="宋体" w:cs="宋体"/>
                <w:color w:val="auto"/>
                <w:sz w:val="21"/>
                <w:szCs w:val="21"/>
                <w:lang w:eastAsia="zh-CN" w:bidi="ar"/>
              </w:rPr>
              <w:t>服务结果</w:t>
            </w:r>
            <w:r>
              <w:rPr>
                <w:rFonts w:hint="eastAsia" w:ascii="宋体" w:hAnsi="宋体" w:cs="宋体"/>
                <w:color w:val="auto"/>
                <w:sz w:val="21"/>
                <w:szCs w:val="21"/>
                <w:lang w:bidi="ar"/>
              </w:rPr>
              <w:t>所有的检验方法、标准。</w:t>
            </w:r>
          </w:p>
          <w:p>
            <w:pPr>
              <w:tabs>
                <w:tab w:val="left" w:pos="2270"/>
                <w:tab w:val="left" w:pos="4260"/>
                <w:tab w:val="left" w:pos="7128"/>
              </w:tabs>
              <w:spacing w:line="400" w:lineRule="exact"/>
              <w:ind w:firstLine="420" w:firstLineChars="200"/>
              <w:jc w:val="left"/>
              <w:rPr>
                <w:rFonts w:hint="eastAsia" w:ascii="宋体" w:hAnsi="宋体" w:cs="宋体"/>
                <w:color w:val="auto"/>
                <w:sz w:val="21"/>
                <w:szCs w:val="21"/>
                <w:lang w:bidi="ar"/>
              </w:rPr>
            </w:pPr>
            <w:r>
              <w:rPr>
                <w:rFonts w:hint="eastAsia" w:ascii="宋体" w:hAnsi="宋体" w:cs="宋体"/>
                <w:color w:val="auto"/>
                <w:sz w:val="21"/>
                <w:szCs w:val="21"/>
                <w:lang w:bidi="ar"/>
              </w:rPr>
              <w:t>公司明确对各阶段须实施必要的记录并保留。</w:t>
            </w:r>
          </w:p>
          <w:p>
            <w:pPr>
              <w:tabs>
                <w:tab w:val="left" w:pos="2270"/>
                <w:tab w:val="left" w:pos="4260"/>
                <w:tab w:val="left" w:pos="7128"/>
              </w:tabs>
              <w:spacing w:line="400" w:lineRule="exact"/>
              <w:jc w:val="left"/>
              <w:rPr>
                <w:rFonts w:hint="eastAsia" w:ascii="宋体" w:hAnsi="宋体" w:cs="宋体"/>
                <w:color w:val="auto"/>
                <w:sz w:val="21"/>
                <w:szCs w:val="21"/>
                <w:lang w:bidi="ar"/>
              </w:rPr>
            </w:pP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一、来料检验：公司来料主要为办公设备</w:t>
            </w:r>
            <w:r>
              <w:rPr>
                <w:rFonts w:hint="eastAsia" w:ascii="宋体" w:hAnsi="宋体" w:cs="宋体"/>
                <w:color w:val="auto"/>
                <w:sz w:val="21"/>
                <w:szCs w:val="21"/>
                <w:lang w:eastAsia="zh-CN" w:bidi="ar"/>
              </w:rPr>
              <w:t>、劳保用品</w:t>
            </w:r>
            <w:r>
              <w:rPr>
                <w:rFonts w:hint="eastAsia" w:ascii="宋体" w:hAnsi="宋体" w:cs="宋体"/>
                <w:color w:val="auto"/>
                <w:sz w:val="21"/>
                <w:szCs w:val="21"/>
                <w:lang w:bidi="ar"/>
              </w:rPr>
              <w:t>，对办公用品主要采取在入库时验证，在入库单上记录。</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w:t>
            </w:r>
            <w:r>
              <w:rPr>
                <w:rFonts w:hint="eastAsia" w:ascii="宋体" w:hAnsi="宋体" w:cs="宋体"/>
                <w:color w:val="auto"/>
                <w:sz w:val="21"/>
                <w:szCs w:val="21"/>
                <w:lang w:eastAsia="zh-CN" w:bidi="ar"/>
              </w:rPr>
              <w:t>进货检验记录</w:t>
            </w:r>
            <w:r>
              <w:rPr>
                <w:rFonts w:hint="eastAsia" w:ascii="宋体" w:hAnsi="宋体" w:cs="宋体"/>
                <w:color w:val="auto"/>
                <w:sz w:val="21"/>
                <w:szCs w:val="21"/>
                <w:lang w:bidi="ar"/>
              </w:rPr>
              <w:t xml:space="preserve">》 </w:t>
            </w:r>
          </w:p>
          <w:p>
            <w:pPr>
              <w:numPr>
                <w:ilvl w:val="0"/>
                <w:numId w:val="10"/>
              </w:numPr>
              <w:tabs>
                <w:tab w:val="left" w:pos="2270"/>
                <w:tab w:val="left" w:pos="4260"/>
                <w:tab w:val="left" w:pos="7128"/>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bidi="ar"/>
              </w:rPr>
              <w:t>时间：20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12</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 xml:space="preserve">  材料名称：</w:t>
            </w:r>
            <w:r>
              <w:rPr>
                <w:rFonts w:hint="eastAsia" w:ascii="宋体" w:hAnsi="宋体" w:cs="宋体"/>
                <w:color w:val="auto"/>
                <w:sz w:val="21"/>
                <w:szCs w:val="21"/>
                <w:lang w:val="en-US" w:eastAsia="zh-CN" w:bidi="ar"/>
              </w:rPr>
              <w:t>文件夹、签字笔、订书机等</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检验项目 </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数量</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外观</w:t>
            </w:r>
            <w:r>
              <w:rPr>
                <w:rFonts w:hint="eastAsia" w:ascii="宋体" w:hAnsi="宋体" w:cs="宋体"/>
                <w:color w:val="auto"/>
                <w:sz w:val="21"/>
                <w:szCs w:val="21"/>
                <w:lang w:eastAsia="zh-CN" w:bidi="ar"/>
              </w:rPr>
              <w:t>、型号</w:t>
            </w:r>
            <w:r>
              <w:rPr>
                <w:rFonts w:hint="eastAsia" w:ascii="宋体" w:hAnsi="宋体" w:cs="宋体"/>
                <w:color w:val="auto"/>
                <w:sz w:val="21"/>
                <w:szCs w:val="21"/>
                <w:lang w:bidi="ar"/>
              </w:rPr>
              <w:t xml:space="preserve">         </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 xml:space="preserve">            </w:t>
            </w:r>
          </w:p>
          <w:p>
            <w:pPr>
              <w:tabs>
                <w:tab w:val="left" w:pos="2270"/>
                <w:tab w:val="left" w:pos="4260"/>
                <w:tab w:val="left" w:pos="7128"/>
              </w:tabs>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结论：合格        验证员：</w:t>
            </w:r>
            <w:r>
              <w:rPr>
                <w:rFonts w:hint="eastAsia" w:ascii="宋体" w:hAnsi="宋体" w:cs="宋体"/>
                <w:color w:val="auto"/>
                <w:sz w:val="21"/>
                <w:szCs w:val="21"/>
                <w:lang w:val="en-US" w:eastAsia="zh-CN" w:bidi="ar"/>
              </w:rPr>
              <w:t>雷霞</w:t>
            </w:r>
          </w:p>
          <w:p>
            <w:pPr>
              <w:tabs>
                <w:tab w:val="left" w:pos="2270"/>
                <w:tab w:val="left" w:pos="4260"/>
                <w:tab w:val="left" w:pos="7128"/>
              </w:tabs>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2、时间：20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01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23</w:t>
            </w:r>
            <w:r>
              <w:rPr>
                <w:rFonts w:hint="eastAsia" w:ascii="宋体" w:hAnsi="宋体" w:cs="宋体"/>
                <w:color w:val="auto"/>
                <w:sz w:val="21"/>
                <w:szCs w:val="21"/>
                <w:lang w:bidi="ar"/>
              </w:rPr>
              <w:t xml:space="preserve">  材料名称：</w:t>
            </w:r>
            <w:r>
              <w:rPr>
                <w:rFonts w:hint="eastAsia" w:ascii="宋体" w:hAnsi="宋体" w:cs="宋体"/>
                <w:color w:val="auto"/>
                <w:sz w:val="21"/>
                <w:szCs w:val="21"/>
                <w:lang w:eastAsia="zh-CN" w:bidi="ar"/>
              </w:rPr>
              <w:t>牛皮纸档案袋袋</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检验项目</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 xml:space="preserve"> 数量</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外观</w:t>
            </w:r>
            <w:r>
              <w:rPr>
                <w:rFonts w:hint="eastAsia" w:ascii="宋体" w:hAnsi="宋体" w:cs="宋体"/>
                <w:color w:val="auto"/>
                <w:sz w:val="21"/>
                <w:szCs w:val="21"/>
                <w:lang w:eastAsia="zh-CN" w:bidi="ar"/>
              </w:rPr>
              <w:t>、型号</w:t>
            </w:r>
            <w:r>
              <w:rPr>
                <w:rFonts w:hint="eastAsia" w:ascii="宋体" w:hAnsi="宋体" w:cs="宋体"/>
                <w:color w:val="auto"/>
                <w:sz w:val="21"/>
                <w:szCs w:val="21"/>
                <w:lang w:bidi="ar"/>
              </w:rPr>
              <w:t xml:space="preserve">      </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结论：合格        验证员：</w:t>
            </w:r>
            <w:r>
              <w:rPr>
                <w:rFonts w:hint="eastAsia" w:ascii="宋体" w:hAnsi="宋体" w:cs="宋体"/>
                <w:color w:val="auto"/>
                <w:sz w:val="21"/>
                <w:szCs w:val="21"/>
                <w:lang w:val="en-US" w:eastAsia="zh-CN" w:bidi="ar"/>
              </w:rPr>
              <w:t>雷霞</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3、时间：20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02</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 xml:space="preserve">25  </w:t>
            </w:r>
            <w:r>
              <w:rPr>
                <w:rFonts w:hint="eastAsia" w:ascii="宋体" w:hAnsi="宋体" w:cs="宋体"/>
                <w:color w:val="auto"/>
                <w:sz w:val="21"/>
                <w:szCs w:val="21"/>
                <w:lang w:bidi="ar"/>
              </w:rPr>
              <w:t xml:space="preserve"> 材料名称：</w:t>
            </w:r>
            <w:r>
              <w:rPr>
                <w:rFonts w:hint="eastAsia" w:ascii="宋体" w:hAnsi="宋体" w:cs="宋体"/>
                <w:color w:val="auto"/>
                <w:sz w:val="21"/>
                <w:szCs w:val="21"/>
                <w:lang w:eastAsia="zh-CN" w:bidi="ar"/>
              </w:rPr>
              <w:t>手套、工作服、口罩、消毒液等</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检验项目</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 xml:space="preserve">  数量 </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规格</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 xml:space="preserve"> 送货单一致           </w:t>
            </w:r>
          </w:p>
          <w:p>
            <w:pPr>
              <w:tabs>
                <w:tab w:val="left" w:pos="2270"/>
                <w:tab w:val="left" w:pos="4260"/>
                <w:tab w:val="left" w:pos="7128"/>
              </w:tabs>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结论：合格        验证员：</w:t>
            </w:r>
            <w:r>
              <w:rPr>
                <w:rFonts w:hint="eastAsia" w:ascii="宋体" w:hAnsi="宋体" w:cs="宋体"/>
                <w:color w:val="auto"/>
                <w:sz w:val="21"/>
                <w:szCs w:val="21"/>
                <w:lang w:val="en-US" w:eastAsia="zh-CN" w:bidi="ar"/>
              </w:rPr>
              <w:t>雷霞</w:t>
            </w:r>
          </w:p>
          <w:p>
            <w:pPr>
              <w:pStyle w:val="2"/>
              <w:rPr>
                <w:rFonts w:hint="default" w:eastAsia="宋体"/>
                <w:color w:val="auto"/>
                <w:lang w:val="en-US" w:eastAsia="zh-CN"/>
              </w:rPr>
            </w:pPr>
            <w:r>
              <w:rPr>
                <w:rFonts w:hint="eastAsia"/>
                <w:color w:val="auto"/>
                <w:lang w:val="en-US" w:eastAsia="zh-CN"/>
              </w:rPr>
              <w:t>......</w:t>
            </w:r>
          </w:p>
          <w:p>
            <w:pPr>
              <w:tabs>
                <w:tab w:val="left" w:pos="2270"/>
                <w:tab w:val="left" w:pos="4260"/>
                <w:tab w:val="left" w:pos="7128"/>
              </w:tabs>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二、过程检验：依据《劳务派遣员工</w:t>
            </w:r>
            <w:r>
              <w:rPr>
                <w:rFonts w:hint="eastAsia" w:ascii="宋体" w:hAnsi="宋体" w:cs="宋体"/>
                <w:color w:val="auto"/>
                <w:sz w:val="21"/>
                <w:szCs w:val="21"/>
                <w:lang w:eastAsia="zh-CN" w:bidi="ar"/>
              </w:rPr>
              <w:t>手册</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w:t>
            </w:r>
            <w:r>
              <w:rPr>
                <w:rFonts w:hint="eastAsia" w:ascii="宋体" w:hAnsi="宋体" w:cs="宋体"/>
                <w:color w:val="auto"/>
                <w:sz w:val="21"/>
                <w:szCs w:val="21"/>
              </w:rPr>
              <w:t>《服务过程控制程序</w:t>
            </w:r>
            <w:r>
              <w:rPr>
                <w:rFonts w:hint="eastAsia" w:ascii="宋体" w:hAnsi="宋体" w:cs="宋体"/>
                <w:color w:val="auto"/>
                <w:sz w:val="21"/>
                <w:szCs w:val="21"/>
                <w:lang w:eastAsia="zh-CN"/>
              </w:rPr>
              <w:t>》、《</w:t>
            </w:r>
            <w:r>
              <w:rPr>
                <w:rFonts w:hint="eastAsia" w:ascii="宋体" w:hAnsi="宋体" w:cs="宋体"/>
                <w:color w:val="auto"/>
                <w:sz w:val="21"/>
                <w:szCs w:val="21"/>
              </w:rPr>
              <w:t>派遣员工入职管理制度</w:t>
            </w:r>
            <w:r>
              <w:rPr>
                <w:rFonts w:hint="eastAsia" w:ascii="宋体" w:hAnsi="宋体" w:cs="宋体"/>
                <w:color w:val="auto"/>
                <w:sz w:val="21"/>
                <w:szCs w:val="21"/>
                <w:lang w:eastAsia="zh-CN"/>
              </w:rPr>
              <w:t>》</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劳务派遣主要对员工培训、考勤、保险等过程进行监控：</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1、员工考勤表</w:t>
            </w:r>
          </w:p>
          <w:p>
            <w:pPr>
              <w:tabs>
                <w:tab w:val="left" w:pos="2270"/>
                <w:tab w:val="left" w:pos="4260"/>
                <w:tab w:val="left" w:pos="7128"/>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项目：成都海之德科技有限公司（劳务派遣</w:t>
            </w:r>
            <w:r>
              <w:rPr>
                <w:rFonts w:hint="eastAsia" w:ascii="宋体" w:hAnsi="宋体" w:cs="宋体"/>
                <w:color w:val="auto"/>
                <w:sz w:val="21"/>
                <w:szCs w:val="21"/>
                <w:lang w:val="en-US" w:eastAsia="zh-CN" w:bidi="ar"/>
              </w:rPr>
              <w:t>合同</w:t>
            </w:r>
            <w:r>
              <w:rPr>
                <w:rFonts w:hint="eastAsia" w:ascii="宋体" w:hAnsi="宋体" w:cs="宋体"/>
                <w:color w:val="auto"/>
                <w:sz w:val="21"/>
                <w:szCs w:val="21"/>
                <w:lang w:eastAsia="zh-CN" w:bidi="ar"/>
              </w:rPr>
              <w:t>）</w:t>
            </w:r>
          </w:p>
          <w:p>
            <w:pPr>
              <w:tabs>
                <w:tab w:val="left" w:pos="2270"/>
                <w:tab w:val="left" w:pos="4260"/>
                <w:tab w:val="left" w:pos="7128"/>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考勤内容：旷工、请假、出勤天数、加班时间等</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eastAsia="zh-CN" w:bidi="ar"/>
              </w:rPr>
              <w:t>考勤人：</w:t>
            </w:r>
            <w:r>
              <w:rPr>
                <w:rFonts w:hint="eastAsia" w:ascii="宋体" w:hAnsi="宋体" w:cs="宋体"/>
                <w:color w:val="auto"/>
                <w:sz w:val="21"/>
                <w:szCs w:val="21"/>
                <w:highlight w:val="none"/>
                <w:lang w:val="en-US" w:eastAsia="zh-CN" w:bidi="ar"/>
              </w:rPr>
              <w:t>刘全高</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bidi="ar"/>
              </w:rPr>
              <w:t>时间：</w:t>
            </w:r>
            <w:r>
              <w:rPr>
                <w:rFonts w:hint="eastAsia" w:ascii="宋体" w:hAnsi="宋体" w:cs="宋体"/>
                <w:color w:val="auto"/>
                <w:sz w:val="21"/>
                <w:szCs w:val="21"/>
                <w:lang w:eastAsia="zh-CN" w:bidi="ar"/>
              </w:rPr>
              <w:t>20</w:t>
            </w:r>
            <w:r>
              <w:rPr>
                <w:rFonts w:hint="eastAsia" w:ascii="宋体" w:hAnsi="宋体" w:cs="宋体"/>
                <w:color w:val="auto"/>
                <w:sz w:val="21"/>
                <w:szCs w:val="21"/>
                <w:lang w:val="en-US" w:eastAsia="zh-CN" w:bidi="ar"/>
              </w:rPr>
              <w:t>21</w:t>
            </w:r>
            <w:r>
              <w:rPr>
                <w:rFonts w:hint="eastAsia" w:ascii="宋体" w:hAnsi="宋体" w:cs="宋体"/>
                <w:color w:val="auto"/>
                <w:sz w:val="21"/>
                <w:szCs w:val="21"/>
                <w:lang w:eastAsia="zh-CN" w:bidi="ar"/>
              </w:rPr>
              <w:t>年</w:t>
            </w:r>
            <w:r>
              <w:rPr>
                <w:rFonts w:hint="eastAsia" w:ascii="宋体" w:hAnsi="宋体" w:cs="宋体"/>
                <w:color w:val="auto"/>
                <w:sz w:val="21"/>
                <w:szCs w:val="21"/>
                <w:lang w:val="en-US" w:eastAsia="zh-CN" w:bidi="ar"/>
              </w:rPr>
              <w:t>02月</w:t>
            </w:r>
          </w:p>
          <w:p>
            <w:pPr>
              <w:pStyle w:val="2"/>
              <w:rPr>
                <w:rFonts w:hint="default"/>
                <w:color w:val="auto"/>
                <w:lang w:val="en-US" w:eastAsia="zh-CN"/>
              </w:rPr>
            </w:pPr>
          </w:p>
          <w:p>
            <w:pPr>
              <w:tabs>
                <w:tab w:val="left" w:pos="2270"/>
                <w:tab w:val="left" w:pos="4260"/>
                <w:tab w:val="left" w:pos="7128"/>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项目：成都屹华科技有限公司（劳务派遣合同）</w:t>
            </w:r>
          </w:p>
          <w:p>
            <w:pPr>
              <w:tabs>
                <w:tab w:val="left" w:pos="2270"/>
                <w:tab w:val="left" w:pos="4260"/>
                <w:tab w:val="left" w:pos="7128"/>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考勤内容：旷工、请假、出勤天数、加班时间等</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eastAsia="zh-CN" w:bidi="ar"/>
              </w:rPr>
              <w:t>考勤人：</w:t>
            </w:r>
            <w:r>
              <w:rPr>
                <w:rFonts w:hint="eastAsia" w:ascii="宋体" w:hAnsi="宋体" w:cs="宋体"/>
                <w:color w:val="auto"/>
                <w:sz w:val="21"/>
                <w:szCs w:val="21"/>
                <w:lang w:val="en-US" w:eastAsia="zh-CN" w:bidi="ar"/>
              </w:rPr>
              <w:t>高翔</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bidi="ar"/>
              </w:rPr>
              <w:t>时间：</w:t>
            </w:r>
            <w:r>
              <w:rPr>
                <w:rFonts w:hint="eastAsia" w:ascii="宋体" w:hAnsi="宋体" w:cs="宋体"/>
                <w:color w:val="auto"/>
                <w:sz w:val="21"/>
                <w:szCs w:val="21"/>
                <w:lang w:eastAsia="zh-CN" w:bidi="ar"/>
              </w:rPr>
              <w:t>20</w:t>
            </w:r>
            <w:r>
              <w:rPr>
                <w:rFonts w:hint="eastAsia" w:ascii="宋体" w:hAnsi="宋体" w:cs="宋体"/>
                <w:color w:val="auto"/>
                <w:sz w:val="21"/>
                <w:szCs w:val="21"/>
                <w:lang w:val="en-US" w:eastAsia="zh-CN" w:bidi="ar"/>
              </w:rPr>
              <w:t>21</w:t>
            </w:r>
            <w:r>
              <w:rPr>
                <w:rFonts w:hint="eastAsia" w:ascii="宋体" w:hAnsi="宋体" w:cs="宋体"/>
                <w:color w:val="auto"/>
                <w:sz w:val="21"/>
                <w:szCs w:val="21"/>
                <w:lang w:eastAsia="zh-CN" w:bidi="ar"/>
              </w:rPr>
              <w:t>年</w:t>
            </w:r>
            <w:r>
              <w:rPr>
                <w:rFonts w:hint="eastAsia" w:ascii="宋体" w:hAnsi="宋体" w:cs="宋体"/>
                <w:color w:val="auto"/>
                <w:sz w:val="21"/>
                <w:szCs w:val="21"/>
                <w:lang w:val="en-US" w:eastAsia="zh-CN" w:bidi="ar"/>
              </w:rPr>
              <w:t>01月</w:t>
            </w:r>
          </w:p>
          <w:p>
            <w:pPr>
              <w:pStyle w:val="2"/>
              <w:rPr>
                <w:rFonts w:hint="eastAsia"/>
                <w:color w:val="auto"/>
              </w:rPr>
            </w:pPr>
          </w:p>
          <w:p>
            <w:pPr>
              <w:tabs>
                <w:tab w:val="left" w:pos="2270"/>
                <w:tab w:val="left" w:pos="4260"/>
                <w:tab w:val="left" w:pos="7128"/>
              </w:tabs>
              <w:spacing w:line="400" w:lineRule="exact"/>
              <w:jc w:val="left"/>
              <w:rPr>
                <w:rFonts w:hint="eastAsia" w:ascii="宋体" w:hAnsi="宋体" w:cs="宋体"/>
                <w:color w:val="auto"/>
                <w:sz w:val="21"/>
                <w:szCs w:val="21"/>
                <w:highlight w:val="none"/>
                <w:lang w:eastAsia="zh-CN" w:bidi="ar"/>
              </w:rPr>
            </w:pPr>
            <w:r>
              <w:rPr>
                <w:rFonts w:hint="eastAsia" w:ascii="宋体" w:hAnsi="宋体" w:cs="宋体"/>
                <w:color w:val="auto"/>
                <w:sz w:val="21"/>
                <w:szCs w:val="21"/>
                <w:lang w:bidi="ar"/>
              </w:rPr>
              <w:t>2、</w:t>
            </w:r>
            <w:r>
              <w:rPr>
                <w:rFonts w:hint="eastAsia" w:ascii="宋体" w:hAnsi="宋体" w:cs="宋体"/>
                <w:color w:val="auto"/>
                <w:sz w:val="21"/>
                <w:szCs w:val="21"/>
                <w:lang w:eastAsia="zh-CN" w:bidi="ar"/>
              </w:rPr>
              <w:t>购</w:t>
            </w:r>
            <w:r>
              <w:rPr>
                <w:rFonts w:hint="eastAsia" w:ascii="宋体" w:hAnsi="宋体" w:cs="宋体"/>
                <w:color w:val="auto"/>
                <w:sz w:val="21"/>
                <w:szCs w:val="21"/>
                <w:highlight w:val="none"/>
                <w:lang w:eastAsia="zh-CN" w:bidi="ar"/>
              </w:rPr>
              <w:t>买保险情况</w:t>
            </w:r>
          </w:p>
          <w:p>
            <w:pPr>
              <w:tabs>
                <w:tab w:val="left" w:pos="2270"/>
                <w:tab w:val="left" w:pos="4260"/>
                <w:tab w:val="left" w:pos="7128"/>
              </w:tabs>
              <w:spacing w:line="400" w:lineRule="exact"/>
              <w:jc w:val="left"/>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单位编码</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731235</w:t>
            </w:r>
          </w:p>
          <w:p>
            <w:pPr>
              <w:tabs>
                <w:tab w:val="left" w:pos="2270"/>
                <w:tab w:val="left" w:pos="4260"/>
                <w:tab w:val="left" w:pos="7128"/>
              </w:tabs>
              <w:spacing w:line="400" w:lineRule="exact"/>
              <w:jc w:val="left"/>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eastAsia="zh-CN" w:bidi="ar"/>
              </w:rPr>
              <w:t>保险险种：养老、</w:t>
            </w:r>
            <w:r>
              <w:rPr>
                <w:rFonts w:hint="eastAsia" w:ascii="宋体" w:hAnsi="宋体" w:cs="宋体"/>
                <w:color w:val="auto"/>
                <w:sz w:val="21"/>
                <w:szCs w:val="21"/>
                <w:highlight w:val="none"/>
                <w:lang w:val="en-US" w:eastAsia="zh-CN" w:bidi="ar"/>
              </w:rPr>
              <w:t>医疗、</w:t>
            </w:r>
            <w:r>
              <w:rPr>
                <w:rFonts w:hint="eastAsia" w:ascii="宋体" w:hAnsi="宋体" w:cs="宋体"/>
                <w:color w:val="auto"/>
                <w:sz w:val="21"/>
                <w:szCs w:val="21"/>
                <w:highlight w:val="none"/>
                <w:lang w:eastAsia="zh-CN" w:bidi="ar"/>
              </w:rPr>
              <w:t>失业、</w:t>
            </w:r>
            <w:r>
              <w:rPr>
                <w:rFonts w:hint="eastAsia" w:ascii="宋体" w:hAnsi="宋体" w:cs="宋体"/>
                <w:color w:val="auto"/>
                <w:sz w:val="21"/>
                <w:szCs w:val="21"/>
                <w:highlight w:val="none"/>
                <w:lang w:val="en-US" w:eastAsia="zh-CN" w:bidi="ar"/>
              </w:rPr>
              <w:t>工伤</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生育</w:t>
            </w:r>
            <w:r>
              <w:rPr>
                <w:rFonts w:hint="eastAsia" w:ascii="宋体" w:hAnsi="宋体" w:cs="宋体"/>
                <w:color w:val="auto"/>
                <w:sz w:val="21"/>
                <w:szCs w:val="21"/>
                <w:highlight w:val="none"/>
                <w:lang w:eastAsia="zh-CN" w:bidi="ar"/>
              </w:rPr>
              <w:t>保险，人数</w:t>
            </w:r>
            <w:r>
              <w:rPr>
                <w:rFonts w:hint="eastAsia" w:ascii="宋体" w:hAnsi="宋体" w:cs="宋体"/>
                <w:color w:val="auto"/>
                <w:sz w:val="21"/>
                <w:szCs w:val="21"/>
                <w:highlight w:val="none"/>
                <w:lang w:val="en-US" w:eastAsia="zh-CN" w:bidi="ar"/>
              </w:rPr>
              <w:t>15人。</w:t>
            </w:r>
          </w:p>
          <w:p>
            <w:pPr>
              <w:tabs>
                <w:tab w:val="left" w:pos="2270"/>
                <w:tab w:val="left" w:pos="4260"/>
                <w:tab w:val="left" w:pos="7128"/>
              </w:tabs>
              <w:spacing w:line="400" w:lineRule="exact"/>
              <w:jc w:val="left"/>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eastAsia="zh-CN" w:bidi="ar"/>
              </w:rPr>
              <w:t>提供</w:t>
            </w:r>
            <w:r>
              <w:rPr>
                <w:rFonts w:hint="eastAsia" w:ascii="宋体" w:hAnsi="宋体" w:cs="宋体"/>
                <w:color w:val="auto"/>
                <w:sz w:val="21"/>
                <w:szCs w:val="21"/>
                <w:highlight w:val="none"/>
                <w:lang w:val="en-US" w:eastAsia="zh-CN" w:bidi="ar"/>
              </w:rPr>
              <w:t>2021年02月社保购买汇总清单</w:t>
            </w:r>
          </w:p>
          <w:p>
            <w:pPr>
              <w:tabs>
                <w:tab w:val="left" w:pos="2270"/>
                <w:tab w:val="left" w:pos="4260"/>
                <w:tab w:val="left" w:pos="7128"/>
              </w:tabs>
              <w:spacing w:line="400" w:lineRule="exact"/>
              <w:jc w:val="left"/>
              <w:rPr>
                <w:rFonts w:hint="eastAsia" w:ascii="宋体" w:hAnsi="宋体" w:cs="宋体"/>
                <w:color w:val="auto"/>
                <w:sz w:val="21"/>
                <w:szCs w:val="21"/>
                <w:lang w:eastAsia="zh-CN" w:bidi="ar"/>
              </w:rPr>
            </w:pPr>
          </w:p>
          <w:p>
            <w:pPr>
              <w:tabs>
                <w:tab w:val="left" w:pos="2270"/>
                <w:tab w:val="left" w:pos="4260"/>
                <w:tab w:val="left" w:pos="7128"/>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3、员工工资核定表</w:t>
            </w:r>
          </w:p>
          <w:p>
            <w:pPr>
              <w:tabs>
                <w:tab w:val="left" w:pos="2270"/>
                <w:tab w:val="left" w:pos="4260"/>
                <w:tab w:val="left" w:pos="7128"/>
              </w:tabs>
              <w:spacing w:line="400" w:lineRule="exact"/>
              <w:jc w:val="left"/>
              <w:rPr>
                <w:rFonts w:hint="eastAsia" w:ascii="宋体" w:hAnsi="宋体" w:cs="宋体"/>
                <w:color w:val="auto"/>
                <w:sz w:val="21"/>
                <w:szCs w:val="21"/>
                <w:highlight w:val="none"/>
                <w:lang w:eastAsia="zh-CN" w:bidi="ar"/>
              </w:rPr>
            </w:pPr>
            <w:r>
              <w:rPr>
                <w:rFonts w:hint="eastAsia" w:ascii="宋体" w:hAnsi="宋体" w:cs="宋体"/>
                <w:color w:val="auto"/>
                <w:sz w:val="21"/>
                <w:szCs w:val="21"/>
                <w:lang w:eastAsia="zh-CN" w:bidi="ar"/>
              </w:rPr>
              <w:t>时间</w:t>
            </w:r>
            <w:r>
              <w:rPr>
                <w:rFonts w:hint="eastAsia" w:ascii="宋体" w:hAnsi="宋体" w:cs="宋体"/>
                <w:color w:val="auto"/>
                <w:sz w:val="21"/>
                <w:szCs w:val="21"/>
                <w:highlight w:val="none"/>
                <w:lang w:eastAsia="zh-CN" w:bidi="ar"/>
              </w:rPr>
              <w:t>：20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eastAsia="zh-CN" w:bidi="ar"/>
              </w:rPr>
              <w:t>年</w:t>
            </w:r>
            <w:r>
              <w:rPr>
                <w:rFonts w:hint="eastAsia" w:ascii="宋体" w:hAnsi="宋体" w:cs="宋体"/>
                <w:color w:val="auto"/>
                <w:sz w:val="21"/>
                <w:szCs w:val="21"/>
                <w:highlight w:val="none"/>
                <w:lang w:val="en-US" w:eastAsia="zh-CN" w:bidi="ar"/>
              </w:rPr>
              <w:t>02</w:t>
            </w:r>
            <w:r>
              <w:rPr>
                <w:rFonts w:hint="eastAsia" w:ascii="宋体" w:hAnsi="宋体" w:cs="宋体"/>
                <w:color w:val="auto"/>
                <w:sz w:val="21"/>
                <w:szCs w:val="21"/>
                <w:highlight w:val="none"/>
                <w:lang w:eastAsia="zh-CN" w:bidi="ar"/>
              </w:rPr>
              <w:t>月</w:t>
            </w:r>
          </w:p>
          <w:p>
            <w:pPr>
              <w:tabs>
                <w:tab w:val="left" w:pos="2270"/>
                <w:tab w:val="left" w:pos="4260"/>
                <w:tab w:val="left" w:pos="7128"/>
              </w:tabs>
              <w:spacing w:line="400" w:lineRule="exact"/>
              <w:jc w:val="left"/>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项目：成都海之德科技有限公司（劳务派遣</w:t>
            </w:r>
            <w:r>
              <w:rPr>
                <w:rFonts w:hint="eastAsia" w:ascii="宋体" w:hAnsi="宋体" w:cs="宋体"/>
                <w:color w:val="auto"/>
                <w:sz w:val="21"/>
                <w:szCs w:val="21"/>
                <w:highlight w:val="none"/>
                <w:lang w:val="en-US" w:eastAsia="zh-CN" w:bidi="ar"/>
              </w:rPr>
              <w:t>合同</w:t>
            </w:r>
            <w:r>
              <w:rPr>
                <w:rFonts w:hint="eastAsia" w:ascii="宋体" w:hAnsi="宋体" w:cs="宋体"/>
                <w:color w:val="auto"/>
                <w:sz w:val="21"/>
                <w:szCs w:val="21"/>
                <w:highlight w:val="none"/>
                <w:lang w:eastAsia="zh-CN" w:bidi="ar"/>
              </w:rPr>
              <w:t>）</w:t>
            </w:r>
          </w:p>
          <w:p>
            <w:pPr>
              <w:tabs>
                <w:tab w:val="left" w:pos="2270"/>
                <w:tab w:val="left" w:pos="4260"/>
                <w:tab w:val="left" w:pos="7128"/>
              </w:tabs>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工资包括：基本工资、绩效工资</w:t>
            </w:r>
            <w:r>
              <w:rPr>
                <w:rFonts w:hint="eastAsia" w:ascii="宋体" w:hAnsi="宋体" w:cs="宋体"/>
                <w:color w:val="auto"/>
                <w:sz w:val="21"/>
                <w:szCs w:val="21"/>
                <w:highlight w:val="none"/>
                <w:lang w:eastAsia="zh-CN" w:bidi="ar"/>
              </w:rPr>
              <w:t>、奖金、加班费等</w:t>
            </w:r>
          </w:p>
          <w:p>
            <w:pPr>
              <w:tabs>
                <w:tab w:val="left" w:pos="2270"/>
                <w:tab w:val="left" w:pos="4260"/>
                <w:tab w:val="left" w:pos="7128"/>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工作</w:t>
            </w:r>
            <w:r>
              <w:rPr>
                <w:rFonts w:hint="eastAsia" w:ascii="宋体" w:hAnsi="宋体" w:cs="宋体"/>
                <w:color w:val="auto"/>
                <w:sz w:val="21"/>
                <w:szCs w:val="21"/>
                <w:highlight w:val="none"/>
                <w:lang w:bidi="ar"/>
              </w:rPr>
              <w:t>内容：</w:t>
            </w:r>
            <w:r>
              <w:rPr>
                <w:rFonts w:hint="eastAsia" w:ascii="宋体" w:hAnsi="宋体" w:cs="宋体"/>
                <w:color w:val="auto"/>
                <w:sz w:val="21"/>
                <w:szCs w:val="21"/>
                <w:highlight w:val="none"/>
                <w:lang w:val="en-US" w:eastAsia="zh-CN" w:bidi="ar"/>
              </w:rPr>
              <w:t>地下国库防水处理及维护</w:t>
            </w:r>
            <w:r>
              <w:rPr>
                <w:rFonts w:hint="eastAsia" w:ascii="宋体" w:hAnsi="宋体" w:cs="宋体"/>
                <w:color w:val="auto"/>
                <w:sz w:val="21"/>
                <w:szCs w:val="21"/>
                <w:highlight w:val="none"/>
                <w:lang w:eastAsia="zh-CN" w:bidi="ar"/>
              </w:rPr>
              <w:t>。</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确认人：</w:t>
            </w:r>
            <w:r>
              <w:rPr>
                <w:rFonts w:hint="eastAsia" w:ascii="宋体" w:hAnsi="宋体" w:cs="宋体"/>
                <w:color w:val="auto"/>
                <w:sz w:val="21"/>
                <w:szCs w:val="21"/>
                <w:highlight w:val="none"/>
                <w:lang w:val="en-US" w:eastAsia="zh-CN" w:bidi="ar"/>
              </w:rPr>
              <w:t>刘全高</w:t>
            </w:r>
          </w:p>
          <w:p>
            <w:pPr>
              <w:pStyle w:val="2"/>
              <w:rPr>
                <w:rFonts w:hint="default"/>
                <w:color w:val="auto"/>
                <w:lang w:val="en-US" w:eastAsia="zh-CN"/>
              </w:rPr>
            </w:pPr>
          </w:p>
          <w:p>
            <w:pPr>
              <w:tabs>
                <w:tab w:val="left" w:pos="2270"/>
                <w:tab w:val="left" w:pos="4260"/>
                <w:tab w:val="left" w:pos="7128"/>
              </w:tabs>
              <w:spacing w:line="400" w:lineRule="exact"/>
              <w:jc w:val="left"/>
              <w:rPr>
                <w:rFonts w:hint="eastAsia"/>
                <w:color w:val="auto"/>
                <w:lang w:eastAsia="zh-CN"/>
              </w:rPr>
            </w:pPr>
            <w:r>
              <w:rPr>
                <w:rFonts w:hint="eastAsia" w:ascii="宋体" w:hAnsi="宋体" w:cs="宋体"/>
                <w:color w:val="auto"/>
                <w:sz w:val="21"/>
                <w:szCs w:val="21"/>
                <w:highlight w:val="none"/>
                <w:lang w:eastAsia="zh-CN" w:bidi="ar"/>
              </w:rPr>
              <w:t>时间：20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eastAsia="zh-CN" w:bidi="ar"/>
              </w:rPr>
              <w:t>年</w:t>
            </w:r>
            <w:r>
              <w:rPr>
                <w:rFonts w:hint="eastAsia" w:ascii="宋体" w:hAnsi="宋体" w:cs="宋体"/>
                <w:color w:val="auto"/>
                <w:sz w:val="21"/>
                <w:szCs w:val="21"/>
                <w:highlight w:val="none"/>
                <w:lang w:val="en-US" w:eastAsia="zh-CN" w:bidi="ar"/>
              </w:rPr>
              <w:t>01</w:t>
            </w:r>
            <w:r>
              <w:rPr>
                <w:rFonts w:hint="eastAsia" w:ascii="宋体" w:hAnsi="宋体" w:cs="宋体"/>
                <w:color w:val="auto"/>
                <w:sz w:val="21"/>
                <w:szCs w:val="21"/>
                <w:highlight w:val="none"/>
                <w:lang w:eastAsia="zh-CN" w:bidi="ar"/>
              </w:rPr>
              <w:t>月</w:t>
            </w:r>
          </w:p>
          <w:p>
            <w:pPr>
              <w:tabs>
                <w:tab w:val="left" w:pos="2270"/>
                <w:tab w:val="left" w:pos="4260"/>
                <w:tab w:val="left" w:pos="7128"/>
              </w:tabs>
              <w:spacing w:line="400" w:lineRule="exact"/>
              <w:jc w:val="left"/>
              <w:rPr>
                <w:rFonts w:hint="eastAsia" w:ascii="宋体" w:hAnsi="宋体" w:cs="宋体"/>
                <w:color w:val="auto"/>
                <w:sz w:val="21"/>
                <w:szCs w:val="21"/>
                <w:highlight w:val="none"/>
                <w:lang w:eastAsia="zh-CN" w:bidi="ar"/>
              </w:rPr>
            </w:pPr>
            <w:r>
              <w:rPr>
                <w:rFonts w:hint="eastAsia" w:ascii="宋体" w:hAnsi="宋体" w:cs="宋体"/>
                <w:color w:val="auto"/>
                <w:sz w:val="21"/>
                <w:szCs w:val="21"/>
                <w:lang w:eastAsia="zh-CN" w:bidi="ar"/>
              </w:rPr>
              <w:t>项目：</w:t>
            </w:r>
            <w:r>
              <w:rPr>
                <w:rFonts w:hint="eastAsia" w:ascii="宋体" w:hAnsi="宋体" w:cs="宋体"/>
                <w:color w:val="auto"/>
                <w:sz w:val="21"/>
                <w:szCs w:val="21"/>
                <w:highlight w:val="none"/>
                <w:lang w:eastAsia="zh-CN"/>
              </w:rPr>
              <w:t>成都龙南汽车维修有限公司</w:t>
            </w:r>
            <w:r>
              <w:rPr>
                <w:rFonts w:hint="eastAsia" w:ascii="宋体" w:hAnsi="宋体" w:cs="宋体"/>
                <w:color w:val="auto"/>
                <w:sz w:val="21"/>
                <w:szCs w:val="21"/>
                <w:highlight w:val="none"/>
                <w:lang w:eastAsia="zh-CN" w:bidi="ar"/>
              </w:rPr>
              <w:t>（劳务派遣</w:t>
            </w:r>
            <w:r>
              <w:rPr>
                <w:rFonts w:hint="eastAsia" w:ascii="宋体" w:hAnsi="宋体" w:cs="宋体"/>
                <w:color w:val="auto"/>
                <w:sz w:val="21"/>
                <w:szCs w:val="21"/>
                <w:highlight w:val="none"/>
                <w:lang w:val="en-US" w:eastAsia="zh-CN" w:bidi="ar"/>
              </w:rPr>
              <w:t>合同</w:t>
            </w:r>
            <w:r>
              <w:rPr>
                <w:rFonts w:hint="eastAsia" w:ascii="宋体" w:hAnsi="宋体" w:cs="宋体"/>
                <w:color w:val="auto"/>
                <w:sz w:val="21"/>
                <w:szCs w:val="21"/>
                <w:highlight w:val="none"/>
                <w:lang w:eastAsia="zh-CN" w:bidi="ar"/>
              </w:rPr>
              <w:t>）</w:t>
            </w:r>
          </w:p>
          <w:p>
            <w:pPr>
              <w:tabs>
                <w:tab w:val="left" w:pos="2270"/>
                <w:tab w:val="left" w:pos="4260"/>
                <w:tab w:val="left" w:pos="7128"/>
              </w:tabs>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工资包括：基本工资、绩效工资</w:t>
            </w:r>
            <w:r>
              <w:rPr>
                <w:rFonts w:hint="eastAsia" w:ascii="宋体" w:hAnsi="宋体" w:cs="宋体"/>
                <w:color w:val="auto"/>
                <w:sz w:val="21"/>
                <w:szCs w:val="21"/>
                <w:highlight w:val="none"/>
                <w:lang w:eastAsia="zh-CN" w:bidi="ar"/>
              </w:rPr>
              <w:t>、奖金、加班费等</w:t>
            </w:r>
          </w:p>
          <w:p>
            <w:pPr>
              <w:tabs>
                <w:tab w:val="left" w:pos="2270"/>
                <w:tab w:val="left" w:pos="4260"/>
                <w:tab w:val="left" w:pos="7128"/>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内容：</w:t>
            </w:r>
            <w:r>
              <w:rPr>
                <w:rFonts w:hint="eastAsia" w:ascii="宋体" w:hAnsi="宋体" w:cs="宋体"/>
                <w:color w:val="auto"/>
                <w:sz w:val="21"/>
                <w:szCs w:val="21"/>
                <w:highlight w:val="none"/>
                <w:lang w:val="en-US" w:eastAsia="zh-CN" w:bidi="ar"/>
              </w:rPr>
              <w:t>清洁及汽车维修</w:t>
            </w:r>
          </w:p>
          <w:p>
            <w:pPr>
              <w:tabs>
                <w:tab w:val="left" w:pos="2270"/>
                <w:tab w:val="left" w:pos="4260"/>
                <w:tab w:val="left" w:pos="7128"/>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确认人：</w:t>
            </w:r>
            <w:r>
              <w:rPr>
                <w:rFonts w:hint="eastAsia" w:ascii="宋体" w:hAnsi="宋体" w:cs="宋体"/>
                <w:color w:val="auto"/>
                <w:sz w:val="21"/>
                <w:szCs w:val="21"/>
                <w:highlight w:val="none"/>
                <w:lang w:val="en-US" w:eastAsia="zh-CN" w:bidi="ar"/>
              </w:rPr>
              <w:t>吴坤国</w:t>
            </w:r>
          </w:p>
          <w:p>
            <w:pPr>
              <w:pStyle w:val="2"/>
              <w:rPr>
                <w:rFonts w:hint="default"/>
                <w:color w:val="auto"/>
                <w:lang w:val="en-US" w:eastAsia="zh-CN"/>
              </w:rPr>
            </w:pPr>
          </w:p>
          <w:p>
            <w:pPr>
              <w:tabs>
                <w:tab w:val="left" w:pos="2270"/>
                <w:tab w:val="left" w:pos="4260"/>
                <w:tab w:val="left" w:pos="7128"/>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bidi="ar"/>
              </w:rPr>
              <w:t>另查，所有员工都签订有劳动合同，并进行了岗前培训和</w:t>
            </w:r>
            <w:r>
              <w:rPr>
                <w:rFonts w:hint="eastAsia" w:ascii="宋体" w:hAnsi="宋体" w:cs="宋体"/>
                <w:color w:val="auto"/>
                <w:sz w:val="21"/>
                <w:szCs w:val="21"/>
                <w:lang w:eastAsia="zh-CN" w:bidi="ar"/>
              </w:rPr>
              <w:t>体检。</w:t>
            </w:r>
          </w:p>
          <w:p>
            <w:pPr>
              <w:pStyle w:val="2"/>
              <w:rPr>
                <w:rFonts w:hint="eastAsia"/>
                <w:color w:val="auto"/>
              </w:rPr>
            </w:pPr>
          </w:p>
          <w:p>
            <w:pPr>
              <w:tabs>
                <w:tab w:val="left" w:pos="2270"/>
                <w:tab w:val="left" w:pos="4260"/>
                <w:tab w:val="left" w:pos="7128"/>
              </w:tabs>
              <w:spacing w:line="400" w:lineRule="exact"/>
              <w:jc w:val="left"/>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抽人员体检表</w:t>
            </w:r>
          </w:p>
          <w:p>
            <w:pPr>
              <w:pStyle w:val="2"/>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项目：</w:t>
            </w:r>
            <w:r>
              <w:rPr>
                <w:rFonts w:hint="eastAsia" w:ascii="宋体" w:hAnsi="宋体" w:cs="宋体"/>
                <w:color w:val="auto"/>
                <w:sz w:val="21"/>
                <w:szCs w:val="21"/>
                <w:highlight w:val="none"/>
                <w:lang w:eastAsia="zh-CN"/>
              </w:rPr>
              <w:t>成都龙南汽车维修有限公司</w:t>
            </w:r>
            <w:r>
              <w:rPr>
                <w:rFonts w:hint="eastAsia" w:ascii="宋体" w:hAnsi="宋体" w:cs="宋体"/>
                <w:color w:val="auto"/>
                <w:sz w:val="21"/>
                <w:szCs w:val="21"/>
                <w:highlight w:val="none"/>
                <w:lang w:eastAsia="zh-CN" w:bidi="ar"/>
              </w:rPr>
              <w:t>（劳务派遣服务）</w:t>
            </w:r>
          </w:p>
          <w:p>
            <w:pPr>
              <w:tabs>
                <w:tab w:val="left" w:pos="2270"/>
                <w:tab w:val="left" w:pos="4260"/>
                <w:tab w:val="left" w:pos="7128"/>
              </w:tabs>
              <w:spacing w:line="400" w:lineRule="exact"/>
              <w:jc w:val="left"/>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eastAsia="zh-CN" w:bidi="ar"/>
              </w:rPr>
              <w:t>姓名：</w:t>
            </w:r>
            <w:r>
              <w:rPr>
                <w:rFonts w:hint="eastAsia" w:ascii="宋体" w:hAnsi="宋体" w:cs="宋体"/>
                <w:color w:val="auto"/>
                <w:sz w:val="21"/>
                <w:szCs w:val="21"/>
                <w:highlight w:val="none"/>
                <w:lang w:val="en-US" w:eastAsia="zh-CN" w:bidi="ar"/>
              </w:rPr>
              <w:t>周波、罗玉红、吴坤国、周正康等</w:t>
            </w:r>
          </w:p>
          <w:p>
            <w:pPr>
              <w:tabs>
                <w:tab w:val="left" w:pos="2270"/>
                <w:tab w:val="left" w:pos="4260"/>
                <w:tab w:val="left" w:pos="7128"/>
              </w:tabs>
              <w:spacing w:line="400" w:lineRule="exact"/>
              <w:jc w:val="left"/>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eastAsia="zh-CN" w:bidi="ar"/>
              </w:rPr>
              <w:t>体检医院：</w:t>
            </w:r>
            <w:r>
              <w:rPr>
                <w:rFonts w:hint="eastAsia" w:ascii="宋体" w:hAnsi="宋体" w:cs="宋体"/>
                <w:color w:val="auto"/>
                <w:sz w:val="21"/>
                <w:szCs w:val="21"/>
                <w:highlight w:val="none"/>
                <w:lang w:val="en-US" w:eastAsia="zh-CN" w:bidi="ar"/>
              </w:rPr>
              <w:t>警官医院</w:t>
            </w:r>
          </w:p>
          <w:p>
            <w:pPr>
              <w:tabs>
                <w:tab w:val="left" w:pos="2270"/>
                <w:tab w:val="left" w:pos="4260"/>
                <w:tab w:val="left" w:pos="7128"/>
              </w:tabs>
              <w:spacing w:line="400" w:lineRule="exact"/>
              <w:jc w:val="left"/>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体检结论：合格</w:t>
            </w:r>
          </w:p>
          <w:p>
            <w:pPr>
              <w:pStyle w:val="2"/>
              <w:rPr>
                <w:rFonts w:hint="eastAsia"/>
                <w:color w:val="auto"/>
                <w:lang w:eastAsia="zh-CN"/>
              </w:rPr>
            </w:pP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eastAsia="zh-CN" w:bidi="ar"/>
              </w:rPr>
              <w:t>查</w:t>
            </w:r>
            <w:r>
              <w:rPr>
                <w:rFonts w:hint="eastAsia" w:ascii="宋体" w:hAnsi="宋体" w:cs="宋体"/>
                <w:color w:val="auto"/>
                <w:sz w:val="21"/>
                <w:szCs w:val="21"/>
                <w:highlight w:val="none"/>
                <w:lang w:bidi="ar"/>
              </w:rPr>
              <w:t>劳务纠纷</w:t>
            </w:r>
            <w:r>
              <w:rPr>
                <w:rFonts w:hint="eastAsia" w:ascii="宋体" w:hAnsi="宋体" w:cs="宋体"/>
                <w:color w:val="auto"/>
                <w:sz w:val="21"/>
                <w:szCs w:val="21"/>
                <w:highlight w:val="none"/>
                <w:lang w:eastAsia="zh-CN" w:bidi="ar"/>
              </w:rPr>
              <w:t>处理情况：公司编制有《伤亡事故处理程序》。负责人讲，在</w:t>
            </w:r>
            <w:r>
              <w:rPr>
                <w:rFonts w:hint="eastAsia" w:ascii="宋体" w:hAnsi="宋体" w:cs="宋体"/>
                <w:color w:val="auto"/>
                <w:sz w:val="21"/>
                <w:szCs w:val="21"/>
                <w:highlight w:val="none"/>
                <w:lang w:val="en-US" w:eastAsia="zh-CN" w:bidi="ar"/>
              </w:rPr>
              <w:t>2020年11月10日报告了一起工伤理赔。</w:t>
            </w:r>
          </w:p>
          <w:p>
            <w:pPr>
              <w:tabs>
                <w:tab w:val="left" w:pos="2270"/>
                <w:tab w:val="left" w:pos="4260"/>
                <w:tab w:val="left" w:pos="7128"/>
              </w:tabs>
              <w:spacing w:line="400" w:lineRule="exact"/>
              <w:jc w:val="left"/>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人员：罗玉红</w:t>
            </w:r>
          </w:p>
          <w:p>
            <w:pPr>
              <w:pStyle w:val="2"/>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项目：</w:t>
            </w:r>
            <w:r>
              <w:rPr>
                <w:rFonts w:hint="eastAsia" w:ascii="宋体" w:hAnsi="宋体" w:cs="宋体"/>
                <w:color w:val="auto"/>
                <w:sz w:val="21"/>
                <w:szCs w:val="21"/>
                <w:highlight w:val="none"/>
                <w:lang w:eastAsia="zh-CN"/>
              </w:rPr>
              <w:t>成都龙南汽车维修有限公司</w:t>
            </w:r>
          </w:p>
          <w:p>
            <w:pPr>
              <w:tabs>
                <w:tab w:val="left" w:pos="2270"/>
                <w:tab w:val="left" w:pos="4260"/>
                <w:tab w:val="left" w:pos="7128"/>
              </w:tabs>
              <w:spacing w:line="400" w:lineRule="exact"/>
              <w:jc w:val="left"/>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职位：清洁工</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事故：上班途中交通事故，轻伤。</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提供有成都市职工工伤事故备案表、认定工伤决定书，正在评级，还未进行赔偿处理。</w:t>
            </w:r>
          </w:p>
          <w:p>
            <w:pPr>
              <w:pStyle w:val="2"/>
              <w:rPr>
                <w:rFonts w:hint="default"/>
                <w:color w:val="auto"/>
                <w:lang w:val="en-US" w:eastAsia="zh-CN"/>
              </w:rPr>
            </w:pP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成品检验：依据《合同协议》</w:t>
            </w:r>
          </w:p>
          <w:p>
            <w:pPr>
              <w:numPr>
                <w:ilvl w:val="0"/>
                <w:numId w:val="0"/>
              </w:numPr>
              <w:spacing w:line="400" w:lineRule="atLeas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cs="宋体"/>
                <w:color w:val="auto"/>
                <w:sz w:val="21"/>
                <w:szCs w:val="21"/>
                <w:lang w:bidi="ar"/>
              </w:rPr>
              <w:t>劳务派遣</w:t>
            </w:r>
            <w:r>
              <w:rPr>
                <w:rFonts w:hint="eastAsia" w:ascii="宋体" w:hAnsi="宋体" w:cs="宋体"/>
                <w:color w:val="auto"/>
                <w:sz w:val="21"/>
                <w:szCs w:val="21"/>
                <w:lang w:eastAsia="zh-CN" w:bidi="ar"/>
              </w:rPr>
              <w:t>及承接劳务派遣合同</w:t>
            </w:r>
            <w:r>
              <w:rPr>
                <w:rFonts w:hint="eastAsia" w:ascii="宋体" w:hAnsi="宋体" w:cs="宋体"/>
                <w:color w:val="auto"/>
                <w:sz w:val="21"/>
                <w:szCs w:val="21"/>
                <w:lang w:val="en-US" w:eastAsia="zh-CN" w:bidi="ar"/>
              </w:rPr>
              <w:t>:</w:t>
            </w:r>
            <w:r>
              <w:rPr>
                <w:rFonts w:hint="eastAsia" w:ascii="宋体" w:hAnsi="宋体" w:cs="宋体"/>
                <w:color w:val="auto"/>
                <w:sz w:val="21"/>
                <w:szCs w:val="21"/>
                <w:lang w:bidi="ar"/>
              </w:rPr>
              <w:t>通过日常的</w:t>
            </w:r>
            <w:r>
              <w:rPr>
                <w:rFonts w:hint="eastAsia" w:ascii="宋体" w:hAnsi="宋体" w:cs="宋体"/>
                <w:color w:val="auto"/>
                <w:sz w:val="21"/>
                <w:szCs w:val="21"/>
                <w:lang w:eastAsia="zh-CN" w:bidi="ar"/>
              </w:rPr>
              <w:t>安全管理</w:t>
            </w:r>
            <w:r>
              <w:rPr>
                <w:rFonts w:hint="eastAsia" w:ascii="宋体" w:hAnsi="宋体" w:cs="宋体"/>
                <w:color w:val="auto"/>
                <w:sz w:val="21"/>
                <w:szCs w:val="21"/>
                <w:lang w:bidi="ar"/>
              </w:rPr>
              <w:t>、考勤</w:t>
            </w:r>
            <w:r>
              <w:rPr>
                <w:rFonts w:hint="eastAsia" w:ascii="宋体" w:hAnsi="宋体" w:cs="宋体"/>
                <w:color w:val="auto"/>
                <w:sz w:val="21"/>
                <w:szCs w:val="21"/>
                <w:lang w:eastAsia="zh-CN" w:bidi="ar"/>
              </w:rPr>
              <w:t>管理</w:t>
            </w:r>
            <w:r>
              <w:rPr>
                <w:rFonts w:hint="eastAsia" w:ascii="宋体" w:hAnsi="宋体" w:cs="宋体"/>
                <w:color w:val="auto"/>
                <w:sz w:val="21"/>
                <w:szCs w:val="21"/>
                <w:lang w:bidi="ar"/>
              </w:rPr>
              <w:t>等方式对派遣</w:t>
            </w:r>
            <w:r>
              <w:rPr>
                <w:rFonts w:hint="eastAsia" w:ascii="宋体" w:hAnsi="宋体" w:cs="宋体"/>
                <w:color w:val="auto"/>
                <w:sz w:val="21"/>
                <w:szCs w:val="21"/>
                <w:lang w:eastAsia="zh-CN" w:bidi="ar"/>
              </w:rPr>
              <w:t>、外包</w:t>
            </w:r>
            <w:r>
              <w:rPr>
                <w:rFonts w:hint="eastAsia" w:ascii="宋体" w:hAnsi="宋体" w:cs="宋体"/>
                <w:color w:val="auto"/>
                <w:sz w:val="21"/>
                <w:szCs w:val="21"/>
                <w:lang w:bidi="ar"/>
              </w:rPr>
              <w:t>人员工作质量进行监控，只</w:t>
            </w:r>
            <w:r>
              <w:rPr>
                <w:rFonts w:hint="eastAsia" w:ascii="宋体" w:hAnsi="宋体" w:cs="宋体"/>
                <w:color w:val="auto"/>
                <w:sz w:val="21"/>
                <w:szCs w:val="21"/>
                <w:lang w:val="en-US" w:eastAsia="zh-CN" w:bidi="ar"/>
              </w:rPr>
              <w:t>是</w:t>
            </w:r>
            <w:r>
              <w:rPr>
                <w:rFonts w:hint="eastAsia" w:ascii="宋体" w:hAnsi="宋体" w:cs="宋体"/>
                <w:color w:val="auto"/>
                <w:sz w:val="21"/>
                <w:szCs w:val="21"/>
                <w:lang w:bidi="ar"/>
              </w:rPr>
              <w:t>进行工资清算 ，不进行项目的验收。</w:t>
            </w:r>
          </w:p>
        </w:tc>
        <w:tc>
          <w:tcPr>
            <w:tcW w:w="1585" w:type="dxa"/>
            <w:vAlign w:val="center"/>
          </w:tcPr>
          <w:p>
            <w:pPr>
              <w:rPr>
                <w:rFonts w:ascii="Times New Roman" w:hAnsi="Times New Roman" w:eastAsia="宋体" w:cs="Times New Roman"/>
                <w:color w:val="auto"/>
                <w:kern w:val="2"/>
                <w:sz w:val="21"/>
                <w:lang w:val="en-US" w:eastAsia="zh-CN" w:bidi="ar-SA"/>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不合格输出的控制</w:t>
            </w:r>
          </w:p>
        </w:tc>
        <w:tc>
          <w:tcPr>
            <w:tcW w:w="960" w:type="dxa"/>
          </w:tcPr>
          <w:p>
            <w:pPr>
              <w:rPr>
                <w:rFonts w:ascii="宋体" w:hAnsi="宋体" w:cs="宋体"/>
                <w:color w:val="auto"/>
                <w:szCs w:val="21"/>
              </w:rPr>
            </w:pPr>
            <w:r>
              <w:rPr>
                <w:rFonts w:hint="eastAsia" w:ascii="宋体" w:hAnsi="宋体" w:cs="宋体"/>
                <w:color w:val="auto"/>
                <w:szCs w:val="21"/>
              </w:rPr>
              <w:t xml:space="preserve">Q8.7 </w:t>
            </w:r>
          </w:p>
        </w:tc>
        <w:tc>
          <w:tcPr>
            <w:tcW w:w="10004" w:type="dxa"/>
          </w:tcPr>
          <w:p>
            <w:pPr>
              <w:spacing w:line="400" w:lineRule="exact"/>
              <w:ind w:firstLine="210" w:firstLineChars="100"/>
              <w:rPr>
                <w:rFonts w:ascii="宋体" w:hAnsi="宋体" w:cs="宋体"/>
                <w:color w:val="auto"/>
                <w:szCs w:val="21"/>
              </w:rPr>
            </w:pPr>
            <w:r>
              <w:rPr>
                <w:rFonts w:hint="eastAsia" w:ascii="宋体" w:hAnsi="宋体" w:cs="宋体"/>
                <w:color w:val="auto"/>
                <w:szCs w:val="21"/>
              </w:rPr>
              <w:t>组织编制了《不合格控制程序》：该公司的不合格处理方式有:按不合格的情况及程度进行分类分级处理。</w:t>
            </w:r>
          </w:p>
          <w:p>
            <w:pPr>
              <w:spacing w:line="400" w:lineRule="exact"/>
              <w:rPr>
                <w:rFonts w:ascii="宋体" w:hAnsi="宋体" w:cs="宋体"/>
                <w:color w:val="auto"/>
                <w:szCs w:val="21"/>
              </w:rPr>
            </w:pPr>
            <w:r>
              <w:rPr>
                <w:rFonts w:hint="eastAsia" w:ascii="宋体" w:hAnsi="宋体" w:cs="宋体"/>
                <w:color w:val="auto"/>
                <w:szCs w:val="21"/>
              </w:rPr>
              <w:t>抽：《不合格处置单》   2020.</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6</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不合格描述：在</w:t>
            </w:r>
            <w:r>
              <w:rPr>
                <w:rFonts w:hint="eastAsia" w:ascii="宋体" w:hAnsi="宋体" w:cs="宋体"/>
                <w:color w:val="auto"/>
                <w:szCs w:val="21"/>
                <w:lang w:val="en-US" w:eastAsia="zh-CN"/>
              </w:rPr>
              <w:t>地下车库防水处理及维护</w:t>
            </w:r>
            <w:r>
              <w:rPr>
                <w:rFonts w:hint="eastAsia" w:ascii="宋体" w:hAnsi="宋体" w:cs="宋体"/>
                <w:color w:val="auto"/>
                <w:szCs w:val="21"/>
              </w:rPr>
              <w:t>过程</w:t>
            </w:r>
            <w:r>
              <w:rPr>
                <w:rFonts w:hint="eastAsia" w:ascii="宋体" w:hAnsi="宋体" w:cs="宋体"/>
                <w:color w:val="auto"/>
                <w:szCs w:val="21"/>
                <w:lang w:val="en-US" w:eastAsia="zh-CN"/>
              </w:rPr>
              <w:t>中，</w:t>
            </w:r>
            <w:r>
              <w:rPr>
                <w:rFonts w:hint="eastAsia" w:ascii="宋体" w:hAnsi="宋体"/>
                <w:bCs/>
                <w:color w:val="auto"/>
                <w:szCs w:val="21"/>
              </w:rPr>
              <w:t>发现</w:t>
            </w:r>
            <w:r>
              <w:rPr>
                <w:rFonts w:hint="eastAsia" w:ascii="宋体" w:hAnsi="宋体"/>
                <w:bCs/>
                <w:color w:val="auto"/>
                <w:szCs w:val="21"/>
                <w:lang w:val="en-US" w:eastAsia="zh-CN"/>
              </w:rPr>
              <w:t>防水处理时局部涂污抹不均匀，导致养护后出现漏水。</w:t>
            </w:r>
          </w:p>
          <w:p>
            <w:pPr>
              <w:spacing w:line="400" w:lineRule="exact"/>
              <w:rPr>
                <w:rFonts w:ascii="宋体" w:hAnsi="宋体" w:cs="宋体"/>
                <w:color w:val="auto"/>
                <w:szCs w:val="21"/>
              </w:rPr>
            </w:pPr>
            <w:r>
              <w:rPr>
                <w:rFonts w:hint="eastAsia" w:ascii="宋体" w:hAnsi="宋体" w:cs="宋体"/>
                <w:color w:val="auto"/>
                <w:szCs w:val="21"/>
              </w:rPr>
              <w:t>评审意见：对员工进行质量工艺培训，并立即责成整改，完善记录，并归档保存。</w:t>
            </w:r>
          </w:p>
          <w:p>
            <w:pPr>
              <w:spacing w:line="400" w:lineRule="exact"/>
              <w:rPr>
                <w:rFonts w:ascii="宋体" w:hAnsi="宋体" w:cs="宋体"/>
                <w:color w:val="auto"/>
                <w:szCs w:val="21"/>
              </w:rPr>
            </w:pPr>
            <w:r>
              <w:rPr>
                <w:rFonts w:hint="eastAsia" w:ascii="宋体" w:hAnsi="宋体" w:cs="宋体"/>
                <w:color w:val="auto"/>
                <w:szCs w:val="21"/>
              </w:rPr>
              <w:t>验证：符合要求。</w:t>
            </w:r>
          </w:p>
          <w:p>
            <w:pPr>
              <w:spacing w:line="400" w:lineRule="exact"/>
              <w:rPr>
                <w:rFonts w:hint="default" w:ascii="宋体" w:hAnsi="宋体" w:cs="宋体"/>
                <w:color w:val="auto"/>
                <w:szCs w:val="21"/>
                <w:lang w:val="en-US"/>
              </w:rPr>
            </w:pPr>
            <w:r>
              <w:rPr>
                <w:rFonts w:hint="eastAsia" w:ascii="宋体" w:hAnsi="宋体" w:cs="宋体"/>
                <w:color w:val="auto"/>
                <w:szCs w:val="21"/>
              </w:rPr>
              <w:t>验证人：</w:t>
            </w:r>
            <w:r>
              <w:rPr>
                <w:rFonts w:hint="eastAsia" w:ascii="宋体" w:hAnsi="宋体" w:cs="宋体"/>
                <w:color w:val="auto"/>
                <w:sz w:val="21"/>
                <w:szCs w:val="21"/>
                <w:highlight w:val="none"/>
                <w:lang w:val="en-US" w:eastAsia="zh-CN" w:bidi="ar"/>
              </w:rPr>
              <w:t xml:space="preserve">姚金莲 </w:t>
            </w:r>
            <w:r>
              <w:rPr>
                <w:rFonts w:hint="eastAsia" w:ascii="宋体" w:hAnsi="宋体" w:cs="宋体"/>
                <w:color w:val="auto"/>
                <w:szCs w:val="21"/>
              </w:rPr>
              <w:t xml:space="preserve">  2020.</w:t>
            </w:r>
            <w:r>
              <w:rPr>
                <w:rFonts w:hint="eastAsia" w:ascii="宋体" w:hAnsi="宋体" w:cs="宋体"/>
                <w:color w:val="auto"/>
                <w:szCs w:val="21"/>
                <w:lang w:val="en-US" w:eastAsia="zh-CN"/>
              </w:rPr>
              <w:t>01</w:t>
            </w:r>
            <w:r>
              <w:rPr>
                <w:rFonts w:hint="eastAsia" w:ascii="宋体" w:hAnsi="宋体" w:cs="宋体"/>
                <w:color w:val="auto"/>
                <w:szCs w:val="21"/>
              </w:rPr>
              <w:t>.</w:t>
            </w:r>
            <w:r>
              <w:rPr>
                <w:rFonts w:hint="eastAsia" w:ascii="宋体" w:hAnsi="宋体" w:cs="宋体"/>
                <w:color w:val="auto"/>
                <w:szCs w:val="21"/>
                <w:lang w:val="en-US" w:eastAsia="zh-CN"/>
              </w:rPr>
              <w:t>08</w:t>
            </w:r>
          </w:p>
          <w:p>
            <w:pPr>
              <w:rPr>
                <w:rFonts w:ascii="宋体" w:hAnsi="宋体"/>
                <w:color w:val="auto"/>
                <w:szCs w:val="21"/>
              </w:rPr>
            </w:pPr>
            <w:r>
              <w:rPr>
                <w:rFonts w:hint="eastAsia" w:ascii="宋体" w:hAnsi="宋体"/>
                <w:color w:val="auto"/>
                <w:szCs w:val="21"/>
              </w:rPr>
              <w:t>负责人讲：组织基本上没有让步接收、让步放行、让步使用的情况。</w:t>
            </w:r>
          </w:p>
        </w:tc>
        <w:tc>
          <w:tcPr>
            <w:tcW w:w="1585" w:type="dxa"/>
          </w:tcPr>
          <w:p>
            <w:pPr>
              <w:rPr>
                <w:color w:val="auto"/>
              </w:rPr>
            </w:pPr>
          </w:p>
        </w:tc>
      </w:tr>
    </w:tbl>
    <w:p>
      <w:pPr>
        <w:pStyle w:val="8"/>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pStyle w:val="8"/>
        <w:rPr>
          <w:color w:val="auto"/>
        </w:rPr>
      </w:pPr>
    </w:p>
    <w:p>
      <w:pPr>
        <w:pStyle w:val="8"/>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过程与活动、</w:t>
            </w:r>
          </w:p>
          <w:p>
            <w:pPr>
              <w:spacing w:line="400" w:lineRule="exact"/>
              <w:rPr>
                <w:rFonts w:ascii="宋体" w:cs="宋体"/>
                <w:color w:val="auto"/>
                <w:sz w:val="24"/>
                <w:szCs w:val="24"/>
              </w:rPr>
            </w:pPr>
            <w:r>
              <w:rPr>
                <w:rFonts w:hint="eastAsia" w:ascii="宋体" w:cs="宋体"/>
                <w:color w:val="auto"/>
                <w:sz w:val="24"/>
                <w:szCs w:val="24"/>
              </w:rPr>
              <w:t>抽样计划</w:t>
            </w:r>
          </w:p>
        </w:tc>
        <w:tc>
          <w:tcPr>
            <w:tcW w:w="9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涉及</w:t>
            </w:r>
          </w:p>
          <w:p>
            <w:pPr>
              <w:spacing w:line="400" w:lineRule="exact"/>
              <w:rPr>
                <w:rFonts w:ascii="宋体" w:cs="宋体"/>
                <w:color w:val="auto"/>
                <w:sz w:val="24"/>
                <w:szCs w:val="24"/>
              </w:rPr>
            </w:pPr>
            <w:r>
              <w:rPr>
                <w:rFonts w:hint="eastAsia" w:ascii="宋体" w:cs="宋体"/>
                <w:color w:val="auto"/>
                <w:sz w:val="24"/>
                <w:szCs w:val="24"/>
              </w:rPr>
              <w:t>条款</w:t>
            </w:r>
          </w:p>
        </w:tc>
        <w:tc>
          <w:tcPr>
            <w:tcW w:w="10004" w:type="dxa"/>
            <w:vAlign w:val="center"/>
          </w:tcPr>
          <w:p>
            <w:pPr>
              <w:spacing w:line="400" w:lineRule="exact"/>
              <w:rPr>
                <w:rFonts w:hint="default" w:ascii="宋体" w:eastAsia="宋体" w:cs="宋体"/>
                <w:color w:val="auto"/>
                <w:sz w:val="24"/>
                <w:szCs w:val="24"/>
                <w:lang w:val="en-US" w:eastAsia="zh-CN"/>
              </w:rPr>
            </w:pPr>
            <w:r>
              <w:rPr>
                <w:rFonts w:hint="eastAsia" w:ascii="宋体" w:cs="宋体"/>
                <w:color w:val="auto"/>
                <w:sz w:val="24"/>
                <w:szCs w:val="24"/>
              </w:rPr>
              <w:t>受审核部门：</w:t>
            </w:r>
            <w:r>
              <w:rPr>
                <w:rFonts w:hint="eastAsia" w:ascii="宋体" w:cs="宋体"/>
                <w:color w:val="auto"/>
                <w:sz w:val="24"/>
                <w:szCs w:val="24"/>
                <w:lang w:eastAsia="zh-CN"/>
              </w:rPr>
              <w:t>销售部</w:t>
            </w:r>
            <w:r>
              <w:rPr>
                <w:rFonts w:hint="eastAsia" w:ascii="宋体" w:cs="宋体"/>
                <w:color w:val="auto"/>
                <w:sz w:val="24"/>
                <w:szCs w:val="24"/>
              </w:rPr>
              <w:t xml:space="preserve">  主管领导：</w:t>
            </w:r>
            <w:r>
              <w:rPr>
                <w:rFonts w:hint="eastAsia" w:ascii="宋体" w:cs="宋体"/>
                <w:color w:val="auto"/>
                <w:sz w:val="24"/>
                <w:szCs w:val="24"/>
                <w:lang w:val="en-US" w:eastAsia="zh-CN"/>
              </w:rPr>
              <w:t>吴坤国</w:t>
            </w:r>
            <w:r>
              <w:rPr>
                <w:rFonts w:hint="eastAsia" w:ascii="宋体" w:cs="宋体"/>
                <w:color w:val="auto"/>
                <w:sz w:val="24"/>
                <w:szCs w:val="24"/>
              </w:rPr>
              <w:t>，  陪同人员：</w:t>
            </w:r>
            <w:r>
              <w:rPr>
                <w:rFonts w:hint="eastAsia" w:ascii="宋体" w:cs="宋体"/>
                <w:color w:val="auto"/>
                <w:sz w:val="24"/>
                <w:szCs w:val="24"/>
                <w:lang w:val="en-US" w:eastAsia="zh-CN"/>
              </w:rPr>
              <w:t>周正康</w:t>
            </w:r>
          </w:p>
        </w:tc>
        <w:tc>
          <w:tcPr>
            <w:tcW w:w="1585" w:type="dxa"/>
            <w:vMerge w:val="restart"/>
            <w:vAlign w:val="center"/>
          </w:tcPr>
          <w:p>
            <w:pPr>
              <w:rPr>
                <w:color w:val="auto"/>
                <w:sz w:val="24"/>
                <w:szCs w:val="24"/>
              </w:rPr>
            </w:pPr>
            <w:r>
              <w:rPr>
                <w:rFonts w:hint="eastAsia" w:ascii="宋体" w:cs="宋体"/>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pacing w:line="400" w:lineRule="exact"/>
              <w:rPr>
                <w:rFonts w:hint="default" w:ascii="宋体" w:eastAsia="宋体" w:cs="宋体"/>
                <w:color w:val="auto"/>
                <w:sz w:val="24"/>
                <w:szCs w:val="24"/>
                <w:lang w:val="en-US" w:eastAsia="zh-CN"/>
              </w:rPr>
            </w:pPr>
            <w:r>
              <w:rPr>
                <w:rFonts w:hint="eastAsia" w:ascii="宋体" w:cs="宋体"/>
                <w:color w:val="auto"/>
                <w:sz w:val="24"/>
                <w:szCs w:val="24"/>
              </w:rPr>
              <w:t>审核员：</w:t>
            </w:r>
            <w:r>
              <w:rPr>
                <w:rFonts w:hint="eastAsia" w:ascii="宋体" w:cs="宋体"/>
                <w:color w:val="auto"/>
                <w:sz w:val="24"/>
                <w:szCs w:val="24"/>
                <w:lang w:val="en-US" w:eastAsia="zh-CN"/>
              </w:rPr>
              <w:t>冉景洲</w:t>
            </w:r>
            <w:r>
              <w:rPr>
                <w:rFonts w:hint="eastAsia" w:ascii="宋体" w:cs="宋体"/>
                <w:color w:val="auto"/>
                <w:sz w:val="24"/>
                <w:szCs w:val="24"/>
              </w:rPr>
              <w:t>，   审核时间：202</w:t>
            </w:r>
            <w:r>
              <w:rPr>
                <w:rFonts w:hint="eastAsia" w:ascii="宋体" w:cs="宋体"/>
                <w:color w:val="auto"/>
                <w:sz w:val="24"/>
                <w:szCs w:val="24"/>
                <w:lang w:val="en-US" w:eastAsia="zh-CN"/>
              </w:rPr>
              <w:t>1</w:t>
            </w:r>
            <w:r>
              <w:rPr>
                <w:rFonts w:hint="eastAsia" w:ascii="宋体" w:cs="宋体"/>
                <w:color w:val="auto"/>
                <w:sz w:val="24"/>
                <w:szCs w:val="24"/>
              </w:rPr>
              <w:t>.</w:t>
            </w:r>
            <w:r>
              <w:rPr>
                <w:rFonts w:hint="eastAsia" w:ascii="宋体" w:cs="宋体"/>
                <w:color w:val="auto"/>
                <w:sz w:val="24"/>
                <w:szCs w:val="24"/>
                <w:lang w:val="en-US" w:eastAsia="zh-CN"/>
              </w:rPr>
              <w:t>3</w:t>
            </w:r>
            <w:r>
              <w:rPr>
                <w:rFonts w:hint="eastAsia" w:ascii="宋体" w:cs="宋体"/>
                <w:color w:val="auto"/>
                <w:sz w:val="24"/>
                <w:szCs w:val="24"/>
              </w:rPr>
              <w:t>.</w:t>
            </w:r>
            <w:r>
              <w:rPr>
                <w:rFonts w:hint="eastAsia" w:ascii="宋体" w:cs="宋体"/>
                <w:color w:val="auto"/>
                <w:sz w:val="24"/>
                <w:szCs w:val="24"/>
                <w:lang w:val="en-US" w:eastAsia="zh-CN"/>
              </w:rPr>
              <w:t>25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pacing w:line="400" w:lineRule="exact"/>
              <w:rPr>
                <w:rFonts w:ascii="宋体" w:cs="宋体"/>
                <w:color w:val="auto"/>
                <w:sz w:val="24"/>
                <w:szCs w:val="24"/>
              </w:rPr>
            </w:pPr>
            <w:r>
              <w:rPr>
                <w:rFonts w:hint="eastAsia" w:ascii="宋体" w:cs="宋体"/>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在《管理手册》中规定了</w:t>
            </w:r>
            <w:r>
              <w:rPr>
                <w:rFonts w:hint="eastAsia" w:ascii="宋体" w:cs="宋体"/>
                <w:color w:val="auto"/>
                <w:szCs w:val="21"/>
                <w:lang w:eastAsia="zh-CN"/>
              </w:rPr>
              <w:t>销售部</w:t>
            </w:r>
            <w:r>
              <w:rPr>
                <w:rFonts w:hint="eastAsia" w:ascii="宋体" w:cs="宋体"/>
                <w:color w:val="auto"/>
                <w:szCs w:val="21"/>
              </w:rPr>
              <w:t>的职责和权限，以确保部门工作的展开和实施：</w:t>
            </w:r>
          </w:p>
          <w:p>
            <w:pPr>
              <w:spacing w:line="400" w:lineRule="exact"/>
              <w:rPr>
                <w:rFonts w:ascii="宋体" w:cs="宋体"/>
                <w:color w:val="auto"/>
                <w:szCs w:val="21"/>
              </w:rPr>
            </w:pPr>
            <w:r>
              <w:rPr>
                <w:rFonts w:hint="eastAsia" w:ascii="宋体" w:cs="宋体"/>
                <w:color w:val="auto"/>
                <w:szCs w:val="21"/>
              </w:rPr>
              <w:t>1)负责市场开拓和管理工作。</w:t>
            </w:r>
          </w:p>
          <w:p>
            <w:pPr>
              <w:spacing w:line="400" w:lineRule="exact"/>
              <w:rPr>
                <w:rFonts w:ascii="宋体" w:cs="宋体"/>
                <w:color w:val="auto"/>
                <w:szCs w:val="21"/>
              </w:rPr>
            </w:pPr>
            <w:r>
              <w:rPr>
                <w:rFonts w:hint="eastAsia" w:ascii="宋体" w:cs="宋体"/>
                <w:color w:val="auto"/>
                <w:szCs w:val="21"/>
              </w:rPr>
              <w:t>2)负责公司合同的评审及签订工作。</w:t>
            </w:r>
          </w:p>
          <w:p>
            <w:pPr>
              <w:spacing w:line="400" w:lineRule="exact"/>
              <w:rPr>
                <w:rFonts w:ascii="宋体" w:cs="宋体"/>
                <w:color w:val="auto"/>
                <w:szCs w:val="21"/>
              </w:rPr>
            </w:pPr>
            <w:r>
              <w:rPr>
                <w:rFonts w:hint="eastAsia" w:ascii="宋体" w:cs="宋体"/>
                <w:color w:val="auto"/>
                <w:szCs w:val="21"/>
              </w:rPr>
              <w:t>3)负责公司采购供方的确定及实施物资的采购、验证。</w:t>
            </w:r>
          </w:p>
          <w:p>
            <w:pPr>
              <w:spacing w:line="400" w:lineRule="exact"/>
              <w:rPr>
                <w:rFonts w:ascii="宋体" w:cs="宋体"/>
                <w:color w:val="auto"/>
                <w:szCs w:val="21"/>
              </w:rPr>
            </w:pPr>
            <w:r>
              <w:rPr>
                <w:rFonts w:hint="eastAsia" w:ascii="宋体" w:cs="宋体"/>
                <w:color w:val="auto"/>
                <w:szCs w:val="21"/>
              </w:rPr>
              <w:t>4)负责与顾客的沟通及满意度的调查。</w:t>
            </w:r>
          </w:p>
          <w:p>
            <w:pPr>
              <w:spacing w:line="400" w:lineRule="exact"/>
              <w:rPr>
                <w:rFonts w:ascii="宋体" w:cs="宋体"/>
                <w:color w:val="auto"/>
                <w:szCs w:val="21"/>
              </w:rPr>
            </w:pPr>
            <w:r>
              <w:rPr>
                <w:rFonts w:hint="eastAsia" w:ascii="宋体" w:cs="宋体"/>
                <w:color w:val="auto"/>
                <w:szCs w:val="21"/>
              </w:rPr>
              <w:t xml:space="preserve">5）对同业、客户、市场的调研。 </w:t>
            </w:r>
          </w:p>
          <w:p>
            <w:pPr>
              <w:spacing w:line="400" w:lineRule="exact"/>
              <w:rPr>
                <w:rFonts w:ascii="宋体" w:cs="宋体"/>
                <w:color w:val="auto"/>
                <w:szCs w:val="21"/>
              </w:rPr>
            </w:pPr>
            <w:r>
              <w:rPr>
                <w:rFonts w:hint="eastAsia" w:ascii="宋体" w:cs="宋体"/>
                <w:color w:val="auto"/>
                <w:szCs w:val="21"/>
              </w:rPr>
              <w:t>……</w:t>
            </w:r>
          </w:p>
          <w:p>
            <w:pPr>
              <w:spacing w:line="400" w:lineRule="exact"/>
              <w:rPr>
                <w:rFonts w:ascii="宋体" w:cs="宋体"/>
                <w:color w:val="auto"/>
                <w:szCs w:val="21"/>
              </w:rPr>
            </w:pPr>
            <w:r>
              <w:rPr>
                <w:rFonts w:hint="eastAsia" w:ascii="宋体" w:cs="宋体"/>
                <w:color w:val="auto"/>
                <w:szCs w:val="21"/>
              </w:rPr>
              <w:t>部门职责清晰、明确。</w:t>
            </w:r>
          </w:p>
          <w:p>
            <w:pPr>
              <w:widowControl/>
              <w:jc w:val="left"/>
              <w:rPr>
                <w:rFonts w:ascii="宋体" w:hAnsi="宋体"/>
                <w:color w:val="auto"/>
                <w:szCs w:val="21"/>
              </w:rPr>
            </w:pPr>
            <w:r>
              <w:rPr>
                <w:rFonts w:hint="eastAsia" w:ascii="宋体" w:cs="宋体"/>
                <w:color w:val="auto"/>
                <w:szCs w:val="21"/>
                <w:lang w:eastAsia="zh-CN"/>
              </w:rPr>
              <w:t>销售部</w:t>
            </w:r>
            <w:r>
              <w:rPr>
                <w:rFonts w:hint="eastAsia" w:ascii="宋体" w:cs="宋体"/>
                <w:color w:val="auto"/>
                <w:szCs w:val="21"/>
              </w:rPr>
              <w:t>负责人能基本阐述本部门的主要职责</w:t>
            </w:r>
            <w:r>
              <w:rPr>
                <w:rFonts w:hint="eastAsia" w:ascii="宋体" w:hAnsi="宋体"/>
                <w:color w:val="auto"/>
                <w:szCs w:val="21"/>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r>
              <w:rPr>
                <w:rFonts w:hint="eastAsia" w:ascii="宋体" w:cs="宋体"/>
                <w:color w:val="auto"/>
                <w:szCs w:val="21"/>
                <w:lang w:eastAsia="zh-CN"/>
              </w:rPr>
              <w:t>销售部</w:t>
            </w:r>
            <w:r>
              <w:rPr>
                <w:rFonts w:hint="eastAsia" w:ascii="宋体" w:cs="宋体"/>
                <w:color w:val="auto"/>
                <w:szCs w:val="21"/>
              </w:rPr>
              <w:t>质量目标</w:t>
            </w:r>
          </w:p>
          <w:p>
            <w:pPr>
              <w:spacing w:line="400" w:lineRule="exact"/>
              <w:rPr>
                <w:rFonts w:ascii="宋体" w:cs="宋体"/>
                <w:color w:val="auto"/>
                <w:szCs w:val="21"/>
              </w:rPr>
            </w:pPr>
            <w:r>
              <w:rPr>
                <w:rFonts w:hint="eastAsia" w:ascii="宋体" w:hAnsi="宋体"/>
                <w:color w:val="auto"/>
                <w:szCs w:val="21"/>
              </w:rPr>
              <w:t>查2020年</w:t>
            </w:r>
            <w:r>
              <w:rPr>
                <w:rFonts w:hint="eastAsia" w:ascii="宋体" w:hAnsi="宋体"/>
                <w:color w:val="auto"/>
                <w:szCs w:val="21"/>
                <w:lang w:val="en-US" w:eastAsia="zh-CN"/>
              </w:rPr>
              <w:t>08月</w:t>
            </w:r>
            <w:r>
              <w:rPr>
                <w:rFonts w:hint="eastAsia" w:ascii="宋体" w:hAnsi="宋体"/>
                <w:color w:val="auto"/>
                <w:szCs w:val="21"/>
              </w:rPr>
              <w:t>-</w:t>
            </w:r>
            <w:r>
              <w:rPr>
                <w:rFonts w:hint="eastAsia" w:ascii="宋体" w:hAnsi="宋体"/>
                <w:color w:val="auto"/>
                <w:szCs w:val="21"/>
                <w:lang w:val="en-US" w:eastAsia="zh-CN"/>
              </w:rPr>
              <w:t>2021年02</w:t>
            </w:r>
            <w:r>
              <w:rPr>
                <w:rFonts w:hint="eastAsia" w:ascii="宋体" w:hAnsi="宋体"/>
                <w:color w:val="auto"/>
                <w:szCs w:val="21"/>
              </w:rPr>
              <w:t>月《部门</w:t>
            </w:r>
            <w:r>
              <w:rPr>
                <w:rFonts w:hint="eastAsia" w:ascii="宋体" w:cs="宋体"/>
                <w:color w:val="auto"/>
                <w:szCs w:val="21"/>
              </w:rPr>
              <w:t>质量目标完成情况统计表》对部门目标进行考核，综合完成情况为：</w:t>
            </w:r>
          </w:p>
          <w:p>
            <w:pPr>
              <w:spacing w:line="400" w:lineRule="exact"/>
              <w:rPr>
                <w:rFonts w:hint="eastAsia" w:ascii="宋体" w:hAnsi="Times New Roman" w:eastAsia="宋体" w:cs="宋体"/>
                <w:color w:val="auto"/>
                <w:szCs w:val="21"/>
              </w:rPr>
            </w:pPr>
            <w:r>
              <w:rPr>
                <w:rFonts w:hint="eastAsia" w:ascii="宋体" w:cs="宋体"/>
                <w:color w:val="auto"/>
                <w:szCs w:val="21"/>
              </w:rPr>
              <w:t xml:space="preserve">1）合同履约率100% ；         </w:t>
            </w:r>
            <w:r>
              <w:rPr>
                <w:rFonts w:hint="eastAsia" w:ascii="宋体" w:cs="宋体"/>
                <w:color w:val="auto"/>
                <w:szCs w:val="21"/>
                <w:lang w:val="en-US" w:eastAsia="zh-CN"/>
              </w:rPr>
              <w:t xml:space="preserve">   </w:t>
            </w:r>
            <w:r>
              <w:rPr>
                <w:rFonts w:hint="eastAsia" w:ascii="宋体" w:hAnsi="Times New Roman" w:eastAsia="宋体" w:cs="宋体"/>
                <w:color w:val="auto"/>
                <w:szCs w:val="21"/>
              </w:rPr>
              <w:t xml:space="preserve"> 实测：100%</w:t>
            </w:r>
          </w:p>
          <w:p>
            <w:pPr>
              <w:spacing w:line="400" w:lineRule="exact"/>
              <w:rPr>
                <w:rFonts w:hint="default" w:ascii="宋体" w:hAnsi="Times New Roman" w:eastAsia="宋体" w:cs="宋体"/>
                <w:color w:val="auto"/>
                <w:szCs w:val="21"/>
                <w:lang w:val="en-US" w:eastAsia="zh-CN"/>
              </w:rPr>
            </w:pPr>
            <w:r>
              <w:rPr>
                <w:rFonts w:hint="eastAsia" w:ascii="宋体" w:hAnsi="Times New Roman" w:eastAsia="宋体" w:cs="宋体"/>
                <w:color w:val="auto"/>
                <w:szCs w:val="21"/>
              </w:rPr>
              <w:t>2）顾客满意度≥90</w:t>
            </w:r>
            <w:r>
              <w:rPr>
                <w:rFonts w:hint="eastAsia" w:ascii="宋体" w:hAnsi="Times New Roman" w:eastAsia="宋体" w:cs="宋体"/>
                <w:color w:val="auto"/>
                <w:szCs w:val="21"/>
                <w:lang w:val="en-US" w:eastAsia="zh-CN"/>
              </w:rPr>
              <w:t>分</w:t>
            </w:r>
            <w:r>
              <w:rPr>
                <w:rFonts w:hint="eastAsia" w:ascii="宋体" w:hAnsi="Times New Roman" w:eastAsia="宋体" w:cs="宋体"/>
                <w:color w:val="auto"/>
                <w:szCs w:val="21"/>
              </w:rPr>
              <w:t xml:space="preserve">；           </w:t>
            </w:r>
            <w:r>
              <w:rPr>
                <w:rFonts w:hint="eastAsia" w:ascii="宋体" w:hAnsi="Times New Roman" w:eastAsia="宋体" w:cs="宋体"/>
                <w:color w:val="auto"/>
                <w:szCs w:val="21"/>
                <w:lang w:val="en-US" w:eastAsia="zh-CN"/>
              </w:rPr>
              <w:t xml:space="preserve"> </w:t>
            </w:r>
            <w:r>
              <w:rPr>
                <w:rFonts w:hint="eastAsia" w:ascii="宋体" w:hAnsi="Times New Roman" w:eastAsia="宋体" w:cs="宋体"/>
                <w:color w:val="auto"/>
                <w:szCs w:val="21"/>
              </w:rPr>
              <w:t xml:space="preserve">实测： </w:t>
            </w:r>
            <w:r>
              <w:rPr>
                <w:rFonts w:hint="eastAsia" w:ascii="宋体" w:hAnsi="Times New Roman" w:eastAsia="宋体" w:cs="宋体"/>
                <w:color w:val="auto"/>
                <w:szCs w:val="21"/>
                <w:lang w:val="en-US" w:eastAsia="zh-CN"/>
              </w:rPr>
              <w:t>93分</w:t>
            </w:r>
          </w:p>
          <w:p>
            <w:pPr>
              <w:spacing w:line="400" w:lineRule="exact"/>
              <w:rPr>
                <w:rFonts w:hint="default" w:ascii="宋体" w:hAnsi="Times New Roman" w:eastAsia="宋体" w:cs="宋体"/>
                <w:color w:val="auto"/>
                <w:szCs w:val="21"/>
                <w:lang w:val="en-US" w:eastAsia="zh-CN"/>
              </w:rPr>
            </w:pPr>
            <w:r>
              <w:rPr>
                <w:rFonts w:hint="eastAsia" w:ascii="宋体" w:hAnsi="Times New Roman" w:eastAsia="宋体" w:cs="宋体"/>
                <w:color w:val="auto"/>
                <w:szCs w:val="21"/>
                <w:lang w:val="en-US" w:eastAsia="zh-CN"/>
              </w:rPr>
              <w:t xml:space="preserve">3）年度供方评价率100%        </w:t>
            </w:r>
            <w:r>
              <w:rPr>
                <w:rFonts w:hint="eastAsia" w:ascii="宋体" w:hAnsi="Times New Roman" w:eastAsia="宋体" w:cs="宋体"/>
                <w:color w:val="auto"/>
                <w:szCs w:val="21"/>
              </w:rPr>
              <w:t xml:space="preserve"> </w:t>
            </w:r>
            <w:r>
              <w:rPr>
                <w:rFonts w:hint="eastAsia" w:ascii="宋体" w:hAnsi="Times New Roman" w:eastAsia="宋体" w:cs="宋体"/>
                <w:color w:val="auto"/>
                <w:szCs w:val="21"/>
                <w:lang w:val="en-US" w:eastAsia="zh-CN"/>
              </w:rPr>
              <w:t xml:space="preserve">   </w:t>
            </w:r>
            <w:r>
              <w:rPr>
                <w:rFonts w:hint="eastAsia" w:ascii="宋体" w:hAnsi="Times New Roman" w:eastAsia="宋体" w:cs="宋体"/>
                <w:color w:val="auto"/>
                <w:szCs w:val="21"/>
              </w:rPr>
              <w:t>实测：100%</w:t>
            </w:r>
          </w:p>
          <w:p>
            <w:pPr>
              <w:spacing w:line="400" w:lineRule="exact"/>
              <w:rPr>
                <w:rFonts w:ascii="宋体" w:cs="宋体"/>
                <w:color w:val="auto"/>
                <w:szCs w:val="21"/>
              </w:rPr>
            </w:pPr>
            <w:r>
              <w:rPr>
                <w:rFonts w:hint="eastAsia" w:ascii="宋体" w:cs="宋体"/>
                <w:color w:val="auto"/>
                <w:szCs w:val="21"/>
              </w:rPr>
              <w:t>查见《顾客满意度调查统计表》，于2020年</w:t>
            </w:r>
            <w:r>
              <w:rPr>
                <w:rFonts w:hint="eastAsia" w:ascii="宋体" w:cs="宋体"/>
                <w:color w:val="auto"/>
                <w:szCs w:val="21"/>
                <w:lang w:val="en-US" w:eastAsia="zh-CN"/>
              </w:rPr>
              <w:t>11</w:t>
            </w:r>
            <w:r>
              <w:rPr>
                <w:rFonts w:hint="eastAsia" w:ascii="宋体" w:cs="宋体"/>
                <w:color w:val="auto"/>
                <w:szCs w:val="21"/>
              </w:rPr>
              <w:t>月发放调查表共</w:t>
            </w:r>
            <w:r>
              <w:rPr>
                <w:rFonts w:hint="eastAsia" w:ascii="宋体" w:cs="宋体"/>
                <w:color w:val="auto"/>
                <w:szCs w:val="21"/>
                <w:lang w:val="en-US" w:eastAsia="zh-CN"/>
              </w:rPr>
              <w:t>1</w:t>
            </w:r>
            <w:r>
              <w:rPr>
                <w:rFonts w:hint="eastAsia" w:ascii="宋体" w:cs="宋体"/>
                <w:color w:val="auto"/>
                <w:szCs w:val="21"/>
              </w:rPr>
              <w:t>份，回收</w:t>
            </w:r>
            <w:r>
              <w:rPr>
                <w:rFonts w:hint="eastAsia" w:ascii="宋体" w:cs="宋体"/>
                <w:color w:val="auto"/>
                <w:szCs w:val="21"/>
                <w:lang w:val="en-US" w:eastAsia="zh-CN"/>
              </w:rPr>
              <w:t>1</w:t>
            </w:r>
            <w:r>
              <w:rPr>
                <w:rFonts w:hint="eastAsia" w:ascii="宋体" w:cs="宋体"/>
                <w:color w:val="auto"/>
                <w:szCs w:val="21"/>
              </w:rPr>
              <w:t>份，统计为 9</w:t>
            </w:r>
            <w:r>
              <w:rPr>
                <w:rFonts w:hint="eastAsia" w:ascii="宋体" w:cs="宋体"/>
                <w:color w:val="auto"/>
                <w:szCs w:val="21"/>
                <w:lang w:val="en-US" w:eastAsia="zh-CN"/>
              </w:rPr>
              <w:t>3分。</w:t>
            </w:r>
            <w:r>
              <w:rPr>
                <w:rFonts w:hint="eastAsia" w:ascii="宋体" w:cs="宋体"/>
                <w:color w:val="auto"/>
                <w:szCs w:val="21"/>
              </w:rPr>
              <w:t xml:space="preserve"> </w:t>
            </w:r>
          </w:p>
          <w:p>
            <w:pPr>
              <w:spacing w:line="400" w:lineRule="exact"/>
              <w:rPr>
                <w:rFonts w:ascii="宋体" w:hAnsi="宋体"/>
                <w:color w:val="auto"/>
                <w:szCs w:val="21"/>
              </w:rPr>
            </w:pPr>
            <w:r>
              <w:rPr>
                <w:rFonts w:hint="eastAsia" w:ascii="宋体" w:cs="宋体"/>
                <w:color w:val="auto"/>
                <w:szCs w:val="21"/>
              </w:rPr>
              <w:t>经考核均完成目标任务。目标与方针保持一致，但质量目标缺乏指标实际完成的实证性资料。已跟负责人沟通。</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Q8.2.1</w:t>
            </w:r>
          </w:p>
        </w:tc>
        <w:tc>
          <w:tcPr>
            <w:tcW w:w="10004" w:type="dxa"/>
          </w:tcPr>
          <w:p>
            <w:pPr>
              <w:spacing w:line="360" w:lineRule="auto"/>
              <w:ind w:firstLine="420" w:firstLineChars="200"/>
              <w:rPr>
                <w:rFonts w:ascii="宋体" w:hAnsi="宋体"/>
                <w:color w:val="auto"/>
                <w:szCs w:val="21"/>
              </w:rPr>
            </w:pPr>
            <w:r>
              <w:rPr>
                <w:rFonts w:hint="eastAsia" w:ascii="宋体" w:hAnsi="宋体" w:cs="宋体"/>
                <w:color w:val="auto"/>
                <w:szCs w:val="21"/>
              </w:rPr>
              <w:t>组织按管理手册制定并实施顾客沟通的要求，</w:t>
            </w:r>
            <w:r>
              <w:rPr>
                <w:rFonts w:hint="eastAsia" w:ascii="宋体" w:hAnsi="宋体" w:cs="宋体"/>
                <w:color w:val="auto"/>
                <w:szCs w:val="21"/>
                <w:lang w:eastAsia="zh-CN"/>
              </w:rPr>
              <w:t>销售部</w:t>
            </w:r>
            <w:r>
              <w:rPr>
                <w:rFonts w:hint="eastAsia" w:ascii="宋体" w:hAnsi="宋体" w:cs="宋体"/>
                <w:color w:val="auto"/>
                <w:szCs w:val="21"/>
              </w:rPr>
              <w:t>采用上门拜访、报告、电话、网络等方式与顾客进行沟通。了解客户要求的相关信息；问询、合同或订单的处理，包括对其修改；顾客反馈，包括顾客抱怨；当有重大异常时，制定有关的应急措施及客户特定的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Q8.2.2</w:t>
            </w:r>
          </w:p>
        </w:tc>
        <w:tc>
          <w:tcPr>
            <w:tcW w:w="10004" w:type="dxa"/>
          </w:tcPr>
          <w:p>
            <w:pPr>
              <w:spacing w:line="360" w:lineRule="auto"/>
              <w:rPr>
                <w:color w:val="auto"/>
              </w:rPr>
            </w:pPr>
            <w:r>
              <w:rPr>
                <w:rFonts w:hint="eastAsia"/>
                <w:color w:val="auto"/>
              </w:rPr>
              <w:t>组织编制的管理手册规定，对市场进行调研，定向顾客提供的产品和服务的要求，从以下几个方面来确定与服务有关的要求：</w:t>
            </w:r>
          </w:p>
          <w:p>
            <w:pPr>
              <w:spacing w:line="360" w:lineRule="auto"/>
              <w:rPr>
                <w:color w:val="auto"/>
              </w:rPr>
            </w:pPr>
            <w:r>
              <w:rPr>
                <w:rFonts w:hint="eastAsia"/>
                <w:color w:val="auto"/>
              </w:rPr>
              <w:t xml:space="preserve">（1）顾客对项目规定的要求,包括服务内容、技术、进度和费用要求及后期服务要求；      </w:t>
            </w:r>
          </w:p>
          <w:p>
            <w:pPr>
              <w:spacing w:line="360" w:lineRule="auto"/>
              <w:rPr>
                <w:color w:val="auto"/>
              </w:rPr>
            </w:pPr>
            <w:r>
              <w:rPr>
                <w:rFonts w:hint="eastAsia"/>
                <w:color w:val="auto"/>
              </w:rPr>
              <w:t>（2）与项目有关的法律、法规要求；</w:t>
            </w:r>
          </w:p>
          <w:p>
            <w:pPr>
              <w:spacing w:line="360" w:lineRule="auto"/>
              <w:rPr>
                <w:color w:val="auto"/>
              </w:rPr>
            </w:pPr>
            <w:r>
              <w:rPr>
                <w:rFonts w:hint="eastAsia"/>
                <w:color w:val="auto"/>
              </w:rPr>
              <w:t>（3）公司确定的其他附加要求；</w:t>
            </w:r>
          </w:p>
          <w:p>
            <w:pPr>
              <w:spacing w:line="360" w:lineRule="auto"/>
              <w:rPr>
                <w:color w:val="auto"/>
              </w:rPr>
            </w:pPr>
            <w:r>
              <w:rPr>
                <w:rFonts w:hint="eastAsia"/>
                <w:color w:val="auto"/>
              </w:rPr>
              <w:t>抽合同：</w:t>
            </w:r>
          </w:p>
          <w:p>
            <w:pPr>
              <w:spacing w:line="360" w:lineRule="auto"/>
              <w:rPr>
                <w:color w:val="auto"/>
              </w:rPr>
            </w:pPr>
            <w:r>
              <w:rPr>
                <w:rFonts w:hint="eastAsia"/>
                <w:color w:val="auto"/>
              </w:rPr>
              <w:t>1、顾客：</w:t>
            </w:r>
            <w:r>
              <w:rPr>
                <w:rFonts w:hint="eastAsia"/>
                <w:color w:val="auto"/>
                <w:lang w:eastAsia="zh-CN"/>
              </w:rPr>
              <w:t>成都屹华科技有限公司</w:t>
            </w:r>
            <w:r>
              <w:rPr>
                <w:rFonts w:hint="eastAsia"/>
                <w:color w:val="auto"/>
              </w:rPr>
              <w:t>（</w:t>
            </w:r>
            <w:r>
              <w:rPr>
                <w:rFonts w:hint="eastAsia"/>
                <w:color w:val="auto"/>
                <w:lang w:eastAsia="zh-CN"/>
              </w:rPr>
              <w:t>劳务派遣合同</w:t>
            </w:r>
            <w:r>
              <w:rPr>
                <w:rFonts w:hint="eastAsia"/>
                <w:color w:val="auto"/>
              </w:rPr>
              <w:t xml:space="preserve">）    </w:t>
            </w:r>
          </w:p>
          <w:p>
            <w:pPr>
              <w:spacing w:line="360" w:lineRule="auto"/>
              <w:rPr>
                <w:rFonts w:hint="default" w:eastAsia="宋体"/>
                <w:color w:val="auto"/>
                <w:lang w:val="en-US" w:eastAsia="zh-CN"/>
              </w:rPr>
            </w:pPr>
            <w:r>
              <w:rPr>
                <w:rFonts w:hint="eastAsia"/>
                <w:color w:val="auto"/>
                <w:lang w:val="en-US" w:eastAsia="zh-CN"/>
              </w:rPr>
              <w:t>项目</w:t>
            </w:r>
            <w:r>
              <w:rPr>
                <w:rFonts w:hint="eastAsia"/>
                <w:color w:val="auto"/>
              </w:rPr>
              <w:t>名称：</w:t>
            </w:r>
            <w:r>
              <w:rPr>
                <w:rFonts w:hint="eastAsia"/>
                <w:color w:val="auto"/>
                <w:lang w:val="en-US" w:eastAsia="zh-CN"/>
              </w:rPr>
              <w:t>地下车库防水处理及维护</w:t>
            </w:r>
          </w:p>
          <w:p>
            <w:pPr>
              <w:spacing w:line="360" w:lineRule="auto"/>
              <w:rPr>
                <w:rFonts w:hint="eastAsia" w:eastAsia="宋体"/>
                <w:color w:val="auto"/>
                <w:szCs w:val="22"/>
                <w:lang w:eastAsia="zh-CN"/>
              </w:rPr>
            </w:pPr>
            <w:r>
              <w:rPr>
                <w:rFonts w:hint="eastAsia"/>
                <w:color w:val="auto"/>
              </w:rPr>
              <w:t>合同签定时间：202</w:t>
            </w:r>
            <w:r>
              <w:rPr>
                <w:rFonts w:hint="eastAsia"/>
                <w:color w:val="auto"/>
                <w:lang w:val="en-US" w:eastAsia="zh-CN"/>
              </w:rPr>
              <w:t>1</w:t>
            </w:r>
            <w:r>
              <w:rPr>
                <w:rFonts w:hint="eastAsia"/>
                <w:color w:val="auto"/>
              </w:rPr>
              <w:t>-0</w:t>
            </w:r>
            <w:r>
              <w:rPr>
                <w:rFonts w:hint="eastAsia"/>
                <w:color w:val="auto"/>
                <w:lang w:val="en-US" w:eastAsia="zh-CN"/>
              </w:rPr>
              <w:t>1</w:t>
            </w:r>
            <w:r>
              <w:rPr>
                <w:rFonts w:hint="eastAsia"/>
                <w:color w:val="auto"/>
                <w:szCs w:val="22"/>
              </w:rPr>
              <w:t>-0</w:t>
            </w:r>
            <w:r>
              <w:rPr>
                <w:rFonts w:hint="eastAsia"/>
                <w:color w:val="auto"/>
                <w:szCs w:val="22"/>
                <w:lang w:val="en-US" w:eastAsia="zh-CN"/>
              </w:rPr>
              <w:t>3</w:t>
            </w:r>
          </w:p>
          <w:p>
            <w:pPr>
              <w:spacing w:line="360" w:lineRule="auto"/>
              <w:rPr>
                <w:color w:val="auto"/>
                <w:szCs w:val="22"/>
              </w:rPr>
            </w:pPr>
            <w:r>
              <w:rPr>
                <w:rFonts w:hint="eastAsia"/>
                <w:color w:val="auto"/>
                <w:szCs w:val="22"/>
              </w:rPr>
              <w:t>合同明确了</w:t>
            </w:r>
            <w:r>
              <w:rPr>
                <w:rFonts w:hint="eastAsia"/>
                <w:color w:val="auto"/>
                <w:szCs w:val="22"/>
                <w:lang w:val="en-US" w:eastAsia="zh-CN"/>
              </w:rPr>
              <w:t>项目</w:t>
            </w:r>
            <w:r>
              <w:rPr>
                <w:rFonts w:hint="eastAsia"/>
                <w:color w:val="auto"/>
                <w:szCs w:val="22"/>
              </w:rPr>
              <w:t>概况、</w:t>
            </w:r>
            <w:r>
              <w:rPr>
                <w:rFonts w:hint="eastAsia"/>
                <w:color w:val="auto"/>
                <w:szCs w:val="22"/>
                <w:lang w:val="en-US" w:eastAsia="zh-CN"/>
              </w:rPr>
              <w:t xml:space="preserve">工作同容 </w:t>
            </w:r>
            <w:r>
              <w:rPr>
                <w:rFonts w:hint="eastAsia"/>
                <w:color w:val="auto"/>
                <w:szCs w:val="22"/>
              </w:rPr>
              <w:t>、</w:t>
            </w:r>
            <w:r>
              <w:rPr>
                <w:rFonts w:hint="eastAsia"/>
                <w:color w:val="auto"/>
                <w:szCs w:val="22"/>
                <w:lang w:val="en-US" w:eastAsia="zh-CN"/>
              </w:rPr>
              <w:t>劳务派遣人员的条件和提供劳务的方式</w:t>
            </w:r>
            <w:r>
              <w:rPr>
                <w:rFonts w:hint="eastAsia"/>
                <w:color w:val="auto"/>
                <w:szCs w:val="22"/>
              </w:rPr>
              <w:t>、</w:t>
            </w:r>
            <w:r>
              <w:rPr>
                <w:rFonts w:hint="eastAsia"/>
                <w:color w:val="auto"/>
                <w:szCs w:val="22"/>
                <w:lang w:val="en-US" w:eastAsia="zh-CN"/>
              </w:rPr>
              <w:t>派遣人员的招录与变更</w:t>
            </w:r>
            <w:r>
              <w:rPr>
                <w:rFonts w:hint="eastAsia"/>
                <w:color w:val="auto"/>
                <w:szCs w:val="22"/>
              </w:rPr>
              <w:t>、</w:t>
            </w:r>
            <w:r>
              <w:rPr>
                <w:rFonts w:hint="eastAsia"/>
                <w:color w:val="auto"/>
                <w:szCs w:val="22"/>
                <w:lang w:val="en-US" w:eastAsia="zh-CN"/>
              </w:rPr>
              <w:t>派遣人员的工资、社保费用的支付、双方权力义务、费用支付、工伤事故处理、争议解决</w:t>
            </w:r>
            <w:r>
              <w:rPr>
                <w:rFonts w:hint="eastAsia"/>
                <w:color w:val="auto"/>
                <w:szCs w:val="22"/>
              </w:rPr>
              <w:t>等。</w:t>
            </w:r>
          </w:p>
          <w:p>
            <w:pPr>
              <w:spacing w:line="360" w:lineRule="auto"/>
              <w:rPr>
                <w:color w:val="auto"/>
                <w:szCs w:val="22"/>
              </w:rPr>
            </w:pPr>
            <w:r>
              <w:rPr>
                <w:rFonts w:hint="eastAsia"/>
                <w:color w:val="auto"/>
                <w:szCs w:val="22"/>
              </w:rPr>
              <w:t>2、顾客：成都龙南汽车维修有限公司</w:t>
            </w:r>
            <w:r>
              <w:rPr>
                <w:rFonts w:hint="eastAsia"/>
                <w:color w:val="auto"/>
              </w:rPr>
              <w:t>（</w:t>
            </w:r>
            <w:r>
              <w:rPr>
                <w:rFonts w:hint="eastAsia"/>
                <w:color w:val="auto"/>
                <w:lang w:eastAsia="zh-CN"/>
              </w:rPr>
              <w:t>劳务派遣合同</w:t>
            </w:r>
            <w:r>
              <w:rPr>
                <w:rFonts w:hint="eastAsia"/>
                <w:color w:val="auto"/>
              </w:rPr>
              <w:t xml:space="preserve">） </w:t>
            </w:r>
          </w:p>
          <w:p>
            <w:pPr>
              <w:spacing w:line="360" w:lineRule="auto"/>
              <w:rPr>
                <w:color w:val="auto"/>
                <w:szCs w:val="22"/>
              </w:rPr>
            </w:pPr>
            <w:r>
              <w:rPr>
                <w:rFonts w:hint="eastAsia"/>
                <w:color w:val="auto"/>
                <w:szCs w:val="22"/>
              </w:rPr>
              <w:t>签订时间:2020年10月08日</w:t>
            </w:r>
          </w:p>
          <w:p>
            <w:pPr>
              <w:spacing w:line="360" w:lineRule="auto"/>
              <w:rPr>
                <w:rFonts w:hint="default" w:eastAsia="宋体"/>
                <w:color w:val="auto"/>
                <w:lang w:val="en-US" w:eastAsia="zh-CN"/>
              </w:rPr>
            </w:pPr>
            <w:r>
              <w:rPr>
                <w:rFonts w:hint="eastAsia"/>
                <w:color w:val="auto"/>
                <w:lang w:val="en-US" w:eastAsia="zh-CN"/>
              </w:rPr>
              <w:t>项目</w:t>
            </w:r>
            <w:r>
              <w:rPr>
                <w:rFonts w:hint="eastAsia"/>
                <w:color w:val="auto"/>
              </w:rPr>
              <w:t>名称：</w:t>
            </w:r>
            <w:r>
              <w:rPr>
                <w:rFonts w:hint="eastAsia"/>
                <w:color w:val="auto"/>
                <w:lang w:val="en-US" w:eastAsia="zh-CN"/>
              </w:rPr>
              <w:t>保洁及汽车维修</w:t>
            </w:r>
          </w:p>
          <w:p>
            <w:pPr>
              <w:spacing w:line="360" w:lineRule="auto"/>
              <w:rPr>
                <w:color w:val="auto"/>
                <w:szCs w:val="22"/>
              </w:rPr>
            </w:pPr>
            <w:r>
              <w:rPr>
                <w:rFonts w:hint="eastAsia"/>
                <w:color w:val="auto"/>
                <w:szCs w:val="22"/>
              </w:rPr>
              <w:t>合同明确了</w:t>
            </w:r>
            <w:r>
              <w:rPr>
                <w:rFonts w:hint="eastAsia"/>
                <w:color w:val="auto"/>
                <w:szCs w:val="22"/>
                <w:lang w:val="en-US" w:eastAsia="zh-CN"/>
              </w:rPr>
              <w:t>项目</w:t>
            </w:r>
            <w:r>
              <w:rPr>
                <w:rFonts w:hint="eastAsia"/>
                <w:color w:val="auto"/>
                <w:szCs w:val="22"/>
              </w:rPr>
              <w:t>概况、</w:t>
            </w:r>
            <w:r>
              <w:rPr>
                <w:rFonts w:hint="eastAsia"/>
                <w:color w:val="auto"/>
                <w:szCs w:val="22"/>
                <w:lang w:val="en-US" w:eastAsia="zh-CN"/>
              </w:rPr>
              <w:t xml:space="preserve">工作同容 </w:t>
            </w:r>
            <w:r>
              <w:rPr>
                <w:rFonts w:hint="eastAsia"/>
                <w:color w:val="auto"/>
                <w:szCs w:val="22"/>
              </w:rPr>
              <w:t>、</w:t>
            </w:r>
            <w:r>
              <w:rPr>
                <w:rFonts w:hint="eastAsia"/>
                <w:color w:val="auto"/>
                <w:szCs w:val="22"/>
                <w:lang w:val="en-US" w:eastAsia="zh-CN"/>
              </w:rPr>
              <w:t>劳务派遣人员的条件和提供劳务的方式</w:t>
            </w:r>
            <w:r>
              <w:rPr>
                <w:rFonts w:hint="eastAsia"/>
                <w:color w:val="auto"/>
                <w:szCs w:val="22"/>
              </w:rPr>
              <w:t>、</w:t>
            </w:r>
            <w:r>
              <w:rPr>
                <w:rFonts w:hint="eastAsia"/>
                <w:color w:val="auto"/>
                <w:szCs w:val="22"/>
                <w:lang w:val="en-US" w:eastAsia="zh-CN"/>
              </w:rPr>
              <w:t>派遣人员的招录与变更</w:t>
            </w:r>
            <w:r>
              <w:rPr>
                <w:rFonts w:hint="eastAsia"/>
                <w:color w:val="auto"/>
                <w:szCs w:val="22"/>
              </w:rPr>
              <w:t>、</w:t>
            </w:r>
            <w:r>
              <w:rPr>
                <w:rFonts w:hint="eastAsia"/>
                <w:color w:val="auto"/>
                <w:szCs w:val="22"/>
                <w:lang w:val="en-US" w:eastAsia="zh-CN"/>
              </w:rPr>
              <w:t>派遣人员的工资、社保费用的支付、双方权力义务、费用支付、工伤事故处理、争议解决</w:t>
            </w:r>
            <w:r>
              <w:rPr>
                <w:rFonts w:hint="eastAsia"/>
                <w:color w:val="auto"/>
                <w:szCs w:val="22"/>
              </w:rPr>
              <w:t>等。</w:t>
            </w:r>
          </w:p>
          <w:p>
            <w:pPr>
              <w:spacing w:line="360" w:lineRule="auto"/>
              <w:rPr>
                <w:color w:val="auto"/>
                <w:szCs w:val="22"/>
              </w:rPr>
            </w:pPr>
            <w:r>
              <w:rPr>
                <w:rFonts w:hint="eastAsia"/>
                <w:color w:val="auto"/>
                <w:szCs w:val="22"/>
              </w:rPr>
              <w:t>3、顾客：成都海之德科技有限公司（劳务派遣）</w:t>
            </w:r>
          </w:p>
          <w:p>
            <w:pPr>
              <w:spacing w:line="360" w:lineRule="auto"/>
              <w:rPr>
                <w:color w:val="auto"/>
                <w:szCs w:val="22"/>
              </w:rPr>
            </w:pPr>
            <w:r>
              <w:rPr>
                <w:rFonts w:hint="eastAsia"/>
                <w:color w:val="auto"/>
                <w:szCs w:val="22"/>
              </w:rPr>
              <w:t>签订时间:20</w:t>
            </w:r>
            <w:r>
              <w:rPr>
                <w:rFonts w:hint="eastAsia"/>
                <w:color w:val="auto"/>
                <w:szCs w:val="22"/>
                <w:lang w:val="en-US" w:eastAsia="zh-CN"/>
              </w:rPr>
              <w:t>20</w:t>
            </w:r>
            <w:r>
              <w:rPr>
                <w:rFonts w:hint="eastAsia"/>
                <w:color w:val="auto"/>
                <w:szCs w:val="22"/>
              </w:rPr>
              <w:t>年1</w:t>
            </w:r>
            <w:r>
              <w:rPr>
                <w:rFonts w:hint="eastAsia"/>
                <w:color w:val="auto"/>
                <w:szCs w:val="22"/>
                <w:lang w:val="en-US" w:eastAsia="zh-CN"/>
              </w:rPr>
              <w:t>2</w:t>
            </w:r>
            <w:r>
              <w:rPr>
                <w:rFonts w:hint="eastAsia"/>
                <w:color w:val="auto"/>
                <w:szCs w:val="22"/>
              </w:rPr>
              <w:t>月</w:t>
            </w:r>
            <w:r>
              <w:rPr>
                <w:rFonts w:hint="eastAsia"/>
                <w:color w:val="auto"/>
                <w:szCs w:val="22"/>
                <w:lang w:val="en-US" w:eastAsia="zh-CN"/>
              </w:rPr>
              <w:t>01</w:t>
            </w:r>
            <w:r>
              <w:rPr>
                <w:rFonts w:hint="eastAsia"/>
                <w:color w:val="auto"/>
                <w:szCs w:val="22"/>
              </w:rPr>
              <w:t>日</w:t>
            </w:r>
          </w:p>
          <w:p>
            <w:pPr>
              <w:spacing w:line="360" w:lineRule="auto"/>
              <w:rPr>
                <w:color w:val="auto"/>
                <w:szCs w:val="22"/>
              </w:rPr>
            </w:pPr>
            <w:r>
              <w:rPr>
                <w:rFonts w:hint="eastAsia"/>
                <w:color w:val="auto"/>
                <w:szCs w:val="22"/>
              </w:rPr>
              <w:t>合同服务内容：劳务人员派遣（合同明确派遣岗位及人数）。</w:t>
            </w:r>
          </w:p>
          <w:p>
            <w:pPr>
              <w:spacing w:line="360" w:lineRule="auto"/>
              <w:rPr>
                <w:color w:val="auto"/>
                <w:szCs w:val="22"/>
              </w:rPr>
            </w:pPr>
            <w:r>
              <w:rPr>
                <w:rFonts w:hint="eastAsia"/>
                <w:color w:val="auto"/>
                <w:szCs w:val="22"/>
              </w:rPr>
              <w:t>合同内容明确：合同对象、甲乙双方权利义务、双方责任及解决争议、合同效期等；</w:t>
            </w:r>
          </w:p>
          <w:p>
            <w:pPr>
              <w:spacing w:line="360" w:lineRule="auto"/>
              <w:rPr>
                <w:rFonts w:ascii="宋体" w:hAnsi="宋体"/>
                <w:color w:val="auto"/>
                <w:szCs w:val="21"/>
              </w:rPr>
            </w:pPr>
            <w:r>
              <w:rPr>
                <w:rFonts w:hint="eastAsia"/>
                <w:color w:val="auto"/>
                <w:szCs w:val="22"/>
              </w:rPr>
              <w:t>与产品和服务有关要求的确定基本符合要求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宋体" w:hAnsi="宋体" w:cs="新宋体"/>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s="新宋体"/>
                <w:color w:val="auto"/>
                <w:szCs w:val="21"/>
              </w:rPr>
            </w:pPr>
            <w:r>
              <w:rPr>
                <w:rFonts w:hint="eastAsia" w:ascii="宋体" w:hAnsi="宋体" w:cs="宋体"/>
                <w:b/>
                <w:color w:val="auto"/>
                <w:szCs w:val="21"/>
              </w:rPr>
              <w:t>Q8.2.3</w:t>
            </w: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》规定：在公司向顾客做出提供产品</w:t>
            </w:r>
            <w:r>
              <w:rPr>
                <w:rFonts w:hint="eastAsia" w:ascii="宋体" w:hAnsi="宋体" w:cs="宋体"/>
                <w:color w:val="auto"/>
                <w:sz w:val="21"/>
                <w:szCs w:val="21"/>
                <w:lang w:eastAsia="zh-CN"/>
              </w:rPr>
              <w:t>、服务</w:t>
            </w:r>
            <w:r>
              <w:rPr>
                <w:rFonts w:hint="eastAsia" w:ascii="宋体" w:hAnsi="宋体" w:cs="宋体"/>
                <w:color w:val="auto"/>
                <w:sz w:val="21"/>
                <w:szCs w:val="21"/>
              </w:rPr>
              <w:t>的承诺之前对</w:t>
            </w:r>
            <w:r>
              <w:rPr>
                <w:rFonts w:hint="eastAsia" w:ascii="宋体" w:hAnsi="宋体" w:cs="宋体"/>
                <w:color w:val="auto"/>
                <w:sz w:val="21"/>
                <w:szCs w:val="21"/>
                <w:lang w:eastAsia="zh-CN"/>
              </w:rPr>
              <w:t>服务项目</w:t>
            </w:r>
            <w:r>
              <w:rPr>
                <w:rFonts w:hint="eastAsia" w:ascii="宋体" w:hAnsi="宋体" w:cs="宋体"/>
                <w:color w:val="auto"/>
                <w:sz w:val="21"/>
                <w:szCs w:val="21"/>
              </w:rPr>
              <w:t>有关要求进行了评审。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抽查:《客户评审确认记录表》</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◆评审日期：20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1月1</w:t>
            </w:r>
            <w:r>
              <w:rPr>
                <w:rFonts w:hint="eastAsia" w:ascii="宋体" w:hAnsi="宋体" w:cs="宋体"/>
                <w:color w:val="auto"/>
                <w:sz w:val="21"/>
                <w:szCs w:val="21"/>
              </w:rPr>
              <w:t>日（</w:t>
            </w:r>
            <w:r>
              <w:rPr>
                <w:rFonts w:hint="eastAsia" w:ascii="宋体" w:hAnsi="宋体" w:cs="宋体"/>
                <w:color w:val="auto"/>
                <w:sz w:val="21"/>
                <w:szCs w:val="21"/>
                <w:lang w:val="en-US" w:eastAsia="zh-CN"/>
              </w:rPr>
              <w:t>合</w:t>
            </w:r>
            <w:r>
              <w:rPr>
                <w:rFonts w:hint="eastAsia" w:ascii="宋体" w:hAnsi="宋体" w:cs="宋体"/>
                <w:color w:val="auto"/>
                <w:sz w:val="21"/>
                <w:szCs w:val="21"/>
              </w:rPr>
              <w:t>签订前）</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顾客名称：</w:t>
            </w:r>
            <w:r>
              <w:rPr>
                <w:rFonts w:hint="eastAsia" w:ascii="宋体" w:hAnsi="宋体" w:cs="宋体"/>
                <w:color w:val="auto"/>
                <w:sz w:val="21"/>
                <w:szCs w:val="21"/>
                <w:lang w:eastAsia="zh-CN"/>
              </w:rPr>
              <w:t>成都屹华科技有限公司</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项目内容：地下车库防水处理及维护。</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评审内容：客户对项目的要求清楚明确、</w:t>
            </w:r>
            <w:r>
              <w:rPr>
                <w:rFonts w:hint="eastAsia" w:ascii="宋体" w:hAnsi="宋体" w:cs="宋体"/>
                <w:color w:val="auto"/>
                <w:sz w:val="21"/>
                <w:szCs w:val="21"/>
                <w:lang w:eastAsia="zh-CN"/>
              </w:rPr>
              <w:t>人员</w:t>
            </w:r>
            <w:r>
              <w:rPr>
                <w:rFonts w:hint="eastAsia" w:ascii="宋体" w:hAnsi="宋体" w:cs="宋体"/>
                <w:color w:val="auto"/>
                <w:sz w:val="21"/>
                <w:szCs w:val="21"/>
              </w:rPr>
              <w:t>能力满足要求、客户</w:t>
            </w:r>
            <w:r>
              <w:rPr>
                <w:rFonts w:hint="eastAsia" w:ascii="宋体" w:hAnsi="宋体" w:cs="宋体"/>
                <w:color w:val="auto"/>
                <w:sz w:val="21"/>
                <w:szCs w:val="21"/>
                <w:lang w:eastAsia="zh-CN"/>
              </w:rPr>
              <w:t>要求</w:t>
            </w:r>
            <w:r>
              <w:rPr>
                <w:rFonts w:hint="eastAsia" w:ascii="宋体" w:hAnsi="宋体" w:cs="宋体"/>
                <w:color w:val="auto"/>
                <w:sz w:val="21"/>
                <w:szCs w:val="21"/>
              </w:rPr>
              <w:t>时间满足</w:t>
            </w:r>
            <w:r>
              <w:rPr>
                <w:rFonts w:hint="eastAsia" w:ascii="宋体" w:hAnsi="宋体" w:cs="宋体"/>
                <w:color w:val="auto"/>
                <w:sz w:val="21"/>
                <w:szCs w:val="21"/>
                <w:lang w:eastAsia="zh-CN"/>
              </w:rPr>
              <w:t>招聘</w:t>
            </w:r>
            <w:r>
              <w:rPr>
                <w:rFonts w:hint="eastAsia" w:ascii="宋体" w:hAnsi="宋体" w:cs="宋体"/>
                <w:color w:val="auto"/>
                <w:sz w:val="21"/>
                <w:szCs w:val="21"/>
              </w:rPr>
              <w:t>需求、单价及付款方式满足要求、合同条款术语清晰、准确等</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迥波</w:t>
            </w:r>
            <w:r>
              <w:rPr>
                <w:rFonts w:hint="eastAsia" w:ascii="宋体" w:hAnsi="宋体" w:cs="宋体"/>
                <w:color w:val="auto"/>
                <w:sz w:val="21"/>
                <w:szCs w:val="21"/>
              </w:rPr>
              <w:t>、</w:t>
            </w:r>
            <w:r>
              <w:rPr>
                <w:rFonts w:hint="eastAsia" w:ascii="宋体" w:hAnsi="宋体" w:cs="宋体"/>
                <w:color w:val="auto"/>
                <w:sz w:val="21"/>
                <w:szCs w:val="21"/>
                <w:lang w:val="en-US" w:eastAsia="zh-CN"/>
              </w:rPr>
              <w:t>周正康、吴坤国</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冯展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◆评审日期：20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10</w:t>
            </w:r>
            <w:r>
              <w:rPr>
                <w:rFonts w:hint="eastAsia" w:ascii="宋体" w:hAnsi="宋体" w:cs="宋体"/>
                <w:color w:val="auto"/>
                <w:sz w:val="21"/>
                <w:szCs w:val="21"/>
              </w:rPr>
              <w:t>月</w:t>
            </w:r>
            <w:r>
              <w:rPr>
                <w:rFonts w:hint="eastAsia" w:ascii="宋体" w:hAnsi="宋体" w:cs="宋体"/>
                <w:color w:val="auto"/>
                <w:sz w:val="21"/>
                <w:szCs w:val="21"/>
                <w:lang w:val="en-US" w:eastAsia="zh-CN"/>
              </w:rPr>
              <w:t>06</w:t>
            </w:r>
            <w:r>
              <w:rPr>
                <w:rFonts w:hint="eastAsia" w:ascii="宋体" w:hAnsi="宋体" w:cs="宋体"/>
                <w:color w:val="auto"/>
                <w:sz w:val="21"/>
                <w:szCs w:val="21"/>
              </w:rPr>
              <w:t>日（</w:t>
            </w:r>
            <w:r>
              <w:rPr>
                <w:rFonts w:hint="eastAsia" w:ascii="宋体" w:hAnsi="宋体" w:cs="宋体"/>
                <w:color w:val="auto"/>
                <w:sz w:val="21"/>
                <w:szCs w:val="21"/>
                <w:lang w:eastAsia="zh-CN"/>
              </w:rPr>
              <w:t>合同</w:t>
            </w:r>
            <w:r>
              <w:rPr>
                <w:rFonts w:hint="eastAsia" w:ascii="宋体" w:hAnsi="宋体" w:cs="宋体"/>
                <w:color w:val="auto"/>
                <w:sz w:val="21"/>
                <w:szCs w:val="21"/>
              </w:rPr>
              <w:t>签订前）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客户</w:t>
            </w:r>
            <w:r>
              <w:rPr>
                <w:rFonts w:hint="eastAsia" w:ascii="宋体" w:hAnsi="宋体" w:cs="宋体"/>
                <w:color w:val="auto"/>
                <w:sz w:val="21"/>
                <w:szCs w:val="21"/>
              </w:rPr>
              <w:t>：</w:t>
            </w:r>
            <w:r>
              <w:rPr>
                <w:rFonts w:hint="eastAsia" w:ascii="宋体" w:hAnsi="宋体" w:cs="宋体"/>
                <w:color w:val="auto"/>
                <w:sz w:val="21"/>
                <w:szCs w:val="21"/>
                <w:lang w:eastAsia="zh-CN"/>
              </w:rPr>
              <w:t>成都龙南汽车维修有限公司</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项目内容</w:t>
            </w:r>
            <w:r>
              <w:rPr>
                <w:rFonts w:hint="eastAsia" w:ascii="宋体" w:hAnsi="宋体" w:cs="宋体"/>
                <w:color w:val="auto"/>
                <w:sz w:val="21"/>
                <w:szCs w:val="21"/>
              </w:rPr>
              <w:t>：</w:t>
            </w:r>
            <w:r>
              <w:rPr>
                <w:rFonts w:hint="eastAsia" w:ascii="宋体" w:hAnsi="宋体" w:cs="宋体"/>
                <w:color w:val="auto"/>
                <w:sz w:val="21"/>
                <w:szCs w:val="21"/>
                <w:lang w:val="en-US" w:eastAsia="zh-CN"/>
              </w:rPr>
              <w:t>保洁、汽车维修</w:t>
            </w:r>
          </w:p>
          <w:p>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rPr>
              <w:t>评审内容：客户对项目的要求清楚明确、</w:t>
            </w:r>
            <w:r>
              <w:rPr>
                <w:rFonts w:hint="eastAsia" w:ascii="宋体" w:hAnsi="宋体" w:cs="宋体"/>
                <w:color w:val="auto"/>
                <w:sz w:val="21"/>
                <w:szCs w:val="21"/>
                <w:lang w:eastAsia="zh-CN"/>
              </w:rPr>
              <w:t>人员</w:t>
            </w:r>
            <w:r>
              <w:rPr>
                <w:rFonts w:hint="eastAsia" w:ascii="宋体" w:hAnsi="宋体" w:cs="宋体"/>
                <w:color w:val="auto"/>
                <w:sz w:val="21"/>
                <w:szCs w:val="21"/>
              </w:rPr>
              <w:t>能力满足要求、客户</w:t>
            </w:r>
            <w:r>
              <w:rPr>
                <w:rFonts w:hint="eastAsia" w:ascii="宋体" w:hAnsi="宋体" w:cs="宋体"/>
                <w:color w:val="auto"/>
                <w:sz w:val="21"/>
                <w:szCs w:val="21"/>
                <w:lang w:eastAsia="zh-CN"/>
              </w:rPr>
              <w:t>要求</w:t>
            </w:r>
            <w:r>
              <w:rPr>
                <w:rFonts w:hint="eastAsia" w:ascii="宋体" w:hAnsi="宋体" w:cs="宋体"/>
                <w:color w:val="auto"/>
                <w:sz w:val="21"/>
                <w:szCs w:val="21"/>
              </w:rPr>
              <w:t>时间满足</w:t>
            </w:r>
            <w:r>
              <w:rPr>
                <w:rFonts w:hint="eastAsia" w:ascii="宋体" w:hAnsi="宋体" w:cs="宋体"/>
                <w:color w:val="auto"/>
                <w:sz w:val="21"/>
                <w:szCs w:val="21"/>
                <w:lang w:eastAsia="zh-CN"/>
              </w:rPr>
              <w:t>招聘</w:t>
            </w:r>
            <w:r>
              <w:rPr>
                <w:rFonts w:hint="eastAsia" w:ascii="宋体" w:hAnsi="宋体" w:cs="宋体"/>
                <w:color w:val="auto"/>
                <w:sz w:val="21"/>
                <w:szCs w:val="21"/>
              </w:rPr>
              <w:t>需求、单价及付款方式满足要求、合同条款术语清晰、准确等</w:t>
            </w:r>
            <w:r>
              <w:rPr>
                <w:rFonts w:hint="eastAsia" w:ascii="宋体" w:hAnsi="宋体" w:cs="宋体"/>
                <w:color w:val="auto"/>
                <w:sz w:val="21"/>
                <w:szCs w:val="21"/>
                <w:lang w:eastAsia="zh-CN"/>
              </w:rPr>
              <w:t>。</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迥波</w:t>
            </w:r>
            <w:r>
              <w:rPr>
                <w:rFonts w:hint="eastAsia" w:ascii="宋体" w:hAnsi="宋体" w:cs="宋体"/>
                <w:color w:val="auto"/>
                <w:sz w:val="21"/>
                <w:szCs w:val="21"/>
              </w:rPr>
              <w:t>、</w:t>
            </w:r>
            <w:r>
              <w:rPr>
                <w:rFonts w:hint="eastAsia" w:ascii="宋体" w:hAnsi="宋体" w:cs="宋体"/>
                <w:color w:val="auto"/>
                <w:sz w:val="21"/>
                <w:szCs w:val="21"/>
                <w:lang w:val="en-US" w:eastAsia="zh-CN"/>
              </w:rPr>
              <w:t>周正康、吴坤国</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冯展</w:t>
            </w:r>
          </w:p>
          <w:p>
            <w:pPr>
              <w:pStyle w:val="2"/>
              <w:rPr>
                <w:rFonts w:hint="default"/>
                <w:color w:val="auto"/>
                <w:lang w:val="en-US" w:eastAsia="zh-CN"/>
              </w:rPr>
            </w:pP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基本满足要求</w:t>
            </w:r>
          </w:p>
        </w:tc>
        <w:tc>
          <w:tcPr>
            <w:tcW w:w="1585" w:type="dxa"/>
            <w:vAlign w:val="center"/>
          </w:tcPr>
          <w:p>
            <w:pPr>
              <w:jc w:val="left"/>
              <w:rPr>
                <w:rFonts w:ascii="宋体" w:hAnsi="宋体"/>
                <w:b/>
                <w:color w:val="auto"/>
                <w:sz w:val="21"/>
                <w:szCs w:val="21"/>
              </w:rPr>
            </w:pPr>
            <w:r>
              <w:rPr>
                <w:rFonts w:hint="eastAsia" w:eastAsia="宋体"/>
                <w:b/>
                <w:color w:val="auto"/>
                <w:szCs w:val="21"/>
                <w:lang w:val="en-US" w:eastAsia="zh-CN"/>
              </w:rPr>
              <w:t>符合</w:t>
            </w: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spacing w:line="360" w:lineRule="auto"/>
              <w:ind w:firstLine="420" w:firstLineChars="200"/>
              <w:rPr>
                <w:rFonts w:ascii="宋体" w:hAnsi="宋体" w:cs="新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新宋体"/>
                <w:color w:val="auto"/>
                <w:szCs w:val="21"/>
              </w:rPr>
            </w:pPr>
            <w:r>
              <w:rPr>
                <w:rFonts w:hint="eastAsia" w:ascii="宋体" w:hAnsi="宋体" w:cs="宋体"/>
                <w:color w:val="auto"/>
                <w:szCs w:val="21"/>
              </w:rPr>
              <w:t>Q8.2.4</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月至今，没有发生合同更改的情况，如果需要更改，需对更改内容重新评审。并将变化的要求及时通知有关人员。</w:t>
            </w:r>
          </w:p>
          <w:p>
            <w:pPr>
              <w:spacing w:line="360" w:lineRule="auto"/>
              <w:ind w:firstLine="420" w:firstLineChars="200"/>
              <w:rPr>
                <w:rFonts w:ascii="宋体" w:hAnsi="宋体"/>
                <w:color w:val="auto"/>
                <w:szCs w:val="21"/>
              </w:rPr>
            </w:pP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外部提供的 控制/总则</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#组织需控制的对外部提供的过程、产品和服务有哪些？a）外部供方的过程、产品和服务构成组织自身的产品和服务的一部分；</w:t>
            </w:r>
          </w:p>
          <w:p>
            <w:pPr>
              <w:spacing w:line="360" w:lineRule="auto"/>
              <w:rPr>
                <w:rFonts w:hint="eastAsia" w:ascii="宋体" w:hAnsi="宋体" w:cs="宋体"/>
                <w:color w:val="auto"/>
                <w:sz w:val="21"/>
                <w:szCs w:val="21"/>
              </w:rPr>
            </w:pPr>
            <w:r>
              <w:rPr>
                <w:rFonts w:hint="eastAsia" w:ascii="宋体" w:hAnsi="宋体" w:cs="宋体"/>
                <w:color w:val="auto"/>
                <w:sz w:val="21"/>
                <w:szCs w:val="21"/>
              </w:rPr>
              <w:t>b）外部供方替组织直接将产品和服务提供给顾客；</w:t>
            </w:r>
          </w:p>
          <w:p>
            <w:pPr>
              <w:spacing w:line="360" w:lineRule="auto"/>
              <w:rPr>
                <w:rFonts w:hint="eastAsia" w:ascii="宋体" w:hAnsi="宋体" w:cs="宋体"/>
                <w:color w:val="auto"/>
                <w:sz w:val="21"/>
                <w:szCs w:val="21"/>
              </w:rPr>
            </w:pPr>
            <w:r>
              <w:rPr>
                <w:rFonts w:hint="eastAsia" w:ascii="宋体" w:hAnsi="宋体" w:cs="宋体"/>
                <w:color w:val="auto"/>
                <w:sz w:val="21"/>
                <w:szCs w:val="21"/>
              </w:rPr>
              <w:t>c）组织决定由外部供方提供过程或部分过程。</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组织是否基于外部供方提供所要求的过程、产品或服务的能力，确定外部供方的评价、选择、绩效监视以及再评价的准则，并加以实施？</w:t>
            </w:r>
          </w:p>
          <w:p>
            <w:pP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相关活动和由评价引发的任何必要的措施，是否保留所需的记录？</w:t>
            </w: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Q8.4.1</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公司在质量文件中，明确采购物料、设备等，并明确外部提供的过程、产品和服务构成组织自身的产品和服务的一部分。</w:t>
            </w:r>
          </w:p>
          <w:p>
            <w:pPr>
              <w:spacing w:line="360" w:lineRule="auto"/>
              <w:rPr>
                <w:rFonts w:hint="eastAsia" w:ascii="宋体" w:hAnsi="宋体" w:cs="宋体"/>
                <w:color w:val="auto"/>
                <w:sz w:val="21"/>
                <w:szCs w:val="21"/>
              </w:rPr>
            </w:pPr>
            <w:r>
              <w:rPr>
                <w:rFonts w:hint="eastAsia" w:ascii="宋体" w:hAnsi="宋体" w:cs="宋体"/>
                <w:color w:val="auto"/>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iCs/>
                <w:color w:val="auto"/>
                <w:sz w:val="21"/>
                <w:szCs w:val="21"/>
              </w:rPr>
              <w:t>公司的外部供方主要为办公设备及办公、劳保用品</w:t>
            </w:r>
            <w:r>
              <w:rPr>
                <w:rFonts w:hint="eastAsia" w:ascii="宋体" w:hAnsi="宋体" w:cs="宋体"/>
                <w:iCs/>
                <w:color w:val="auto"/>
                <w:sz w:val="21"/>
                <w:szCs w:val="21"/>
                <w:lang w:eastAsia="zh-CN"/>
              </w:rPr>
              <w:t>、</w:t>
            </w:r>
            <w:r>
              <w:rPr>
                <w:rFonts w:hint="eastAsia" w:ascii="宋体" w:hAnsi="宋体" w:cs="宋体"/>
                <w:iCs/>
                <w:color w:val="auto"/>
                <w:sz w:val="21"/>
                <w:szCs w:val="21"/>
                <w:lang w:val="en-US" w:eastAsia="zh-CN"/>
              </w:rPr>
              <w:t>工作服</w:t>
            </w:r>
            <w:r>
              <w:rPr>
                <w:rFonts w:hint="eastAsia" w:ascii="宋体" w:hAnsi="宋体" w:cs="宋体"/>
                <w:iCs/>
                <w:color w:val="auto"/>
                <w:sz w:val="21"/>
                <w:szCs w:val="21"/>
              </w:rPr>
              <w:t>等。</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iCs/>
                <w:color w:val="auto"/>
                <w:sz w:val="21"/>
                <w:szCs w:val="21"/>
              </w:rPr>
              <w:t>见《合格供方名录》，均进行了合格供应商评价确认，抽</w:t>
            </w:r>
            <w:r>
              <w:rPr>
                <w:rFonts w:hint="eastAsia" w:ascii="宋体" w:hAnsi="宋体" w:cs="宋体"/>
                <w:color w:val="auto"/>
                <w:sz w:val="21"/>
                <w:szCs w:val="21"/>
              </w:rPr>
              <w:t>《供方评定记录表》</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10</w:t>
            </w:r>
            <w:r>
              <w:rPr>
                <w:rFonts w:hint="eastAsia" w:ascii="宋体" w:hAnsi="宋体" w:cs="宋体"/>
                <w:color w:val="auto"/>
                <w:sz w:val="21"/>
                <w:szCs w:val="21"/>
              </w:rPr>
              <w:t>月的供方确认：</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辛集市佳恩商贸有限公司</w:t>
            </w:r>
            <w:r>
              <w:rPr>
                <w:rFonts w:hint="eastAsia" w:ascii="宋体" w:hAnsi="宋体" w:eastAsia="宋体" w:cs="宋体"/>
                <w:color w:val="auto"/>
                <w:sz w:val="21"/>
                <w:szCs w:val="21"/>
                <w:lang w:eastAsia="zh-CN"/>
              </w:rPr>
              <w:t>（供应：</w:t>
            </w:r>
            <w:r>
              <w:rPr>
                <w:rFonts w:hint="eastAsia" w:ascii="宋体" w:hAnsi="宋体" w:eastAsia="宋体" w:cs="宋体"/>
                <w:color w:val="auto"/>
                <w:sz w:val="21"/>
                <w:szCs w:val="21"/>
                <w:lang w:val="en-US" w:eastAsia="zh-CN"/>
              </w:rPr>
              <w:t>工作服</w:t>
            </w:r>
            <w:r>
              <w:rPr>
                <w:rFonts w:hint="eastAsia" w:ascii="宋体" w:hAnsi="宋体" w:eastAsia="宋体" w:cs="宋体"/>
                <w:color w:val="auto"/>
                <w:sz w:val="21"/>
                <w:szCs w:val="21"/>
                <w:lang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江苏骁骑营安防科技有限公司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w:t>
            </w:r>
            <w:r>
              <w:rPr>
                <w:rFonts w:hint="eastAsia" w:ascii="宋体" w:hAnsi="宋体" w:eastAsia="宋体" w:cs="宋体"/>
                <w:color w:val="auto"/>
                <w:sz w:val="21"/>
                <w:szCs w:val="21"/>
                <w:lang w:val="en-US" w:eastAsia="zh-CN"/>
              </w:rPr>
              <w:t>安防器材</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 ；</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3、京东商城（</w:t>
            </w:r>
            <w:r>
              <w:rPr>
                <w:rFonts w:hint="eastAsia" w:ascii="宋体" w:hAnsi="宋体" w:eastAsia="宋体" w:cs="宋体"/>
                <w:color w:val="auto"/>
                <w:sz w:val="21"/>
                <w:szCs w:val="21"/>
                <w:lang w:eastAsia="zh-CN"/>
              </w:rPr>
              <w:t>供应：</w:t>
            </w:r>
            <w:r>
              <w:rPr>
                <w:rFonts w:hint="eastAsia" w:ascii="宋体" w:hAnsi="宋体" w:eastAsia="宋体" w:cs="宋体"/>
                <w:color w:val="auto"/>
                <w:sz w:val="21"/>
                <w:szCs w:val="21"/>
                <w:lang w:val="en-US" w:eastAsia="zh-CN"/>
              </w:rPr>
              <w:t>消防器材、办公用品）</w:t>
            </w:r>
          </w:p>
          <w:p>
            <w:pPr>
              <w:pStyle w:val="2"/>
              <w:rPr>
                <w:rFonts w:hint="eastAsia"/>
                <w:color w:val="auto"/>
                <w:lang w:val="en-US" w:eastAsia="zh-CN"/>
              </w:rPr>
            </w:pPr>
            <w:r>
              <w:rPr>
                <w:rFonts w:hint="eastAsia" w:ascii="宋体" w:hAnsi="宋体" w:eastAsia="宋体" w:cs="宋体"/>
                <w:color w:val="auto"/>
                <w:sz w:val="21"/>
                <w:szCs w:val="21"/>
                <w:lang w:val="en-US" w:eastAsia="zh-CN"/>
              </w:rPr>
              <w:t>。。。</w:t>
            </w:r>
          </w:p>
          <w:p>
            <w:pPr>
              <w:adjustRightInd w:val="0"/>
              <w:snapToGrid w:val="0"/>
              <w:spacing w:line="360" w:lineRule="auto"/>
              <w:rPr>
                <w:rFonts w:hint="eastAsia" w:ascii="宋体" w:hAnsi="宋体" w:cs="宋体"/>
                <w:color w:val="auto"/>
                <w:sz w:val="21"/>
                <w:szCs w:val="21"/>
              </w:rPr>
            </w:pPr>
            <w:r>
              <w:rPr>
                <w:rFonts w:hint="eastAsia" w:ascii="宋体" w:hAnsi="宋体" w:cs="宋体"/>
                <w:color w:val="auto"/>
                <w:sz w:val="21"/>
                <w:szCs w:val="21"/>
              </w:rPr>
              <w:t>公司组织各部门对以上供方的产品质量、诚信度、送货及时度、服务等进行了评价，有各部门评价人签字。</w:t>
            </w:r>
          </w:p>
          <w:p>
            <w:pPr>
              <w:widowControl/>
              <w:spacing w:line="360" w:lineRule="auto"/>
              <w:ind w:firstLine="315" w:firstLineChars="150"/>
              <w:rPr>
                <w:rFonts w:hint="eastAsia" w:ascii="宋体" w:hAnsi="宋体" w:eastAsia="宋体" w:cs="宋体"/>
                <w:iCs/>
                <w:color w:val="auto"/>
                <w:kern w:val="2"/>
                <w:sz w:val="21"/>
                <w:szCs w:val="21"/>
                <w:lang w:val="en-US" w:eastAsia="zh-CN" w:bidi="ar-SA"/>
              </w:rPr>
            </w:pPr>
            <w:r>
              <w:rPr>
                <w:rFonts w:hint="eastAsia" w:ascii="宋体" w:hAnsi="宋体" w:cs="宋体"/>
                <w:color w:val="auto"/>
                <w:sz w:val="21"/>
                <w:szCs w:val="21"/>
              </w:rPr>
              <w:t>以上供应商经调查评价：均合格  评价人：</w:t>
            </w:r>
            <w:r>
              <w:rPr>
                <w:rFonts w:hint="eastAsia" w:ascii="宋体" w:hAnsi="宋体" w:cs="宋体"/>
                <w:color w:val="auto"/>
                <w:sz w:val="21"/>
                <w:szCs w:val="21"/>
                <w:lang w:val="en-US" w:eastAsia="zh-CN"/>
              </w:rPr>
              <w:t>吴坤国</w:t>
            </w:r>
            <w:r>
              <w:rPr>
                <w:rFonts w:hint="eastAsia" w:ascii="宋体" w:hAnsi="宋体" w:cs="宋体"/>
                <w:color w:val="auto"/>
                <w:sz w:val="21"/>
                <w:szCs w:val="21"/>
              </w:rPr>
              <w:t>。</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rPr>
              <w:t>控制类型和程度</w:t>
            </w:r>
          </w:p>
          <w:p>
            <w:pPr>
              <w:spacing w:line="360" w:lineRule="auto"/>
              <w:rPr>
                <w:rFonts w:hint="eastAsia" w:ascii="宋体" w:hAnsi="宋体" w:cs="宋体"/>
                <w:color w:val="auto"/>
                <w:sz w:val="21"/>
                <w:szCs w:val="21"/>
              </w:rPr>
            </w:pPr>
            <w:r>
              <w:rPr>
                <w:rFonts w:hint="eastAsia" w:ascii="宋体" w:hAnsi="宋体" w:cs="宋体"/>
                <w:color w:val="auto"/>
                <w:sz w:val="21"/>
                <w:szCs w:val="21"/>
              </w:rPr>
              <w:t>#.外部提供的过程如何控制？</w:t>
            </w:r>
          </w:p>
          <w:p>
            <w:pPr>
              <w:spacing w:line="360" w:lineRule="auto"/>
              <w:rPr>
                <w:rFonts w:hint="eastAsia" w:ascii="宋体" w:hAnsi="宋体" w:cs="宋体"/>
                <w:color w:val="auto"/>
                <w:sz w:val="21"/>
                <w:szCs w:val="21"/>
              </w:rPr>
            </w:pPr>
            <w:r>
              <w:rPr>
                <w:rFonts w:hint="eastAsia" w:ascii="宋体" w:hAnsi="宋体" w:cs="宋体"/>
                <w:color w:val="auto"/>
                <w:sz w:val="21"/>
                <w:szCs w:val="21"/>
              </w:rPr>
              <w:t>.外部供方的控制及其输出结果的控制是否得到规定？</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组织是否考虑了：</w:t>
            </w:r>
          </w:p>
          <w:p>
            <w:pPr>
              <w:spacing w:line="360" w:lineRule="auto"/>
              <w:rPr>
                <w:rFonts w:hint="eastAsia" w:ascii="宋体" w:hAnsi="宋体" w:cs="宋体"/>
                <w:color w:val="auto"/>
                <w:sz w:val="21"/>
                <w:szCs w:val="21"/>
              </w:rPr>
            </w:pPr>
            <w:r>
              <w:rPr>
                <w:rFonts w:hint="eastAsia" w:ascii="宋体" w:hAnsi="宋体" w:cs="宋体"/>
                <w:color w:val="auto"/>
                <w:sz w:val="21"/>
                <w:szCs w:val="21"/>
              </w:rPr>
              <w:t>1）外部提供的过程、产品和服务对组织稳定地提供满足顾客要求和适用的法律法规要求的能力的潜在影响；</w:t>
            </w:r>
          </w:p>
          <w:p>
            <w:pPr>
              <w:spacing w:line="360" w:lineRule="auto"/>
              <w:rPr>
                <w:rFonts w:hint="eastAsia" w:ascii="宋体" w:hAnsi="宋体" w:cs="宋体"/>
                <w:color w:val="auto"/>
                <w:sz w:val="21"/>
                <w:szCs w:val="21"/>
              </w:rPr>
            </w:pPr>
            <w:r>
              <w:rPr>
                <w:rFonts w:hint="eastAsia" w:ascii="宋体" w:hAnsi="宋体" w:cs="宋体"/>
                <w:color w:val="auto"/>
                <w:sz w:val="21"/>
                <w:szCs w:val="21"/>
              </w:rPr>
              <w:t>2）外部供方自身控制的有效性。</w:t>
            </w:r>
          </w:p>
          <w:p>
            <w:pPr>
              <w:spacing w:line="360" w:lineRule="auto"/>
              <w:rPr>
                <w:rFonts w:hint="eastAsia" w:ascii="宋体" w:hAnsi="宋体" w:cs="宋体"/>
                <w:color w:val="auto"/>
                <w:sz w:val="21"/>
                <w:szCs w:val="21"/>
              </w:rPr>
            </w:pPr>
            <w:r>
              <w:rPr>
                <w:rFonts w:hint="eastAsia" w:ascii="宋体" w:hAnsi="宋体" w:cs="宋体"/>
                <w:color w:val="auto"/>
                <w:sz w:val="21"/>
                <w:szCs w:val="21"/>
              </w:rPr>
              <w:t>必要的验证或其他活动是否得到确定？</w:t>
            </w:r>
          </w:p>
          <w:p>
            <w:pPr>
              <w:rPr>
                <w:rFonts w:hint="eastAsia" w:ascii="宋体" w:hAnsi="宋体" w:eastAsia="宋体" w:cs="宋体"/>
                <w:color w:val="auto"/>
                <w:spacing w:val="-4"/>
                <w:kern w:val="2"/>
                <w:sz w:val="21"/>
                <w:szCs w:val="21"/>
                <w:lang w:val="en-US" w:eastAsia="zh-CN" w:bidi="ar-SA"/>
              </w:rPr>
            </w:pP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Q8.4.2</w:t>
            </w: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widowControl/>
              <w:spacing w:line="360" w:lineRule="auto"/>
              <w:ind w:firstLine="315" w:firstLineChars="150"/>
              <w:rPr>
                <w:rFonts w:hint="default" w:ascii="宋体" w:hAnsi="宋体" w:eastAsia="宋体" w:cs="宋体"/>
                <w:color w:val="auto"/>
                <w:sz w:val="21"/>
                <w:szCs w:val="21"/>
                <w:lang w:val="en-US" w:eastAsia="zh-CN"/>
              </w:rPr>
            </w:pPr>
            <w:r>
              <w:rPr>
                <w:rFonts w:hint="eastAsia" w:ascii="宋体" w:hAnsi="宋体" w:cs="宋体"/>
                <w:color w:val="auto"/>
                <w:sz w:val="21"/>
                <w:szCs w:val="21"/>
              </w:rPr>
              <w:t>提供</w:t>
            </w:r>
            <w:r>
              <w:rPr>
                <w:rFonts w:hint="eastAsia" w:ascii="宋体" w:hAnsi="宋体" w:cs="宋体"/>
                <w:color w:val="auto"/>
                <w:sz w:val="21"/>
                <w:szCs w:val="21"/>
                <w:lang w:eastAsia="zh-CN"/>
              </w:rPr>
              <w:t>辛集市佳恩商贸有限公司</w:t>
            </w:r>
            <w:r>
              <w:rPr>
                <w:rFonts w:hint="eastAsia" w:ascii="宋体" w:hAnsi="宋体" w:cs="宋体"/>
                <w:color w:val="auto"/>
                <w:sz w:val="21"/>
                <w:szCs w:val="21"/>
              </w:rPr>
              <w:t>（供应：</w:t>
            </w:r>
            <w:r>
              <w:rPr>
                <w:rFonts w:hint="eastAsia" w:ascii="宋体" w:hAnsi="宋体" w:cs="宋体"/>
                <w:color w:val="auto"/>
                <w:sz w:val="21"/>
                <w:szCs w:val="21"/>
                <w:lang w:eastAsia="zh-CN"/>
              </w:rPr>
              <w:t>工作服</w:t>
            </w:r>
            <w:r>
              <w:rPr>
                <w:rFonts w:hint="eastAsia" w:ascii="宋体" w:hAnsi="宋体" w:cs="宋体"/>
                <w:color w:val="auto"/>
                <w:sz w:val="21"/>
                <w:szCs w:val="21"/>
              </w:rPr>
              <w:t>）供方评价记录表，包括：供方质量、价格、供货时间、相关资质、售后能力等。时间：2020年10月</w:t>
            </w:r>
            <w:r>
              <w:rPr>
                <w:rFonts w:hint="eastAsia" w:ascii="宋体" w:hAnsi="宋体" w:cs="宋体"/>
                <w:color w:val="auto"/>
                <w:sz w:val="21"/>
                <w:szCs w:val="21"/>
                <w:lang w:val="en-US" w:eastAsia="zh-CN"/>
              </w:rPr>
              <w:t>08日</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 公司采购不合格情况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负责人讲20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8</w:t>
            </w:r>
            <w:r>
              <w:rPr>
                <w:rFonts w:hint="eastAsia" w:ascii="宋体" w:hAnsi="宋体" w:cs="宋体"/>
                <w:color w:val="auto"/>
                <w:sz w:val="21"/>
                <w:szCs w:val="21"/>
              </w:rPr>
              <w:t>月以来，未出现采购产品有质量不符合的情况。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公司编制了《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》，要求采购的主要材料必须进行检验。</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公司根据送货单对相关产品的数量、规格型号、外观等进行检验。</w:t>
            </w:r>
          </w:p>
          <w:p>
            <w:pPr>
              <w:spacing w:line="360" w:lineRule="auto"/>
              <w:rPr>
                <w:rFonts w:hint="eastAsia" w:ascii="宋体" w:hAnsi="宋体" w:cs="宋体"/>
                <w:color w:val="auto"/>
                <w:sz w:val="21"/>
                <w:szCs w:val="21"/>
              </w:rPr>
            </w:pPr>
            <w:r>
              <w:rPr>
                <w:rFonts w:hint="eastAsia" w:ascii="宋体" w:hAnsi="宋体" w:cs="宋体"/>
                <w:color w:val="auto"/>
                <w:sz w:val="21"/>
                <w:szCs w:val="21"/>
              </w:rPr>
              <w:t>抽查验证记录:</w:t>
            </w:r>
          </w:p>
          <w:p>
            <w:pPr>
              <w:widowControl/>
              <w:numPr>
                <w:ilvl w:val="0"/>
                <w:numId w:val="11"/>
              </w:numPr>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抽查：采购日期：20</w:t>
            </w:r>
            <w:r>
              <w:rPr>
                <w:rFonts w:hint="eastAsia" w:ascii="宋体" w:hAnsi="宋体" w:cs="宋体"/>
                <w:color w:val="auto"/>
                <w:kern w:val="0"/>
                <w:sz w:val="21"/>
                <w:szCs w:val="21"/>
                <w:lang w:val="en-US" w:eastAsia="zh-CN"/>
              </w:rPr>
              <w:t>20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12</w:t>
            </w:r>
            <w:r>
              <w:rPr>
                <w:rFonts w:hint="eastAsia" w:ascii="宋体" w:hAnsi="宋体" w:cs="宋体"/>
                <w:color w:val="auto"/>
                <w:kern w:val="0"/>
                <w:sz w:val="21"/>
                <w:szCs w:val="21"/>
              </w:rPr>
              <w:t>.04</w:t>
            </w:r>
          </w:p>
          <w:p>
            <w:pPr>
              <w:widowControl/>
              <w:spacing w:line="360" w:lineRule="auto"/>
              <w:jc w:val="left"/>
              <w:rPr>
                <w:rFonts w:hint="eastAsia" w:ascii="宋体" w:hAnsi="宋体" w:cs="宋体"/>
                <w:color w:val="auto"/>
                <w:sz w:val="21"/>
                <w:szCs w:val="21"/>
              </w:rPr>
            </w:pPr>
            <w:r>
              <w:rPr>
                <w:rFonts w:hint="eastAsia" w:ascii="宋体" w:hAnsi="宋体" w:cs="宋体"/>
                <w:color w:val="auto"/>
                <w:kern w:val="0"/>
                <w:sz w:val="21"/>
                <w:szCs w:val="21"/>
              </w:rPr>
              <w:t>产品名称：文件</w:t>
            </w:r>
            <w:r>
              <w:rPr>
                <w:rFonts w:hint="eastAsia" w:ascii="宋体" w:hAnsi="宋体" w:cs="宋体"/>
                <w:color w:val="auto"/>
                <w:kern w:val="0"/>
                <w:sz w:val="21"/>
                <w:szCs w:val="21"/>
                <w:lang w:val="en-US" w:eastAsia="zh-CN"/>
              </w:rPr>
              <w:t>夹</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2</w:t>
            </w:r>
            <w:r>
              <w:rPr>
                <w:rFonts w:hint="eastAsia" w:ascii="宋体" w:hAnsi="宋体" w:cs="宋体"/>
                <w:color w:val="auto"/>
                <w:sz w:val="21"/>
                <w:szCs w:val="21"/>
              </w:rPr>
              <w:t>0个</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检验项目 ：名称/外观/规格/型号、数量。       </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left"/>
              <w:rPr>
                <w:rFonts w:hint="eastAsia" w:ascii="宋体" w:hAnsi="宋体" w:cs="宋体"/>
                <w:color w:val="auto"/>
                <w:kern w:val="0"/>
                <w:sz w:val="21"/>
                <w:szCs w:val="21"/>
                <w:lang w:eastAsia="zh-CN"/>
              </w:rPr>
            </w:pPr>
            <w:r>
              <w:rPr>
                <w:rFonts w:hint="eastAsia" w:ascii="宋体" w:hAnsi="宋体" w:cs="宋体"/>
                <w:color w:val="auto"/>
                <w:kern w:val="0"/>
                <w:sz w:val="21"/>
                <w:szCs w:val="21"/>
              </w:rPr>
              <w:t>检验人：</w:t>
            </w:r>
            <w:r>
              <w:rPr>
                <w:rFonts w:hint="eastAsia" w:ascii="宋体" w:hAnsi="宋体" w:cs="宋体"/>
                <w:color w:val="auto"/>
                <w:kern w:val="0"/>
                <w:sz w:val="21"/>
                <w:szCs w:val="21"/>
                <w:lang w:eastAsia="zh-CN"/>
              </w:rPr>
              <w:t>雷霞</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2、抽查：采购日期：20</w:t>
            </w:r>
            <w:r>
              <w:rPr>
                <w:rFonts w:hint="eastAsia" w:ascii="宋体" w:hAnsi="宋体" w:cs="宋体"/>
                <w:color w:val="auto"/>
                <w:kern w:val="0"/>
                <w:sz w:val="21"/>
                <w:szCs w:val="21"/>
                <w:lang w:val="en-US" w:eastAsia="zh-CN"/>
              </w:rPr>
              <w:t>20</w:t>
            </w: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.08</w:t>
            </w:r>
          </w:p>
          <w:p>
            <w:pPr>
              <w:widowControl/>
              <w:spacing w:line="360" w:lineRule="auto"/>
              <w:jc w:val="left"/>
              <w:rPr>
                <w:rFonts w:hint="eastAsia" w:ascii="宋体" w:hAnsi="宋体" w:cs="宋体"/>
                <w:color w:val="auto"/>
                <w:sz w:val="21"/>
                <w:szCs w:val="21"/>
              </w:rPr>
            </w:pPr>
            <w:r>
              <w:rPr>
                <w:rFonts w:hint="eastAsia" w:ascii="宋体" w:hAnsi="宋体" w:cs="宋体"/>
                <w:color w:val="auto"/>
                <w:kern w:val="0"/>
                <w:sz w:val="21"/>
                <w:szCs w:val="21"/>
              </w:rPr>
              <w:t>产品名称：A4纸  8盒</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检验项目 ：名称/外观/规格/型号、数量</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检验人：</w:t>
            </w:r>
            <w:r>
              <w:rPr>
                <w:rFonts w:hint="eastAsia" w:ascii="宋体" w:hAnsi="宋体" w:cs="宋体"/>
                <w:color w:val="auto"/>
                <w:kern w:val="0"/>
                <w:sz w:val="21"/>
                <w:szCs w:val="21"/>
                <w:lang w:eastAsia="zh-CN"/>
              </w:rPr>
              <w:t>雷霞</w:t>
            </w:r>
          </w:p>
          <w:p>
            <w:pPr>
              <w:widowControl/>
              <w:spacing w:line="360" w:lineRule="auto"/>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3、抽查：采购日期：20</w:t>
            </w:r>
            <w:r>
              <w:rPr>
                <w:rFonts w:hint="eastAsia" w:ascii="宋体" w:hAnsi="宋体" w:cs="宋体"/>
                <w:color w:val="auto"/>
                <w:kern w:val="0"/>
                <w:sz w:val="21"/>
                <w:szCs w:val="21"/>
                <w:lang w:val="en-US" w:eastAsia="zh-CN"/>
              </w:rPr>
              <w:t>21</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01</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18</w:t>
            </w:r>
          </w:p>
          <w:p>
            <w:pPr>
              <w:widowControl/>
              <w:spacing w:line="360" w:lineRule="auto"/>
              <w:jc w:val="left"/>
              <w:rPr>
                <w:rFonts w:hint="eastAsia" w:ascii="宋体" w:hAnsi="宋体" w:cs="宋体"/>
                <w:color w:val="auto"/>
                <w:sz w:val="21"/>
                <w:szCs w:val="21"/>
              </w:rPr>
            </w:pPr>
            <w:r>
              <w:rPr>
                <w:rFonts w:hint="eastAsia" w:ascii="宋体" w:hAnsi="宋体" w:cs="宋体"/>
                <w:color w:val="auto"/>
                <w:kern w:val="0"/>
                <w:sz w:val="21"/>
                <w:szCs w:val="21"/>
              </w:rPr>
              <w:t>产品名称：硒鼓</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检验项目 ：名称/规格/型号、数量</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left"/>
              <w:rPr>
                <w:rFonts w:hint="eastAsia" w:ascii="宋体" w:hAnsi="宋体" w:cs="宋体"/>
                <w:color w:val="auto"/>
                <w:kern w:val="0"/>
                <w:sz w:val="21"/>
                <w:szCs w:val="21"/>
                <w:highlight w:val="green"/>
              </w:rPr>
            </w:pPr>
            <w:r>
              <w:rPr>
                <w:rFonts w:hint="eastAsia" w:ascii="宋体" w:hAnsi="宋体" w:cs="宋体"/>
                <w:color w:val="auto"/>
                <w:kern w:val="0"/>
                <w:sz w:val="21"/>
                <w:szCs w:val="21"/>
              </w:rPr>
              <w:t>检验人：</w:t>
            </w:r>
            <w:r>
              <w:rPr>
                <w:rFonts w:hint="eastAsia" w:ascii="宋体" w:hAnsi="宋体" w:cs="宋体"/>
                <w:color w:val="auto"/>
                <w:kern w:val="0"/>
                <w:sz w:val="21"/>
                <w:szCs w:val="21"/>
                <w:lang w:eastAsia="zh-CN"/>
              </w:rPr>
              <w:t>雷霞</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sz w:val="21"/>
                <w:szCs w:val="21"/>
              </w:rPr>
              <w:t>现场查看其他采购物料均按要求进行验证入库</w:t>
            </w:r>
          </w:p>
          <w:p>
            <w:pPr>
              <w:spacing w:line="360" w:lineRule="auto"/>
              <w:ind w:firstLine="210" w:firstLineChars="100"/>
              <w:rPr>
                <w:rFonts w:ascii="宋体" w:hAnsi="宋体" w:eastAsia="宋体" w:cs="宋体"/>
                <w:color w:val="auto"/>
                <w:spacing w:val="-4"/>
                <w:kern w:val="2"/>
                <w:sz w:val="21"/>
                <w:szCs w:val="21"/>
                <w:lang w:val="en-US" w:eastAsia="zh-CN" w:bidi="ar-SA"/>
              </w:rPr>
            </w:pPr>
            <w:r>
              <w:rPr>
                <w:rFonts w:hint="eastAsia" w:ascii="宋体" w:hAnsi="宋体" w:cs="宋体"/>
                <w:iCs/>
                <w:color w:val="auto"/>
                <w:sz w:val="21"/>
                <w:szCs w:val="21"/>
              </w:rPr>
              <w:t>公司外部供方的管理基本符合要求。</w:t>
            </w:r>
            <w:r>
              <w:rPr>
                <w:rFonts w:hint="eastAsia" w:ascii="宋体" w:hAnsi="宋体" w:cs="宋体"/>
                <w:color w:val="auto"/>
                <w:sz w:val="21"/>
                <w:szCs w:val="21"/>
              </w:rPr>
              <w:t>行验证入库，公司外部供方的管理基本符合要求。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外部供方的信息</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组织与外部供方的沟通内容</w:t>
            </w:r>
          </w:p>
          <w:p>
            <w:pPr>
              <w:spacing w:line="360" w:lineRule="auto"/>
              <w:rPr>
                <w:rFonts w:hint="eastAsia" w:ascii="宋体" w:hAnsi="宋体" w:eastAsia="宋体" w:cs="宋体"/>
                <w:color w:val="auto"/>
                <w:spacing w:val="-4"/>
                <w:kern w:val="2"/>
                <w:sz w:val="21"/>
                <w:szCs w:val="21"/>
                <w:lang w:val="en-US" w:eastAsia="zh-CN" w:bidi="ar-SA"/>
              </w:rPr>
            </w:pP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Q8.4.3</w:t>
            </w:r>
          </w:p>
        </w:tc>
        <w:tc>
          <w:tcPr>
            <w:tcW w:w="10004" w:type="dxa"/>
            <w:vAlign w:val="center"/>
          </w:tcPr>
          <w:p>
            <w:pPr>
              <w:widowControl/>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因与采购供方为多年合作关系，组织与外部供方沟通均通过电话、网络等方式予以实现，未签订采购合同、订单等，效果能满足要求。负责人讲沟通的内容包括：所提供的过程、产品和服务等；</w:t>
            </w:r>
          </w:p>
          <w:p>
            <w:pPr>
              <w:widowControl/>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经询问负责人讲，因供方较为固定，原材料的采购信息均采取制定采购计划进行采购的形式进行传达。</w:t>
            </w:r>
          </w:p>
          <w:p>
            <w:pPr>
              <w:widowControl/>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抽</w:t>
            </w:r>
            <w:r>
              <w:rPr>
                <w:rFonts w:hint="eastAsia" w:ascii="宋体" w:hAnsi="宋体" w:eastAsia="宋体" w:cs="宋体"/>
                <w:color w:val="auto"/>
                <w:sz w:val="21"/>
                <w:szCs w:val="21"/>
                <w:lang w:val="en-US" w:eastAsia="zh-CN"/>
              </w:rPr>
              <w:t>2021年3</w:t>
            </w:r>
            <w:r>
              <w:rPr>
                <w:rFonts w:hint="eastAsia" w:ascii="宋体" w:hAnsi="宋体" w:eastAsia="宋体" w:cs="宋体"/>
                <w:color w:val="auto"/>
                <w:sz w:val="21"/>
                <w:szCs w:val="21"/>
                <w:lang w:eastAsia="zh-CN"/>
              </w:rPr>
              <w:t>月采购计划单</w:t>
            </w:r>
          </w:p>
          <w:p>
            <w:pPr>
              <w:widowControl/>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              数量     到货时间</w:t>
            </w:r>
          </w:p>
          <w:p>
            <w:pPr>
              <w:widowControl/>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文件盒            </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 xml:space="preserve">个    </w:t>
            </w:r>
            <w:r>
              <w:rPr>
                <w:rFonts w:hint="eastAsia" w:ascii="宋体" w:hAnsi="宋体" w:eastAsia="宋体" w:cs="宋体"/>
                <w:color w:val="auto"/>
                <w:sz w:val="21"/>
                <w:szCs w:val="21"/>
                <w:lang w:val="en-US" w:eastAsia="zh-CN"/>
              </w:rPr>
              <w:t>2021.03.15</w:t>
            </w:r>
          </w:p>
          <w:p>
            <w:pPr>
              <w:widowControl/>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长尾夹            15盒    </w:t>
            </w:r>
            <w:r>
              <w:rPr>
                <w:rFonts w:hint="eastAsia" w:ascii="宋体" w:hAnsi="宋体" w:eastAsia="宋体" w:cs="宋体"/>
                <w:color w:val="auto"/>
                <w:sz w:val="21"/>
                <w:szCs w:val="21"/>
                <w:lang w:val="en-US" w:eastAsia="zh-CN"/>
              </w:rPr>
              <w:t>2021.03.15</w:t>
            </w:r>
          </w:p>
          <w:p>
            <w:pPr>
              <w:widowControl/>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签字笔</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10盒 </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2021.03.15</w:t>
            </w:r>
          </w:p>
          <w:p>
            <w:pPr>
              <w:widowControl/>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透明文件袋        20个    </w:t>
            </w:r>
            <w:r>
              <w:rPr>
                <w:rFonts w:hint="eastAsia" w:ascii="宋体" w:hAnsi="宋体" w:eastAsia="宋体" w:cs="宋体"/>
                <w:color w:val="auto"/>
                <w:sz w:val="21"/>
                <w:szCs w:val="21"/>
                <w:lang w:val="en-US" w:eastAsia="zh-CN"/>
              </w:rPr>
              <w:t>2021.03.15</w:t>
            </w:r>
          </w:p>
          <w:p>
            <w:pPr>
              <w:widowControl/>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p>
            <w:pPr>
              <w:widowControl/>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编制：</w:t>
            </w:r>
            <w:r>
              <w:rPr>
                <w:rFonts w:hint="eastAsia" w:ascii="宋体" w:hAnsi="宋体" w:eastAsia="宋体" w:cs="宋体"/>
                <w:color w:val="auto"/>
                <w:sz w:val="21"/>
                <w:szCs w:val="21"/>
                <w:lang w:val="en-US" w:eastAsia="zh-CN"/>
              </w:rPr>
              <w:t>销售</w:t>
            </w:r>
            <w:r>
              <w:rPr>
                <w:rFonts w:hint="eastAsia" w:ascii="宋体" w:hAnsi="宋体" w:eastAsia="宋体" w:cs="宋体"/>
                <w:color w:val="auto"/>
                <w:sz w:val="21"/>
                <w:szCs w:val="21"/>
                <w:lang w:eastAsia="zh-CN"/>
              </w:rPr>
              <w:t>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审核：</w:t>
            </w:r>
            <w:r>
              <w:rPr>
                <w:rFonts w:hint="eastAsia" w:ascii="宋体" w:hAnsi="宋体" w:eastAsia="宋体" w:cs="宋体"/>
                <w:color w:val="auto"/>
                <w:sz w:val="21"/>
                <w:szCs w:val="21"/>
                <w:lang w:val="en-US" w:eastAsia="zh-CN"/>
              </w:rPr>
              <w:t>吴坤国</w:t>
            </w:r>
          </w:p>
          <w:p>
            <w:pPr>
              <w:widowControl/>
              <w:spacing w:line="360" w:lineRule="auto"/>
              <w:jc w:val="left"/>
              <w:rPr>
                <w:rFonts w:ascii="宋体" w:hAnsi="宋体" w:eastAsia="宋体" w:cs="宋体"/>
                <w:color w:val="auto"/>
                <w:spacing w:val="-4"/>
                <w:kern w:val="2"/>
                <w:sz w:val="21"/>
                <w:szCs w:val="21"/>
                <w:lang w:val="en-US" w:eastAsia="zh-CN" w:bidi="ar-SA"/>
              </w:rPr>
            </w:pPr>
            <w:r>
              <w:rPr>
                <w:rFonts w:hint="eastAsia" w:ascii="宋体" w:hAnsi="宋体" w:eastAsia="宋体" w:cs="宋体"/>
                <w:color w:val="auto"/>
                <w:sz w:val="21"/>
                <w:szCs w:val="21"/>
                <w:lang w:eastAsia="zh-CN"/>
              </w:rPr>
              <w:t>外部供方的信息管理有效。</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新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新宋体"/>
                <w:color w:val="auto"/>
                <w:szCs w:val="21"/>
              </w:rPr>
            </w:pPr>
            <w:r>
              <w:rPr>
                <w:rFonts w:hint="eastAsia" w:ascii="宋体" w:hAnsi="宋体" w:cs="宋体"/>
                <w:b/>
                <w:color w:val="auto"/>
                <w:szCs w:val="21"/>
              </w:rPr>
              <w:t>Q9.1.2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1、公司编制了《管理手册》，规定了监测、获取和利用顾客满意信息的方法。包括问卷调查，直接沟通、数据分析等。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2、公司主要通过日常口头交流、电话回访、定期发放《顾客满意程度调查表》等形式来收集了解顾客是否满意的信息。提供有《顾客满意程度调查表》2020年</w:t>
            </w:r>
            <w:r>
              <w:rPr>
                <w:rFonts w:hint="eastAsia" w:ascii="宋体" w:hAnsi="宋体" w:cs="宋体"/>
                <w:color w:val="auto"/>
                <w:szCs w:val="21"/>
                <w:lang w:val="en-US" w:eastAsia="zh-CN"/>
              </w:rPr>
              <w:t>11</w:t>
            </w:r>
            <w:r>
              <w:rPr>
                <w:rFonts w:hint="eastAsia" w:ascii="宋体" w:hAnsi="宋体" w:cs="宋体"/>
                <w:color w:val="auto"/>
                <w:szCs w:val="21"/>
              </w:rPr>
              <w:t>月的调查表共</w:t>
            </w:r>
            <w:r>
              <w:rPr>
                <w:rFonts w:hint="eastAsia" w:ascii="宋体" w:hAnsi="宋体" w:cs="宋体"/>
                <w:color w:val="auto"/>
                <w:szCs w:val="21"/>
                <w:lang w:val="en-US" w:eastAsia="zh-CN"/>
              </w:rPr>
              <w:t>1</w:t>
            </w:r>
            <w:r>
              <w:rPr>
                <w:rFonts w:hint="eastAsia" w:ascii="宋体" w:hAnsi="宋体" w:cs="宋体"/>
                <w:color w:val="auto"/>
                <w:szCs w:val="21"/>
              </w:rPr>
              <w:t>份，回收</w:t>
            </w:r>
            <w:r>
              <w:rPr>
                <w:rFonts w:hint="eastAsia" w:ascii="宋体" w:hAnsi="宋体" w:cs="宋体"/>
                <w:color w:val="auto"/>
                <w:szCs w:val="21"/>
                <w:lang w:val="en-US" w:eastAsia="zh-CN"/>
              </w:rPr>
              <w:t>1</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抽见：顾客满意程度调查表</w:t>
            </w:r>
          </w:p>
          <w:p>
            <w:pPr>
              <w:spacing w:line="360" w:lineRule="auto"/>
              <w:rPr>
                <w:rFonts w:hint="eastAsia" w:ascii="华文宋体" w:hAnsi="华文宋体" w:eastAsia="华文宋体"/>
                <w:color w:val="auto"/>
                <w:szCs w:val="21"/>
                <w:lang w:eastAsia="zh-CN"/>
              </w:rPr>
            </w:pPr>
            <w:r>
              <w:rPr>
                <w:rFonts w:hint="eastAsia" w:ascii="华文宋体" w:hAnsi="华文宋体" w:eastAsia="华文宋体"/>
                <w:color w:val="auto"/>
                <w:szCs w:val="21"/>
                <w:lang w:eastAsia="zh-CN"/>
              </w:rPr>
              <w:t>成都龙南汽车维修有限公司</w:t>
            </w:r>
          </w:p>
          <w:p>
            <w:pPr>
              <w:spacing w:line="360" w:lineRule="auto"/>
              <w:rPr>
                <w:rFonts w:ascii="宋体" w:hAnsi="宋体" w:cs="宋体"/>
                <w:color w:val="auto"/>
                <w:szCs w:val="21"/>
              </w:rPr>
            </w:pPr>
            <w:r>
              <w:rPr>
                <w:rFonts w:hint="eastAsia" w:ascii="宋体" w:hAnsi="宋体" w:cs="宋体"/>
                <w:color w:val="auto"/>
                <w:szCs w:val="21"/>
              </w:rPr>
              <w:t>--调查内容包括：项目实施质量、服务、合同履约等.</w:t>
            </w:r>
          </w:p>
          <w:p>
            <w:pPr>
              <w:spacing w:line="360" w:lineRule="auto"/>
              <w:rPr>
                <w:rFonts w:ascii="宋体" w:hAnsi="宋体" w:cs="宋体"/>
                <w:color w:val="auto"/>
                <w:szCs w:val="21"/>
              </w:rPr>
            </w:pPr>
            <w:r>
              <w:rPr>
                <w:rFonts w:hint="eastAsia" w:ascii="宋体" w:hAnsi="宋体" w:cs="宋体"/>
                <w:color w:val="auto"/>
                <w:szCs w:val="21"/>
              </w:rPr>
              <w:t>---客户对以上各项都比较满意。客户希望继续保持优质服务。</w:t>
            </w:r>
          </w:p>
          <w:p>
            <w:pPr>
              <w:spacing w:line="360" w:lineRule="auto"/>
              <w:rPr>
                <w:rFonts w:ascii="宋体" w:hAnsi="宋体" w:cs="宋体"/>
                <w:color w:val="auto"/>
                <w:szCs w:val="21"/>
              </w:rPr>
            </w:pPr>
            <w:r>
              <w:rPr>
                <w:rFonts w:hint="eastAsia" w:ascii="宋体" w:hAnsi="宋体" w:cs="宋体"/>
                <w:color w:val="auto"/>
                <w:szCs w:val="21"/>
              </w:rPr>
              <w:t>--统计分析结果：</w:t>
            </w:r>
            <w:r>
              <w:rPr>
                <w:rFonts w:hint="eastAsia" w:ascii="宋体" w:hAnsi="宋体" w:cs="宋体"/>
                <w:color w:val="auto"/>
                <w:szCs w:val="21"/>
                <w:lang w:val="en-US" w:eastAsia="zh-CN"/>
              </w:rPr>
              <w:t>93分，</w:t>
            </w:r>
            <w:r>
              <w:rPr>
                <w:rFonts w:hint="eastAsia" w:ascii="宋体" w:hAnsi="宋体" w:cs="宋体"/>
                <w:color w:val="auto"/>
                <w:szCs w:val="21"/>
              </w:rPr>
              <w:t>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w:t>
            </w:r>
            <w:r>
              <w:rPr>
                <w:rFonts w:hint="eastAsia" w:ascii="宋体" w:hAnsi="宋体" w:cs="宋体"/>
                <w:color w:val="auto"/>
                <w:szCs w:val="21"/>
                <w:lang w:val="en-US" w:eastAsia="zh-CN"/>
              </w:rPr>
              <w:t>1</w:t>
            </w:r>
            <w:r>
              <w:rPr>
                <w:rFonts w:hint="eastAsia" w:ascii="宋体" w:hAnsi="宋体" w:cs="宋体"/>
                <w:color w:val="auto"/>
                <w:szCs w:val="21"/>
              </w:rPr>
              <w:t>家顾客进行满意度调查，从统计结果可以看出，顾客对公司的服务质量、交付履约等都比较满意。</w:t>
            </w:r>
          </w:p>
          <w:p>
            <w:pPr>
              <w:spacing w:line="360" w:lineRule="auto"/>
              <w:rPr>
                <w:rFonts w:ascii="宋体" w:hAnsi="宋体"/>
                <w:color w:val="auto"/>
                <w:szCs w:val="21"/>
              </w:rPr>
            </w:pPr>
            <w:r>
              <w:rPr>
                <w:rFonts w:hint="eastAsia" w:ascii="宋体" w:hAnsi="宋体" w:cs="宋体"/>
                <w:color w:val="auto"/>
                <w:szCs w:val="21"/>
              </w:rPr>
              <w:t>公司现目前没有发生客户流失的现象。</w:t>
            </w:r>
          </w:p>
        </w:tc>
        <w:tc>
          <w:tcPr>
            <w:tcW w:w="1585" w:type="dxa"/>
          </w:tcPr>
          <w:p>
            <w:pPr>
              <w:rPr>
                <w:color w:val="auto"/>
                <w:highlight w:val="magenta"/>
              </w:rPr>
            </w:pPr>
          </w:p>
        </w:tc>
      </w:tr>
    </w:tbl>
    <w:p>
      <w:pPr>
        <w:pStyle w:val="8"/>
        <w:rPr>
          <w:color w:val="auto"/>
        </w:rPr>
      </w:pPr>
      <w:r>
        <w:rPr>
          <w:rFonts w:hint="eastAsia"/>
          <w:color w:val="auto"/>
        </w:rPr>
        <w:t>说明：不符合标注N</w:t>
      </w:r>
    </w:p>
    <w:p>
      <w:pPr>
        <w:pStyle w:val="8"/>
        <w:rPr>
          <w:color w:val="auto"/>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过程与活动、</w:t>
            </w:r>
          </w:p>
          <w:p>
            <w:pPr>
              <w:spacing w:line="400" w:lineRule="exact"/>
              <w:rPr>
                <w:rFonts w:ascii="宋体" w:cs="宋体"/>
                <w:color w:val="auto"/>
                <w:sz w:val="24"/>
                <w:szCs w:val="24"/>
              </w:rPr>
            </w:pPr>
            <w:r>
              <w:rPr>
                <w:rFonts w:hint="eastAsia" w:ascii="宋体" w:cs="宋体"/>
                <w:color w:val="auto"/>
                <w:sz w:val="24"/>
                <w:szCs w:val="24"/>
              </w:rPr>
              <w:t>抽样计划</w:t>
            </w:r>
          </w:p>
        </w:tc>
        <w:tc>
          <w:tcPr>
            <w:tcW w:w="9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涉及</w:t>
            </w:r>
          </w:p>
          <w:p>
            <w:pPr>
              <w:spacing w:line="400" w:lineRule="exact"/>
              <w:rPr>
                <w:rFonts w:ascii="宋体" w:cs="宋体"/>
                <w:color w:val="auto"/>
                <w:sz w:val="24"/>
                <w:szCs w:val="24"/>
              </w:rPr>
            </w:pPr>
            <w:r>
              <w:rPr>
                <w:rFonts w:hint="eastAsia" w:ascii="宋体" w:cs="宋体"/>
                <w:color w:val="auto"/>
                <w:sz w:val="24"/>
                <w:szCs w:val="24"/>
              </w:rPr>
              <w:t>条款</w:t>
            </w:r>
          </w:p>
        </w:tc>
        <w:tc>
          <w:tcPr>
            <w:tcW w:w="10004" w:type="dxa"/>
            <w:vAlign w:val="center"/>
          </w:tcPr>
          <w:p>
            <w:pPr>
              <w:spacing w:line="400" w:lineRule="exact"/>
              <w:rPr>
                <w:rFonts w:ascii="宋体" w:cs="宋体"/>
                <w:color w:val="auto"/>
                <w:sz w:val="24"/>
                <w:szCs w:val="24"/>
              </w:rPr>
            </w:pPr>
            <w:r>
              <w:rPr>
                <w:rFonts w:hint="eastAsia" w:ascii="宋体" w:cs="宋体"/>
                <w:color w:val="auto"/>
                <w:sz w:val="24"/>
                <w:szCs w:val="24"/>
              </w:rPr>
              <w:t>受审核部门：</w:t>
            </w:r>
            <w:r>
              <w:rPr>
                <w:rFonts w:hint="eastAsia" w:ascii="宋体" w:cs="宋体"/>
                <w:color w:val="auto"/>
                <w:sz w:val="24"/>
                <w:szCs w:val="24"/>
                <w:lang w:eastAsia="zh-CN"/>
              </w:rPr>
              <w:t>销售部</w:t>
            </w:r>
            <w:r>
              <w:rPr>
                <w:rFonts w:hint="eastAsia" w:ascii="宋体" w:cs="宋体"/>
                <w:color w:val="auto"/>
                <w:sz w:val="24"/>
                <w:szCs w:val="24"/>
              </w:rPr>
              <w:t xml:space="preserve">  主管领导：</w:t>
            </w:r>
            <w:r>
              <w:rPr>
                <w:rFonts w:hint="eastAsia" w:ascii="宋体" w:cs="宋体"/>
                <w:color w:val="auto"/>
                <w:sz w:val="24"/>
                <w:szCs w:val="24"/>
                <w:lang w:val="en-US" w:eastAsia="zh-CN"/>
              </w:rPr>
              <w:t>吴坤国</w:t>
            </w:r>
            <w:r>
              <w:rPr>
                <w:rFonts w:hint="eastAsia" w:ascii="宋体" w:cs="宋体"/>
                <w:color w:val="auto"/>
                <w:sz w:val="24"/>
                <w:szCs w:val="24"/>
              </w:rPr>
              <w:t>，  陪同人员：</w:t>
            </w:r>
            <w:r>
              <w:rPr>
                <w:rFonts w:hint="eastAsia" w:ascii="宋体" w:cs="宋体"/>
                <w:color w:val="auto"/>
                <w:sz w:val="24"/>
                <w:szCs w:val="24"/>
                <w:lang w:val="en-US" w:eastAsia="zh-CN"/>
              </w:rPr>
              <w:t>周正康</w:t>
            </w:r>
          </w:p>
        </w:tc>
        <w:tc>
          <w:tcPr>
            <w:tcW w:w="1585" w:type="dxa"/>
            <w:vMerge w:val="restart"/>
            <w:vAlign w:val="center"/>
          </w:tcPr>
          <w:p>
            <w:pPr>
              <w:rPr>
                <w:color w:val="auto"/>
                <w:sz w:val="24"/>
                <w:szCs w:val="24"/>
              </w:rPr>
            </w:pPr>
            <w:r>
              <w:rPr>
                <w:rFonts w:hint="eastAsia" w:ascii="宋体" w:cs="宋体"/>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pacing w:line="400" w:lineRule="exact"/>
              <w:rPr>
                <w:rFonts w:hint="default" w:ascii="宋体" w:eastAsia="宋体" w:cs="宋体"/>
                <w:color w:val="auto"/>
                <w:sz w:val="24"/>
                <w:szCs w:val="24"/>
                <w:lang w:val="en-US" w:eastAsia="zh-CN"/>
              </w:rPr>
            </w:pPr>
            <w:r>
              <w:rPr>
                <w:rFonts w:hint="eastAsia" w:ascii="宋体" w:cs="宋体"/>
                <w:color w:val="auto"/>
                <w:sz w:val="24"/>
                <w:szCs w:val="24"/>
              </w:rPr>
              <w:t>审核员：文平，   审核时间：202</w:t>
            </w:r>
            <w:r>
              <w:rPr>
                <w:rFonts w:hint="eastAsia" w:ascii="宋体" w:cs="宋体"/>
                <w:color w:val="auto"/>
                <w:sz w:val="24"/>
                <w:szCs w:val="24"/>
                <w:lang w:val="en-US" w:eastAsia="zh-CN"/>
              </w:rPr>
              <w:t>1</w:t>
            </w:r>
            <w:r>
              <w:rPr>
                <w:rFonts w:hint="eastAsia" w:ascii="宋体" w:cs="宋体"/>
                <w:color w:val="auto"/>
                <w:sz w:val="24"/>
                <w:szCs w:val="24"/>
              </w:rPr>
              <w:t>.</w:t>
            </w:r>
            <w:r>
              <w:rPr>
                <w:rFonts w:hint="eastAsia" w:ascii="宋体" w:cs="宋体"/>
                <w:color w:val="auto"/>
                <w:sz w:val="24"/>
                <w:szCs w:val="24"/>
                <w:lang w:val="en-US" w:eastAsia="zh-CN"/>
              </w:rPr>
              <w:t>3</w:t>
            </w:r>
            <w:r>
              <w:rPr>
                <w:rFonts w:hint="eastAsia" w:ascii="宋体" w:cs="宋体"/>
                <w:color w:val="auto"/>
                <w:sz w:val="24"/>
                <w:szCs w:val="24"/>
              </w:rPr>
              <w:t>.</w:t>
            </w:r>
            <w:r>
              <w:rPr>
                <w:rFonts w:hint="eastAsia" w:ascii="宋体" w:cs="宋体"/>
                <w:color w:val="auto"/>
                <w:sz w:val="24"/>
                <w:szCs w:val="24"/>
                <w:lang w:val="en-US" w:eastAsia="zh-CN"/>
              </w:rPr>
              <w:t>25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pacing w:line="400" w:lineRule="exact"/>
              <w:rPr>
                <w:rFonts w:ascii="宋体" w:cs="宋体"/>
                <w:color w:val="auto"/>
                <w:sz w:val="24"/>
                <w:szCs w:val="24"/>
              </w:rPr>
            </w:pPr>
            <w:r>
              <w:rPr>
                <w:rFonts w:hint="eastAsia" w:ascii="宋体" w:cs="宋体"/>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在《管理手册》中规定了</w:t>
            </w:r>
            <w:r>
              <w:rPr>
                <w:rFonts w:hint="eastAsia" w:ascii="宋体" w:cs="宋体"/>
                <w:color w:val="auto"/>
                <w:szCs w:val="21"/>
                <w:lang w:eastAsia="zh-CN"/>
              </w:rPr>
              <w:t>销售部</w:t>
            </w:r>
            <w:r>
              <w:rPr>
                <w:rFonts w:hint="eastAsia" w:ascii="宋体" w:cs="宋体"/>
                <w:color w:val="auto"/>
                <w:szCs w:val="21"/>
              </w:rPr>
              <w:t>的职责和权限，以确保部门工作的展开和实施：</w:t>
            </w:r>
          </w:p>
          <w:p>
            <w:pPr>
              <w:spacing w:line="400" w:lineRule="exact"/>
              <w:rPr>
                <w:rFonts w:ascii="宋体" w:cs="宋体"/>
                <w:color w:val="auto"/>
                <w:szCs w:val="21"/>
              </w:rPr>
            </w:pPr>
            <w:r>
              <w:rPr>
                <w:rFonts w:hint="eastAsia" w:ascii="宋体" w:cs="宋体"/>
                <w:color w:val="auto"/>
                <w:szCs w:val="21"/>
              </w:rPr>
              <w:t>1)负责市场开拓和管理工作。</w:t>
            </w:r>
          </w:p>
          <w:p>
            <w:pPr>
              <w:spacing w:line="400" w:lineRule="exact"/>
              <w:rPr>
                <w:rFonts w:ascii="宋体" w:cs="宋体"/>
                <w:color w:val="auto"/>
                <w:szCs w:val="21"/>
              </w:rPr>
            </w:pPr>
            <w:r>
              <w:rPr>
                <w:rFonts w:hint="eastAsia" w:ascii="宋体" w:cs="宋体"/>
                <w:color w:val="auto"/>
                <w:szCs w:val="21"/>
              </w:rPr>
              <w:t>2)负责本部门安全管理。</w:t>
            </w:r>
          </w:p>
          <w:p>
            <w:pPr>
              <w:spacing w:line="400" w:lineRule="exact"/>
              <w:rPr>
                <w:rFonts w:ascii="宋体" w:cs="宋体"/>
                <w:color w:val="auto"/>
                <w:szCs w:val="21"/>
              </w:rPr>
            </w:pPr>
            <w:r>
              <w:rPr>
                <w:rFonts w:hint="eastAsia" w:ascii="宋体" w:cs="宋体"/>
                <w:color w:val="auto"/>
                <w:szCs w:val="21"/>
              </w:rPr>
              <w:t>3)负责相关职业健康安全法律法规的收集。</w:t>
            </w:r>
          </w:p>
          <w:p>
            <w:pPr>
              <w:spacing w:line="400" w:lineRule="exact"/>
              <w:rPr>
                <w:rFonts w:ascii="宋体" w:cs="宋体"/>
                <w:color w:val="auto"/>
                <w:szCs w:val="21"/>
              </w:rPr>
            </w:pPr>
            <w:r>
              <w:rPr>
                <w:rFonts w:hint="eastAsia" w:ascii="宋体" w:cs="宋体"/>
                <w:color w:val="auto"/>
                <w:szCs w:val="21"/>
              </w:rPr>
              <w:t>4)负责组织参与危险源识别与评价。</w:t>
            </w:r>
          </w:p>
          <w:p>
            <w:pPr>
              <w:spacing w:line="400" w:lineRule="exact"/>
              <w:rPr>
                <w:rFonts w:ascii="宋体" w:cs="宋体"/>
                <w:color w:val="auto"/>
                <w:szCs w:val="21"/>
              </w:rPr>
            </w:pPr>
            <w:r>
              <w:rPr>
                <w:rFonts w:hint="eastAsia" w:ascii="宋体" w:cs="宋体"/>
                <w:color w:val="auto"/>
                <w:szCs w:val="21"/>
              </w:rPr>
              <w:t xml:space="preserve">5）对同业、客户的调研。 </w:t>
            </w:r>
          </w:p>
          <w:p>
            <w:pPr>
              <w:spacing w:line="400" w:lineRule="exact"/>
              <w:rPr>
                <w:rFonts w:ascii="宋体" w:cs="宋体"/>
                <w:color w:val="auto"/>
                <w:szCs w:val="21"/>
              </w:rPr>
            </w:pPr>
            <w:r>
              <w:rPr>
                <w:rFonts w:hint="eastAsia" w:ascii="宋体" w:cs="宋体"/>
                <w:color w:val="auto"/>
                <w:szCs w:val="21"/>
              </w:rPr>
              <w:t>……</w:t>
            </w:r>
          </w:p>
          <w:p>
            <w:pPr>
              <w:spacing w:line="400" w:lineRule="exact"/>
              <w:rPr>
                <w:rFonts w:ascii="宋体" w:cs="宋体"/>
                <w:color w:val="auto"/>
                <w:szCs w:val="21"/>
              </w:rPr>
            </w:pPr>
            <w:r>
              <w:rPr>
                <w:rFonts w:hint="eastAsia" w:ascii="宋体" w:cs="宋体"/>
                <w:color w:val="auto"/>
                <w:szCs w:val="21"/>
              </w:rPr>
              <w:t>部门职责清晰、明确。</w:t>
            </w:r>
          </w:p>
          <w:p>
            <w:pPr>
              <w:widowControl/>
              <w:jc w:val="left"/>
              <w:rPr>
                <w:rFonts w:ascii="宋体" w:hAnsi="宋体"/>
                <w:color w:val="auto"/>
                <w:szCs w:val="21"/>
              </w:rPr>
            </w:pPr>
            <w:r>
              <w:rPr>
                <w:rFonts w:hint="eastAsia" w:ascii="宋体" w:cs="宋体"/>
                <w:color w:val="auto"/>
                <w:szCs w:val="21"/>
                <w:lang w:eastAsia="zh-CN"/>
              </w:rPr>
              <w:t>销售部</w:t>
            </w:r>
            <w:r>
              <w:rPr>
                <w:rFonts w:hint="eastAsia" w:ascii="宋体" w:cs="宋体"/>
                <w:color w:val="auto"/>
                <w:szCs w:val="21"/>
              </w:rPr>
              <w:t>负责人能基本阐述本部门的主要职责</w:t>
            </w:r>
            <w:r>
              <w:rPr>
                <w:rFonts w:hint="eastAsia" w:ascii="宋体" w:hAnsi="宋体"/>
                <w:color w:val="auto"/>
                <w:szCs w:val="21"/>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p>
          <w:p>
            <w:pPr>
              <w:spacing w:line="400" w:lineRule="exact"/>
              <w:rPr>
                <w:color w:val="auto"/>
              </w:rPr>
            </w:pPr>
            <w:r>
              <w:rPr>
                <w:rFonts w:hint="eastAsia" w:ascii="宋体" w:cs="宋体"/>
                <w:color w:val="auto"/>
                <w:szCs w:val="21"/>
              </w:rPr>
              <w:t>职业健康安全目标： 完成（2020.</w:t>
            </w:r>
            <w:r>
              <w:rPr>
                <w:rFonts w:hint="eastAsia" w:ascii="宋体" w:cs="宋体"/>
                <w:color w:val="auto"/>
                <w:szCs w:val="21"/>
                <w:lang w:val="en-US" w:eastAsia="zh-CN"/>
              </w:rPr>
              <w:t>8</w:t>
            </w:r>
            <w:r>
              <w:rPr>
                <w:rFonts w:hint="eastAsia" w:ascii="宋体" w:cs="宋体"/>
                <w:color w:val="auto"/>
                <w:szCs w:val="21"/>
              </w:rPr>
              <w:t>-202</w:t>
            </w:r>
            <w:r>
              <w:rPr>
                <w:rFonts w:hint="eastAsia" w:ascii="宋体" w:cs="宋体"/>
                <w:color w:val="auto"/>
                <w:szCs w:val="21"/>
                <w:lang w:val="en-US" w:eastAsia="zh-CN"/>
              </w:rPr>
              <w:t>1</w:t>
            </w:r>
            <w:r>
              <w:rPr>
                <w:rFonts w:hint="eastAsia" w:ascii="宋体" w:cs="宋体"/>
                <w:color w:val="auto"/>
                <w:szCs w:val="21"/>
              </w:rPr>
              <w:t>.</w:t>
            </w:r>
            <w:r>
              <w:rPr>
                <w:rFonts w:hint="eastAsia" w:ascii="宋体" w:cs="宋体"/>
                <w:color w:val="auto"/>
                <w:szCs w:val="21"/>
                <w:lang w:val="en-US" w:eastAsia="zh-CN"/>
              </w:rPr>
              <w:t>2</w:t>
            </w:r>
            <w:r>
              <w:rPr>
                <w:rFonts w:hint="eastAsia" w:ascii="宋体" w:cs="宋体"/>
                <w:color w:val="auto"/>
                <w:szCs w:val="21"/>
              </w:rPr>
              <w:t>）</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1）火灾触电事故发生次数0；              实测：0</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2）对相关方施加安全影响100%；           实测：100%</w:t>
            </w:r>
          </w:p>
          <w:p>
            <w:pPr>
              <w:tabs>
                <w:tab w:val="left" w:pos="4350"/>
              </w:tabs>
              <w:spacing w:line="400" w:lineRule="exac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3）安全资金专款专用率100%</w:t>
            </w:r>
            <w:r>
              <w:rPr>
                <w:rFonts w:hint="eastAsia" w:ascii="宋体" w:hAnsi="宋体" w:eastAsia="宋体" w:cs="宋体"/>
                <w:bCs/>
                <w:color w:val="auto"/>
                <w:kern w:val="0"/>
                <w:sz w:val="21"/>
                <w:szCs w:val="21"/>
                <w:lang w:val="en-US" w:eastAsia="zh-CN"/>
              </w:rPr>
              <w:tab/>
            </w:r>
            <w:r>
              <w:rPr>
                <w:rFonts w:hint="eastAsia" w:ascii="宋体" w:hAnsi="宋体" w:eastAsia="宋体" w:cs="宋体"/>
                <w:bCs/>
                <w:color w:val="auto"/>
                <w:kern w:val="0"/>
                <w:sz w:val="21"/>
                <w:szCs w:val="21"/>
                <w:lang w:val="en-US" w:eastAsia="zh-CN"/>
              </w:rPr>
              <w:t>实测：100%</w:t>
            </w:r>
          </w:p>
          <w:p>
            <w:pPr>
              <w:spacing w:line="400" w:lineRule="exact"/>
              <w:rPr>
                <w:rFonts w:ascii="宋体" w:cs="宋体"/>
                <w:color w:val="auto"/>
                <w:szCs w:val="21"/>
              </w:rPr>
            </w:pPr>
            <w:r>
              <w:rPr>
                <w:rFonts w:hint="eastAsia" w:ascii="宋体" w:cs="宋体"/>
                <w:color w:val="auto"/>
                <w:szCs w:val="21"/>
              </w:rPr>
              <w:t>经考核均完成目标任务。目标与方针保持一致，可测量。</w:t>
            </w:r>
          </w:p>
          <w:p>
            <w:pPr>
              <w:spacing w:line="400" w:lineRule="exact"/>
              <w:rPr>
                <w:rFonts w:ascii="宋体" w:cs="宋体"/>
                <w:color w:val="auto"/>
                <w:szCs w:val="21"/>
              </w:rPr>
            </w:pPr>
            <w:r>
              <w:rPr>
                <w:rFonts w:hint="eastAsia" w:ascii="宋体" w:cs="宋体"/>
                <w:color w:val="auto"/>
                <w:szCs w:val="21"/>
              </w:rPr>
              <w:t>查见确定的</w:t>
            </w:r>
            <w:r>
              <w:rPr>
                <w:rFonts w:hint="eastAsia" w:ascii="宋体" w:cs="宋体"/>
                <w:color w:val="auto"/>
                <w:szCs w:val="21"/>
                <w:lang w:val="en-US" w:eastAsia="zh-CN"/>
              </w:rPr>
              <w:t>火灾</w:t>
            </w:r>
            <w:r>
              <w:rPr>
                <w:rFonts w:hint="eastAsia" w:ascii="宋体" w:cs="宋体"/>
                <w:color w:val="auto"/>
                <w:szCs w:val="21"/>
              </w:rPr>
              <w:t>管理措施：</w:t>
            </w:r>
          </w:p>
          <w:p>
            <w:pPr>
              <w:spacing w:line="240" w:lineRule="auto"/>
              <w:jc w:val="both"/>
              <w:rPr>
                <w:rFonts w:hint="eastAsia" w:ascii="宋体" w:hAnsi="宋体"/>
                <w:color w:val="auto"/>
                <w:szCs w:val="21"/>
              </w:rPr>
            </w:pPr>
            <w:r>
              <w:rPr>
                <w:rFonts w:hint="eastAsia" w:ascii="宋体" w:hAnsi="宋体"/>
                <w:color w:val="auto"/>
                <w:szCs w:val="21"/>
                <w:lang w:val="en-US" w:eastAsia="zh-CN"/>
              </w:rPr>
              <w:t>1配备适当的消防器材和设备</w:t>
            </w:r>
            <w:r>
              <w:rPr>
                <w:rFonts w:hint="eastAsia" w:ascii="宋体" w:hAnsi="宋体"/>
                <w:color w:val="auto"/>
                <w:szCs w:val="21"/>
              </w:rPr>
              <w:t>；</w:t>
            </w:r>
          </w:p>
          <w:p>
            <w:pPr>
              <w:spacing w:line="240" w:lineRule="auto"/>
              <w:ind w:left="210" w:hanging="210" w:hangingChars="100"/>
              <w:jc w:val="both"/>
              <w:rPr>
                <w:rFonts w:hint="eastAsia" w:ascii="宋体" w:hAnsi="宋体"/>
                <w:color w:val="auto"/>
                <w:szCs w:val="21"/>
                <w:lang w:val="en-US" w:eastAsia="zh-CN"/>
              </w:rPr>
            </w:pPr>
            <w:r>
              <w:rPr>
                <w:rFonts w:hint="eastAsia" w:ascii="宋体" w:hAnsi="宋体"/>
                <w:color w:val="auto"/>
                <w:szCs w:val="21"/>
                <w:lang w:val="en-US" w:eastAsia="zh-CN"/>
              </w:rPr>
              <w:t>2公共区域张贴消防/触电安全标示：如安全出口、禁止吸烟等。</w:t>
            </w:r>
          </w:p>
          <w:p>
            <w:pPr>
              <w:spacing w:line="240" w:lineRule="auto"/>
              <w:ind w:left="210" w:hanging="210" w:hangingChars="100"/>
              <w:jc w:val="both"/>
              <w:rPr>
                <w:rFonts w:hint="eastAsia" w:ascii="宋体" w:hAnsi="宋体" w:cs="宋体"/>
                <w:color w:val="auto"/>
                <w:szCs w:val="21"/>
                <w:lang w:val="en-US" w:eastAsia="zh-CN"/>
              </w:rPr>
            </w:pPr>
            <w:r>
              <w:rPr>
                <w:rFonts w:hint="eastAsia" w:ascii="宋体" w:hAnsi="宋体"/>
                <w:color w:val="auto"/>
                <w:szCs w:val="21"/>
                <w:lang w:val="en-US" w:eastAsia="zh-CN"/>
              </w:rPr>
              <w:t>3</w:t>
            </w:r>
            <w:r>
              <w:rPr>
                <w:rFonts w:hint="eastAsia" w:ascii="宋体" w:hAnsi="宋体" w:cs="宋体"/>
                <w:color w:val="auto"/>
                <w:szCs w:val="21"/>
                <w:lang w:val="en-US" w:eastAsia="zh-CN"/>
              </w:rPr>
              <w:t>明确应急事故处理流程，</w:t>
            </w:r>
            <w:r>
              <w:rPr>
                <w:rFonts w:hint="eastAsia" w:ascii="宋体" w:hAnsi="宋体" w:cs="宋体"/>
                <w:color w:val="auto"/>
                <w:szCs w:val="21"/>
              </w:rPr>
              <w:t>制定火灾应急预案</w:t>
            </w:r>
            <w:r>
              <w:rPr>
                <w:rFonts w:hint="eastAsia" w:ascii="宋体" w:hAnsi="宋体" w:cs="宋体"/>
                <w:color w:val="auto"/>
                <w:szCs w:val="21"/>
                <w:lang w:eastAsia="zh-CN"/>
              </w:rPr>
              <w:t>，</w:t>
            </w:r>
            <w:r>
              <w:rPr>
                <w:rFonts w:hint="eastAsia" w:ascii="宋体" w:hAnsi="宋体" w:cs="宋体"/>
                <w:color w:val="auto"/>
                <w:szCs w:val="21"/>
                <w:lang w:val="en-US" w:eastAsia="zh-CN"/>
              </w:rPr>
              <w:t>并定期进行演练。</w:t>
            </w:r>
          </w:p>
          <w:p>
            <w:pPr>
              <w:spacing w:line="400" w:lineRule="exact"/>
              <w:rPr>
                <w:rFonts w:ascii="宋体" w:cs="宋体"/>
                <w:color w:val="auto"/>
                <w:szCs w:val="21"/>
              </w:rPr>
            </w:pPr>
            <w:r>
              <w:rPr>
                <w:rFonts w:hint="eastAsia" w:ascii="宋体" w:hAnsi="宋体"/>
                <w:color w:val="auto"/>
                <w:szCs w:val="21"/>
                <w:lang w:val="en-US" w:eastAsia="zh-CN"/>
              </w:rPr>
              <w:t>4定期进行日常环境安全巡视</w:t>
            </w:r>
            <w:r>
              <w:rPr>
                <w:rFonts w:hint="eastAsia" w:ascii="宋体" w:cs="宋体"/>
                <w:color w:val="auto"/>
                <w:szCs w:val="21"/>
              </w:rPr>
              <w:t>。</w:t>
            </w:r>
          </w:p>
          <w:p>
            <w:pPr>
              <w:tabs>
                <w:tab w:val="left" w:pos="470"/>
              </w:tabs>
              <w:autoSpaceDE w:val="0"/>
              <w:autoSpaceDN w:val="0"/>
              <w:adjustRightInd w:val="0"/>
              <w:spacing w:line="360" w:lineRule="auto"/>
              <w:rPr>
                <w:rFonts w:ascii="宋体" w:hAnsi="宋体"/>
                <w:color w:val="auto"/>
                <w:szCs w:val="21"/>
              </w:rPr>
            </w:pPr>
            <w:r>
              <w:rPr>
                <w:rFonts w:hint="eastAsia" w:ascii="宋体" w:hAnsi="宋体" w:cs="宋体"/>
                <w:color w:val="auto"/>
                <w:szCs w:val="21"/>
              </w:rPr>
              <w:t>安全目标、指标基本实现。</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rPr>
                <w:rFonts w:ascii="宋体" w:hAnsi="宋体"/>
                <w:color w:val="auto"/>
                <w:szCs w:val="21"/>
              </w:rPr>
            </w:pPr>
            <w:r>
              <w:rPr>
                <w:rFonts w:hint="eastAsia" w:ascii="宋体" w:hAnsi="宋体"/>
                <w:color w:val="auto"/>
                <w:szCs w:val="21"/>
              </w:rPr>
              <w:t>查见：《</w:t>
            </w:r>
            <w:r>
              <w:rPr>
                <w:rFonts w:hint="eastAsia" w:ascii="宋体" w:hAnsi="宋体"/>
                <w:color w:val="auto"/>
                <w:szCs w:val="21"/>
                <w:lang w:val="zh-CN"/>
              </w:rPr>
              <w:t>危险源辩识与风险评价控制程序</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上述文件对识别和评价方法、程序、职责、记录作了规定。</w:t>
            </w:r>
          </w:p>
          <w:p>
            <w:pPr>
              <w:rPr>
                <w:rFonts w:ascii="宋体" w:hAnsi="宋体"/>
                <w:color w:val="auto"/>
                <w:szCs w:val="21"/>
              </w:rPr>
            </w:pPr>
            <w:r>
              <w:rPr>
                <w:rFonts w:hint="eastAsia" w:ascii="宋体" w:hAnsi="宋体"/>
                <w:color w:val="auto"/>
                <w:szCs w:val="21"/>
              </w:rPr>
              <w:t>查见：</w:t>
            </w:r>
            <w:r>
              <w:rPr>
                <w:rFonts w:hint="eastAsia" w:ascii="宋体" w:hAnsi="宋体"/>
                <w:color w:val="auto"/>
                <w:szCs w:val="21"/>
                <w:lang w:eastAsia="zh-CN"/>
              </w:rPr>
              <w:t>销售部</w:t>
            </w:r>
            <w:r>
              <w:rPr>
                <w:rFonts w:hint="eastAsia" w:ascii="宋体" w:hAnsi="宋体"/>
                <w:color w:val="auto"/>
                <w:szCs w:val="21"/>
              </w:rPr>
              <w:t>《危险源辨识与风险评价表》 和部门识别的“不可接受风险清单”。</w:t>
            </w:r>
          </w:p>
          <w:p>
            <w:pPr>
              <w:rPr>
                <w:rFonts w:ascii="宋体" w:hAnsi="宋体"/>
                <w:color w:val="auto"/>
                <w:szCs w:val="21"/>
              </w:rPr>
            </w:pPr>
            <w:r>
              <w:rPr>
                <w:rFonts w:hint="eastAsia" w:ascii="宋体" w:hAnsi="宋体"/>
                <w:color w:val="auto"/>
                <w:szCs w:val="21"/>
              </w:rPr>
              <w:t>针对</w:t>
            </w:r>
            <w:r>
              <w:rPr>
                <w:rFonts w:hint="eastAsia" w:ascii="宋体" w:hAnsi="宋体"/>
                <w:color w:val="auto"/>
                <w:szCs w:val="21"/>
                <w:lang w:eastAsia="zh-CN"/>
              </w:rPr>
              <w:t>销售部</w:t>
            </w:r>
            <w:r>
              <w:rPr>
                <w:rFonts w:hint="eastAsia" w:ascii="宋体" w:hAnsi="宋体"/>
                <w:color w:val="auto"/>
                <w:szCs w:val="21"/>
              </w:rPr>
              <w:t>办公区域活动，经现场观察、经验判断法进行识别，共识别出本部门危险源：</w:t>
            </w:r>
          </w:p>
          <w:p>
            <w:pPr>
              <w:rPr>
                <w:rFonts w:ascii="宋体" w:hAnsi="宋体"/>
                <w:color w:val="auto"/>
                <w:szCs w:val="21"/>
              </w:rPr>
            </w:pPr>
            <w:r>
              <w:rPr>
                <w:rFonts w:hint="eastAsia" w:ascii="宋体" w:hAnsi="宋体"/>
                <w:color w:val="auto"/>
                <w:szCs w:val="21"/>
              </w:rPr>
              <w:t>经过评议共评价出不可接受风险有</w:t>
            </w:r>
            <w:r>
              <w:rPr>
                <w:rFonts w:hint="eastAsia" w:ascii="宋体" w:hAnsi="宋体"/>
                <w:color w:val="auto"/>
                <w:szCs w:val="21"/>
                <w:lang w:val="en-US" w:eastAsia="zh-CN"/>
              </w:rPr>
              <w:t>2</w:t>
            </w:r>
            <w:r>
              <w:rPr>
                <w:rFonts w:hint="eastAsia" w:ascii="宋体" w:hAnsi="宋体"/>
                <w:color w:val="auto"/>
                <w:szCs w:val="21"/>
              </w:rPr>
              <w:t>项：</w:t>
            </w:r>
            <w:r>
              <w:rPr>
                <w:rFonts w:hint="eastAsia" w:ascii="宋体" w:hAnsi="宋体"/>
                <w:color w:val="auto"/>
                <w:szCs w:val="21"/>
                <w:lang w:val="en-US" w:eastAsia="zh-CN"/>
              </w:rPr>
              <w:t>1火灾；2</w:t>
            </w:r>
            <w:r>
              <w:rPr>
                <w:rFonts w:hint="eastAsia" w:ascii="宋体" w:hAnsi="宋体"/>
                <w:color w:val="auto"/>
                <w:szCs w:val="21"/>
              </w:rPr>
              <w:t>发生交通事故造成的人身伤害。</w:t>
            </w:r>
          </w:p>
          <w:p>
            <w:pPr>
              <w:rPr>
                <w:rFonts w:ascii="宋体" w:hAnsi="宋体"/>
                <w:color w:val="auto"/>
                <w:szCs w:val="21"/>
              </w:rPr>
            </w:pPr>
            <w:r>
              <w:rPr>
                <w:rFonts w:hint="eastAsia" w:ascii="宋体" w:hAnsi="宋体"/>
                <w:color w:val="auto"/>
                <w:szCs w:val="21"/>
              </w:rPr>
              <w:t>辨识清楚、准确，评价充分合理。</w:t>
            </w:r>
          </w:p>
          <w:p>
            <w:pPr>
              <w:rPr>
                <w:rFonts w:ascii="宋体" w:hAnsi="宋体"/>
                <w:color w:val="auto"/>
                <w:szCs w:val="21"/>
              </w:rPr>
            </w:pPr>
            <w:r>
              <w:rPr>
                <w:rFonts w:hint="eastAsia" w:ascii="宋体" w:hAnsi="宋体"/>
                <w:color w:val="auto"/>
                <w:szCs w:val="21"/>
              </w:rPr>
              <w:t>查见确定的风险控制措施：</w:t>
            </w:r>
          </w:p>
          <w:p>
            <w:pPr>
              <w:numPr>
                <w:ilvl w:val="0"/>
                <w:numId w:val="12"/>
              </w:numPr>
              <w:spacing w:line="240" w:lineRule="auto"/>
              <w:jc w:val="both"/>
              <w:rPr>
                <w:rFonts w:hint="eastAsia" w:ascii="宋体" w:hAnsi="宋体" w:cs="宋体"/>
                <w:color w:val="auto"/>
                <w:szCs w:val="21"/>
                <w:lang w:val="en-US" w:eastAsia="zh-CN"/>
              </w:rPr>
            </w:pPr>
            <w:r>
              <w:rPr>
                <w:rFonts w:hint="eastAsia" w:ascii="宋体" w:hAnsi="宋体" w:cs="宋体"/>
                <w:color w:val="auto"/>
                <w:szCs w:val="21"/>
                <w:lang w:val="en-US" w:eastAsia="zh-CN"/>
              </w:rPr>
              <w:t>办公区域张贴有安全标识，配备灭火器，消防设施进行定期点检；</w:t>
            </w:r>
          </w:p>
          <w:p>
            <w:pPr>
              <w:numPr>
                <w:ilvl w:val="0"/>
                <w:numId w:val="12"/>
              </w:numPr>
              <w:spacing w:line="240" w:lineRule="auto"/>
              <w:jc w:val="both"/>
              <w:rPr>
                <w:rFonts w:hint="default" w:ascii="宋体" w:hAnsi="宋体" w:cs="宋体"/>
                <w:color w:val="auto"/>
                <w:szCs w:val="21"/>
                <w:lang w:val="en-US" w:eastAsia="zh-CN"/>
              </w:rPr>
            </w:pPr>
            <w:r>
              <w:rPr>
                <w:rFonts w:hint="eastAsia" w:ascii="宋体" w:hAnsi="宋体" w:cs="宋体"/>
                <w:color w:val="auto"/>
                <w:szCs w:val="21"/>
                <w:lang w:val="en-US" w:eastAsia="zh-CN"/>
              </w:rPr>
              <w:t>日常安全巡视；</w:t>
            </w:r>
          </w:p>
          <w:p>
            <w:pPr>
              <w:numPr>
                <w:ilvl w:val="0"/>
                <w:numId w:val="12"/>
              </w:numPr>
              <w:spacing w:line="24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定期进行火灾/应急演练。</w:t>
            </w:r>
          </w:p>
          <w:p>
            <w:pPr>
              <w:rPr>
                <w:rFonts w:ascii="宋体" w:hAnsi="宋体" w:cs="新宋体"/>
                <w:color w:val="auto"/>
                <w:szCs w:val="21"/>
              </w:rPr>
            </w:pPr>
            <w:r>
              <w:rPr>
                <w:rFonts w:hint="eastAsia" w:ascii="宋体" w:hAnsi="宋体"/>
                <w:color w:val="auto"/>
                <w:szCs w:val="21"/>
              </w:rPr>
              <w:t>危险源辨识与评价充分、合理，控制措施可实施</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沟通 </w:t>
            </w:r>
          </w:p>
        </w:tc>
        <w:tc>
          <w:tcPr>
            <w:tcW w:w="960" w:type="dxa"/>
            <w:vAlign w:val="top"/>
          </w:tcPr>
          <w:p>
            <w:pPr>
              <w:pStyle w:val="2"/>
              <w:rPr>
                <w:rFonts w:hint="default" w:ascii="宋体" w:hAnsi="宋体" w:eastAsia="宋体" w:cs="Times New Roman"/>
                <w:color w:val="auto"/>
                <w:sz w:val="24"/>
                <w:lang w:val="en-US" w:eastAsia="zh-CN" w:bidi="ar-SA"/>
              </w:rPr>
            </w:pPr>
            <w:r>
              <w:rPr>
                <w:rFonts w:hint="eastAsia"/>
                <w:color w:val="auto"/>
                <w:lang w:val="en-US" w:eastAsia="zh-CN"/>
              </w:rPr>
              <w:t>S7.4</w:t>
            </w:r>
          </w:p>
        </w:tc>
        <w:tc>
          <w:tcPr>
            <w:tcW w:w="10004" w:type="dxa"/>
            <w:vAlign w:val="top"/>
          </w:tcPr>
          <w:p>
            <w:pPr>
              <w:pStyle w:val="10"/>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宋体"/>
                <w:color w:val="auto"/>
                <w:kern w:val="2"/>
                <w:sz w:val="21"/>
                <w:szCs w:val="21"/>
                <w:lang w:eastAsia="zh-CN"/>
              </w:rPr>
              <w:t>沟通和信息交流管理程序</w:t>
            </w:r>
            <w:r>
              <w:rPr>
                <w:rFonts w:hint="eastAsia" w:ascii="宋体" w:hAnsi="宋体" w:cs="宋体"/>
                <w:color w:val="auto"/>
                <w:kern w:val="2"/>
                <w:sz w:val="21"/>
                <w:szCs w:val="21"/>
              </w:rPr>
              <w:t>》</w:t>
            </w:r>
            <w:r>
              <w:rPr>
                <w:rFonts w:hint="eastAsia" w:ascii="宋体" w:hAnsi="宋体" w:cs="Arial"/>
                <w:iCs/>
                <w:color w:val="auto"/>
                <w:kern w:val="2"/>
                <w:sz w:val="21"/>
                <w:szCs w:val="21"/>
              </w:rPr>
              <w:t>规定了公司内外信息交流、协商的对象、方式、记录等。</w:t>
            </w:r>
          </w:p>
          <w:p>
            <w:pPr>
              <w:pStyle w:val="10"/>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对部门之间有需要交流的有关安全健康管理信息，在公司内部利用部门会议、宣传栏进行安全管理方针及目标、指标、管理方案及</w:t>
            </w:r>
            <w:r>
              <w:rPr>
                <w:rFonts w:hint="eastAsia" w:ascii="宋体" w:hAnsi="宋体" w:cs="宋体"/>
                <w:color w:val="auto"/>
                <w:kern w:val="2"/>
                <w:sz w:val="21"/>
                <w:szCs w:val="21"/>
                <w:lang w:val="en-US" w:eastAsia="zh-CN"/>
              </w:rPr>
              <w:t>安全</w:t>
            </w:r>
            <w:r>
              <w:rPr>
                <w:rFonts w:hint="eastAsia" w:ascii="宋体" w:hAnsi="宋体" w:cs="宋体"/>
                <w:color w:val="auto"/>
                <w:kern w:val="2"/>
                <w:sz w:val="21"/>
                <w:szCs w:val="21"/>
              </w:rPr>
              <w:t>法律法规等内容的宣传、沟通。</w:t>
            </w:r>
          </w:p>
          <w:p>
            <w:pPr>
              <w:pStyle w:val="10"/>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w:t>
            </w:r>
            <w:r>
              <w:rPr>
                <w:rFonts w:hint="eastAsia" w:ascii="宋体" w:hAnsi="宋体" w:cs="宋体"/>
                <w:color w:val="auto"/>
                <w:kern w:val="2"/>
                <w:sz w:val="21"/>
                <w:szCs w:val="21"/>
                <w:lang w:val="en-US" w:eastAsia="zh-CN"/>
              </w:rPr>
              <w:t>劳务派遣协议</w:t>
            </w:r>
            <w:r>
              <w:rPr>
                <w:rFonts w:hint="eastAsia" w:ascii="宋体" w:hAnsi="宋体" w:cs="宋体"/>
                <w:color w:val="auto"/>
                <w:kern w:val="2"/>
                <w:sz w:val="21"/>
                <w:szCs w:val="21"/>
              </w:rPr>
              <w:t>要求的沟通，主要通过网络、</w:t>
            </w:r>
            <w:r>
              <w:rPr>
                <w:rFonts w:hint="eastAsia" w:ascii="宋体" w:hAnsi="宋体" w:cs="宋体"/>
                <w:color w:val="auto"/>
                <w:kern w:val="2"/>
                <w:sz w:val="21"/>
                <w:szCs w:val="21"/>
                <w:lang w:val="en-US" w:eastAsia="zh-CN"/>
              </w:rPr>
              <w:t>会议</w:t>
            </w:r>
            <w:r>
              <w:rPr>
                <w:rFonts w:hint="eastAsia" w:ascii="宋体" w:hAnsi="宋体" w:cs="宋体"/>
                <w:color w:val="auto"/>
                <w:kern w:val="2"/>
                <w:sz w:val="21"/>
                <w:szCs w:val="21"/>
              </w:rPr>
              <w:t>、合同等方式进行，并达成一致性意见实施有效控制。</w:t>
            </w:r>
          </w:p>
          <w:p>
            <w:pPr>
              <w:spacing w:line="400" w:lineRule="exact"/>
              <w:rPr>
                <w:rFonts w:ascii="宋体" w:hAnsi="宋体" w:cs="Arial"/>
                <w:iCs/>
                <w:color w:val="auto"/>
                <w:szCs w:val="21"/>
              </w:rPr>
            </w:pPr>
            <w:r>
              <w:rPr>
                <w:rFonts w:hint="eastAsia" w:ascii="宋体" w:hAnsi="宋体" w:cs="宋体"/>
                <w:color w:val="auto"/>
                <w:szCs w:val="21"/>
              </w:rPr>
              <w:t xml:space="preserve">    </w:t>
            </w: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1）告知员工：管理者代表是</w:t>
            </w:r>
            <w:r>
              <w:rPr>
                <w:rFonts w:hint="eastAsia" w:ascii="宋体" w:hAnsi="宋体" w:cs="Arial"/>
                <w:iCs/>
                <w:color w:val="auto"/>
                <w:szCs w:val="21"/>
                <w:lang w:val="en-US" w:eastAsia="zh-CN"/>
              </w:rPr>
              <w:t>姚金莲</w:t>
            </w:r>
            <w:r>
              <w:rPr>
                <w:rFonts w:hint="eastAsia" w:ascii="宋体" w:hAnsi="宋体" w:cs="Arial"/>
                <w:iCs/>
                <w:color w:val="auto"/>
                <w:szCs w:val="21"/>
              </w:rPr>
              <w:t>及</w:t>
            </w:r>
            <w:r>
              <w:rPr>
                <w:rFonts w:hint="eastAsia" w:ascii="宋体" w:hAnsi="宋体" w:cs="Arial"/>
                <w:iCs/>
                <w:color w:val="auto"/>
                <w:szCs w:val="21"/>
                <w:lang w:val="en-US" w:eastAsia="zh-CN"/>
              </w:rPr>
              <w:t>员工</w:t>
            </w:r>
            <w:r>
              <w:rPr>
                <w:rFonts w:hint="eastAsia" w:ascii="宋体" w:hAnsi="宋体" w:cs="Arial"/>
                <w:iCs/>
                <w:color w:val="auto"/>
                <w:szCs w:val="21"/>
              </w:rPr>
              <w:t>代表</w:t>
            </w:r>
            <w:r>
              <w:rPr>
                <w:rFonts w:hint="eastAsia" w:ascii="宋体" w:hAnsi="宋体" w:cs="Arial"/>
                <w:iCs/>
                <w:color w:val="auto"/>
                <w:szCs w:val="21"/>
                <w:lang w:val="en-US" w:eastAsia="zh-CN"/>
              </w:rPr>
              <w:t>罗玉红</w:t>
            </w:r>
            <w:r>
              <w:rPr>
                <w:rFonts w:hint="eastAsia" w:ascii="宋体" w:hAnsi="宋体" w:cs="Arial"/>
                <w:iCs/>
                <w:color w:val="auto"/>
                <w:szCs w:val="21"/>
              </w:rPr>
              <w:t>；</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3）组织员工学习：与安全健康管理有关的法律法规，包括《劳动合同法》、《安全生产法》、《职业病防治法》、《工会法》等关于员工权益、保险等内容；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4）将劳动保护要求、安全要求和意义作为新员工岗前培训内容。</w:t>
            </w:r>
          </w:p>
          <w:p>
            <w:pPr>
              <w:widowControl/>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审核时未发现有相关方投诉和安全违规情况发生。</w:t>
            </w:r>
          </w:p>
        </w:tc>
        <w:tc>
          <w:tcPr>
            <w:tcW w:w="1585"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S8.1 </w:t>
            </w:r>
          </w:p>
          <w:p>
            <w:pPr>
              <w:rPr>
                <w:rFonts w:ascii="宋体" w:hAnsi="宋体" w:cs="新宋体"/>
                <w:color w:val="auto"/>
                <w:szCs w:val="21"/>
              </w:rPr>
            </w:pPr>
          </w:p>
        </w:tc>
        <w:tc>
          <w:tcPr>
            <w:tcW w:w="10004" w:type="dxa"/>
          </w:tcPr>
          <w:p>
            <w:pPr>
              <w:spacing w:line="400" w:lineRule="atLeast"/>
              <w:ind w:firstLine="420" w:firstLineChars="20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w:t>
            </w:r>
            <w:r>
              <w:rPr>
                <w:rFonts w:hint="eastAsia" w:ascii="宋体" w:cs="宋体"/>
                <w:color w:val="auto"/>
                <w:szCs w:val="21"/>
              </w:rPr>
              <w:t>查，</w:t>
            </w:r>
            <w:r>
              <w:rPr>
                <w:rFonts w:hint="eastAsia" w:ascii="宋体" w:cs="宋体"/>
                <w:color w:val="auto"/>
                <w:szCs w:val="21"/>
                <w:lang w:val="en-US" w:eastAsia="zh-CN"/>
              </w:rPr>
              <w:t>销售部</w:t>
            </w:r>
            <w:r>
              <w:rPr>
                <w:rFonts w:hint="eastAsia" w:ascii="宋体" w:cs="宋体"/>
                <w:color w:val="auto"/>
                <w:szCs w:val="21"/>
              </w:rPr>
              <w:t>实施以下安全管</w:t>
            </w:r>
            <w:r>
              <w:rPr>
                <w:rFonts w:hint="eastAsia" w:ascii="宋体" w:hAnsi="Times New Roman" w:eastAsia="宋体" w:cs="宋体"/>
                <w:color w:val="auto"/>
                <w:szCs w:val="21"/>
              </w:rPr>
              <w:t>理制度：《职业健康安全运行控制程序》、《劳动防护用品管理制度》、《职业卫生与职业病预防管理制度》《消防安全管理制度》、《用电安全管理规定》、《公司劳动安全管理办法》、《消防器材管理规定程序》、《火灾事故应急救援预案》</w:t>
            </w:r>
            <w:r>
              <w:rPr>
                <w:rFonts w:hint="eastAsia" w:ascii="宋体" w:hAnsi="宋体"/>
                <w:color w:val="auto"/>
                <w:szCs w:val="21"/>
              </w:rPr>
              <w:t>等文件。</w:t>
            </w:r>
          </w:p>
          <w:p>
            <w:pPr>
              <w:spacing w:line="400" w:lineRule="exact"/>
              <w:rPr>
                <w:rFonts w:ascii="宋体" w:cs="宋体"/>
                <w:color w:val="auto"/>
                <w:szCs w:val="21"/>
              </w:rPr>
            </w:pPr>
            <w:r>
              <w:rPr>
                <w:rFonts w:hint="eastAsia" w:ascii="宋体" w:cs="宋体"/>
                <w:color w:val="auto"/>
                <w:szCs w:val="21"/>
              </w:rPr>
              <w:t>查不可接受风险源：</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color w:val="auto"/>
                <w:szCs w:val="21"/>
              </w:rPr>
              <w:t>火灾</w:t>
            </w:r>
            <w:r>
              <w:rPr>
                <w:rFonts w:hint="eastAsia"/>
                <w:color w:val="auto"/>
                <w:szCs w:val="21"/>
                <w:lang w:val="en-US" w:eastAsia="zh-CN"/>
              </w:rPr>
              <w:t>；</w:t>
            </w:r>
          </w:p>
          <w:p>
            <w:pPr>
              <w:spacing w:line="400" w:lineRule="exact"/>
              <w:rPr>
                <w:color w:val="auto"/>
                <w:szCs w:val="21"/>
              </w:rPr>
            </w:pPr>
            <w:r>
              <w:rPr>
                <w:rFonts w:hint="eastAsia" w:ascii="宋体" w:hAnsi="宋体" w:cs="宋体"/>
                <w:color w:val="auto"/>
                <w:szCs w:val="21"/>
              </w:rPr>
              <w:t>2）</w:t>
            </w:r>
            <w:r>
              <w:rPr>
                <w:rFonts w:hint="eastAsia"/>
                <w:color w:val="auto"/>
                <w:szCs w:val="21"/>
              </w:rPr>
              <w:t>触电；</w:t>
            </w:r>
          </w:p>
          <w:p>
            <w:pPr>
              <w:rPr>
                <w:rFonts w:hint="eastAsia" w:eastAsia="宋体"/>
                <w:color w:val="auto"/>
                <w:lang w:val="en-US" w:eastAsia="zh-CN"/>
              </w:rPr>
            </w:pPr>
            <w:r>
              <w:rPr>
                <w:rFonts w:hint="eastAsia" w:ascii="宋体" w:hAnsi="宋体" w:cs="宋体"/>
                <w:color w:val="auto"/>
                <w:szCs w:val="21"/>
              </w:rPr>
              <w:t>查看，公司制订的相应的安全管理制度及管理方案，对不可接受风险源进行管控。</w:t>
            </w:r>
          </w:p>
          <w:p>
            <w:pPr>
              <w:rPr>
                <w:rFonts w:ascii="宋体" w:hAnsi="宋体"/>
                <w:color w:val="auto"/>
                <w:szCs w:val="21"/>
              </w:rPr>
            </w:pPr>
            <w:r>
              <w:rPr>
                <w:rFonts w:hint="eastAsia" w:ascii="宋体" w:hAnsi="宋体" w:cs="宋体"/>
                <w:color w:val="auto"/>
                <w:szCs w:val="21"/>
              </w:rPr>
              <w:t>·办公室</w:t>
            </w:r>
            <w:r>
              <w:rPr>
                <w:rFonts w:hint="eastAsia" w:ascii="宋体" w:hAnsi="宋体"/>
                <w:color w:val="auto"/>
                <w:szCs w:val="21"/>
              </w:rPr>
              <w:t>配备灭火器、消防应急灯及消防报警装置等</w:t>
            </w:r>
          </w:p>
          <w:p>
            <w:pPr>
              <w:rPr>
                <w:rFonts w:ascii="宋体" w:hAnsi="宋体"/>
                <w:color w:val="auto"/>
                <w:szCs w:val="21"/>
              </w:rPr>
            </w:pPr>
            <w:r>
              <w:rPr>
                <w:rFonts w:hint="eastAsia" w:ascii="宋体" w:hAnsi="宋体"/>
                <w:color w:val="auto"/>
                <w:szCs w:val="21"/>
              </w:rPr>
              <w:t>·现场张贴禁烟标识、安全用电及节能标志等标识。</w:t>
            </w:r>
          </w:p>
          <w:p>
            <w:pPr>
              <w:rPr>
                <w:rFonts w:ascii="宋体" w:hAnsi="宋体"/>
                <w:color w:val="auto"/>
                <w:szCs w:val="21"/>
              </w:rPr>
            </w:pPr>
            <w:r>
              <w:rPr>
                <w:rFonts w:hint="eastAsia" w:ascii="宋体" w:hAnsi="宋体"/>
                <w:color w:val="auto"/>
                <w:szCs w:val="21"/>
              </w:rPr>
              <w:t>未发现大功率电器使用。</w:t>
            </w:r>
          </w:p>
          <w:p>
            <w:pPr>
              <w:rPr>
                <w:rFonts w:ascii="宋体" w:hAnsi="宋体"/>
                <w:color w:val="auto"/>
                <w:szCs w:val="21"/>
              </w:rPr>
            </w:pPr>
            <w:r>
              <w:rPr>
                <w:rFonts w:hint="eastAsia" w:ascii="宋体" w:hAnsi="宋体"/>
                <w:color w:val="auto"/>
                <w:szCs w:val="21"/>
              </w:rPr>
              <w:t xml:space="preserve">安全教育                                                               </w:t>
            </w:r>
          </w:p>
          <w:p>
            <w:pPr>
              <w:rPr>
                <w:rFonts w:ascii="宋体" w:hAnsi="宋体"/>
                <w:color w:val="auto"/>
                <w:szCs w:val="21"/>
              </w:rPr>
            </w:pPr>
            <w:r>
              <w:rPr>
                <w:rFonts w:hint="eastAsia" w:ascii="宋体" w:hAnsi="宋体"/>
                <w:color w:val="auto"/>
                <w:szCs w:val="21"/>
              </w:rPr>
              <w:t>培训教育宣传：</w:t>
            </w:r>
          </w:p>
          <w:p>
            <w:pPr>
              <w:rPr>
                <w:rFonts w:ascii="宋体" w:hAnsi="宋体"/>
                <w:color w:val="auto"/>
                <w:szCs w:val="21"/>
              </w:rPr>
            </w:pPr>
            <w:r>
              <w:rPr>
                <w:rFonts w:hint="eastAsia" w:ascii="宋体" w:hAnsi="宋体"/>
                <w:color w:val="auto"/>
                <w:szCs w:val="21"/>
              </w:rPr>
              <w:t>·查见：有救援知识、火灾逃生知识等培训记录。</w:t>
            </w:r>
          </w:p>
          <w:p>
            <w:pPr>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销售部</w:t>
            </w:r>
            <w:r>
              <w:rPr>
                <w:rFonts w:hint="eastAsia" w:ascii="宋体" w:hAnsi="宋体"/>
                <w:color w:val="auto"/>
                <w:szCs w:val="21"/>
              </w:rPr>
              <w:t>门劳保用品领用记录，有工作服、</w:t>
            </w:r>
            <w:r>
              <w:rPr>
                <w:rFonts w:hint="eastAsia" w:ascii="宋体" w:hAnsi="宋体"/>
                <w:color w:val="auto"/>
                <w:szCs w:val="21"/>
                <w:lang w:val="en-US" w:eastAsia="zh-CN"/>
              </w:rPr>
              <w:t>口罩</w:t>
            </w:r>
            <w:r>
              <w:rPr>
                <w:rFonts w:hint="eastAsia" w:ascii="宋体" w:hAnsi="宋体"/>
                <w:color w:val="auto"/>
                <w:szCs w:val="21"/>
              </w:rPr>
              <w:t>等劳保用品。</w:t>
            </w:r>
          </w:p>
        </w:tc>
        <w:tc>
          <w:tcPr>
            <w:tcW w:w="1585" w:type="dxa"/>
          </w:tcPr>
          <w:p>
            <w:pPr>
              <w:pStyle w:val="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服务现场工作人的在</w:t>
            </w:r>
            <w:r>
              <w:rPr>
                <w:rFonts w:hint="eastAsia" w:cs="宋体"/>
                <w:color w:val="auto"/>
                <w:szCs w:val="21"/>
                <w:lang w:eastAsia="zh-CN"/>
              </w:rPr>
              <w:t>行政人事部</w:t>
            </w:r>
            <w:r>
              <w:rPr>
                <w:rFonts w:hint="eastAsia" w:cs="宋体"/>
                <w:color w:val="auto"/>
                <w:szCs w:val="21"/>
              </w:rPr>
              <w:t>组织下，参加了公司组织的“火灾消防知识培训”。</w:t>
            </w:r>
          </w:p>
          <w:p>
            <w:pPr>
              <w:spacing w:line="360" w:lineRule="auto"/>
              <w:jc w:val="left"/>
              <w:rPr>
                <w:rFonts w:hint="eastAsia" w:ascii="Times New Roman" w:hAnsi="Times New Roman" w:eastAsia="宋体" w:cs="宋体"/>
                <w:color w:val="auto"/>
                <w:szCs w:val="21"/>
              </w:rPr>
            </w:pPr>
            <w:r>
              <w:rPr>
                <w:rFonts w:hint="eastAsia" w:cs="宋体"/>
                <w:color w:val="auto"/>
                <w:szCs w:val="21"/>
              </w:rPr>
              <w:t>查见：消防演练实况记录：</w:t>
            </w:r>
            <w:r>
              <w:rPr>
                <w:rFonts w:hint="eastAsia" w:cs="宋体"/>
                <w:color w:val="auto"/>
                <w:szCs w:val="21"/>
                <w:lang w:val="en-US" w:eastAsia="zh-CN"/>
              </w:rPr>
              <w:t>销售</w:t>
            </w:r>
            <w:r>
              <w:rPr>
                <w:rFonts w:hint="eastAsia" w:cs="宋体"/>
                <w:color w:val="auto"/>
                <w:szCs w:val="21"/>
              </w:rPr>
              <w:t>部相关人员</w:t>
            </w:r>
            <w:r>
              <w:rPr>
                <w:rFonts w:hint="eastAsia" w:ascii="宋体" w:hAnsi="宋体" w:cs="宋体"/>
                <w:color w:val="auto"/>
                <w:szCs w:val="21"/>
              </w:rPr>
              <w:t>参加</w:t>
            </w:r>
            <w:r>
              <w:rPr>
                <w:rFonts w:hint="eastAsia" w:ascii="Times New Roman" w:hAnsi="Times New Roman" w:eastAsia="宋体" w:cs="宋体"/>
                <w:color w:val="auto"/>
                <w:szCs w:val="21"/>
              </w:rPr>
              <w:t>了20</w:t>
            </w:r>
            <w:r>
              <w:rPr>
                <w:rFonts w:hint="eastAsia" w:ascii="Times New Roman" w:hAnsi="Times New Roman" w:eastAsia="宋体" w:cs="宋体"/>
                <w:color w:val="auto"/>
                <w:szCs w:val="21"/>
                <w:lang w:val="en-US" w:eastAsia="zh-CN"/>
              </w:rPr>
              <w:t>20</w:t>
            </w:r>
            <w:r>
              <w:rPr>
                <w:rFonts w:hint="eastAsia" w:ascii="Times New Roman" w:hAnsi="Times New Roman" w:eastAsia="宋体" w:cs="宋体"/>
                <w:color w:val="auto"/>
                <w:szCs w:val="21"/>
              </w:rPr>
              <w:t>年</w:t>
            </w:r>
            <w:r>
              <w:rPr>
                <w:rFonts w:hint="eastAsia" w:ascii="Times New Roman" w:hAnsi="Times New Roman" w:eastAsia="宋体" w:cs="宋体"/>
                <w:color w:val="auto"/>
                <w:szCs w:val="21"/>
                <w:lang w:val="en-US" w:eastAsia="zh-CN"/>
              </w:rPr>
              <w:t>9</w:t>
            </w:r>
            <w:r>
              <w:rPr>
                <w:rFonts w:hint="eastAsia" w:ascii="Times New Roman" w:hAnsi="Times New Roman" w:eastAsia="宋体" w:cs="宋体"/>
                <w:color w:val="auto"/>
                <w:szCs w:val="21"/>
              </w:rPr>
              <w:t>月</w:t>
            </w:r>
            <w:r>
              <w:rPr>
                <w:rFonts w:hint="eastAsia" w:ascii="Times New Roman" w:hAnsi="Times New Roman" w:eastAsia="宋体" w:cs="宋体"/>
                <w:color w:val="auto"/>
                <w:szCs w:val="21"/>
                <w:lang w:val="en-US" w:eastAsia="zh-CN"/>
              </w:rPr>
              <w:t>22</w:t>
            </w:r>
            <w:r>
              <w:rPr>
                <w:rFonts w:hint="eastAsia" w:ascii="Times New Roman" w:hAnsi="Times New Roman" w:eastAsia="宋体" w:cs="宋体"/>
                <w:color w:val="auto"/>
                <w:szCs w:val="21"/>
              </w:rPr>
              <w:t>日在公司办公区由</w:t>
            </w:r>
            <w:r>
              <w:rPr>
                <w:rFonts w:hint="eastAsia" w:ascii="Times New Roman" w:hAnsi="Times New Roman" w:eastAsia="宋体" w:cs="宋体"/>
                <w:color w:val="auto"/>
                <w:szCs w:val="21"/>
                <w:lang w:eastAsia="zh-CN"/>
              </w:rPr>
              <w:t>行政人事部</w:t>
            </w:r>
            <w:r>
              <w:rPr>
                <w:rFonts w:hint="eastAsia" w:ascii="Times New Roman" w:hAnsi="Times New Roman" w:eastAsia="宋体" w:cs="宋体"/>
                <w:color w:val="auto"/>
                <w:szCs w:val="21"/>
              </w:rPr>
              <w:t>组织的消防演练。</w:t>
            </w:r>
          </w:p>
          <w:p>
            <w:pPr>
              <w:spacing w:line="360" w:lineRule="auto"/>
              <w:ind w:firstLine="420" w:firstLineChars="200"/>
              <w:rPr>
                <w:rFonts w:ascii="宋体" w:hAnsi="宋体" w:eastAsia="宋体" w:cs="Times New Roman"/>
                <w:color w:val="auto"/>
                <w:kern w:val="2"/>
                <w:sz w:val="21"/>
                <w:szCs w:val="21"/>
                <w:lang w:val="en-US" w:eastAsia="zh-CN" w:bidi="ar-SA"/>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585"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bl>
    <w:p>
      <w:pPr>
        <w:pStyle w:val="8"/>
        <w:rPr>
          <w:color w:val="auto"/>
        </w:rPr>
      </w:pPr>
      <w:r>
        <w:rPr>
          <w:rFonts w:hint="eastAsia"/>
          <w:color w:val="auto"/>
        </w:rPr>
        <w:t>说明：不符合标注N</w:t>
      </w:r>
    </w:p>
    <w:p>
      <w:pPr>
        <w:pStyle w:val="8"/>
        <w:rPr>
          <w:color w:val="auto"/>
          <w:highlight w:val="magenta"/>
        </w:rPr>
      </w:pPr>
    </w:p>
    <w:p>
      <w:pPr>
        <w:pStyle w:val="8"/>
        <w:rPr>
          <w:color w:val="auto"/>
        </w:rPr>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lang w:eastAsia="zh-CN"/>
                  </w:rPr>
                  <w:t>D ISC-B-I-31 管理体系审核记录表</w:t>
                </w:r>
                <w:r>
                  <w:rPr>
                    <w:rFonts w:hint="eastAsia"/>
                    <w:sz w:val="18"/>
                    <w:szCs w:val="18"/>
                  </w:rPr>
                  <w:t>(03版)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595B9"/>
    <w:multiLevelType w:val="singleLevel"/>
    <w:tmpl w:val="A33595B9"/>
    <w:lvl w:ilvl="0" w:tentative="0">
      <w:start w:val="1"/>
      <w:numFmt w:val="decimal"/>
      <w:suff w:val="space"/>
      <w:lvlText w:val="%1)"/>
      <w:lvlJc w:val="left"/>
    </w:lvl>
  </w:abstractNum>
  <w:abstractNum w:abstractNumId="1">
    <w:nsid w:val="A48E2C9A"/>
    <w:multiLevelType w:val="singleLevel"/>
    <w:tmpl w:val="A48E2C9A"/>
    <w:lvl w:ilvl="0" w:tentative="0">
      <w:start w:val="1"/>
      <w:numFmt w:val="lowerLetter"/>
      <w:lvlText w:val="%1."/>
      <w:lvlJc w:val="left"/>
      <w:pPr>
        <w:ind w:left="425" w:hanging="425"/>
      </w:pPr>
      <w:rPr>
        <w:rFonts w:hint="default"/>
      </w:rPr>
    </w:lvl>
  </w:abstractNum>
  <w:abstractNum w:abstractNumId="2">
    <w:nsid w:val="C1C1F743"/>
    <w:multiLevelType w:val="singleLevel"/>
    <w:tmpl w:val="C1C1F743"/>
    <w:lvl w:ilvl="0" w:tentative="0">
      <w:start w:val="1"/>
      <w:numFmt w:val="decimal"/>
      <w:suff w:val="space"/>
      <w:lvlText w:val="%1)"/>
      <w:lvlJc w:val="left"/>
    </w:lvl>
  </w:abstractNum>
  <w:abstractNum w:abstractNumId="3">
    <w:nsid w:val="E89A1944"/>
    <w:multiLevelType w:val="singleLevel"/>
    <w:tmpl w:val="E89A1944"/>
    <w:lvl w:ilvl="0" w:tentative="0">
      <w:start w:val="1"/>
      <w:numFmt w:val="decimal"/>
      <w:suff w:val="nothing"/>
      <w:lvlText w:val="%1）"/>
      <w:lvlJc w:val="left"/>
    </w:lvl>
  </w:abstractNum>
  <w:abstractNum w:abstractNumId="4">
    <w:nsid w:val="EF10441F"/>
    <w:multiLevelType w:val="singleLevel"/>
    <w:tmpl w:val="EF10441F"/>
    <w:lvl w:ilvl="0" w:tentative="0">
      <w:start w:val="1"/>
      <w:numFmt w:val="decimal"/>
      <w:suff w:val="nothing"/>
      <w:lvlText w:val="%1）"/>
      <w:lvlJc w:val="left"/>
    </w:lvl>
  </w:abstractNum>
  <w:abstractNum w:abstractNumId="5">
    <w:nsid w:val="2A2F537F"/>
    <w:multiLevelType w:val="singleLevel"/>
    <w:tmpl w:val="2A2F537F"/>
    <w:lvl w:ilvl="0" w:tentative="0">
      <w:start w:val="1"/>
      <w:numFmt w:val="decimal"/>
      <w:suff w:val="nothing"/>
      <w:lvlText w:val="%1）"/>
      <w:lvlJc w:val="left"/>
    </w:lvl>
  </w:abstractNum>
  <w:abstractNum w:abstractNumId="6">
    <w:nsid w:val="2B06D7F2"/>
    <w:multiLevelType w:val="singleLevel"/>
    <w:tmpl w:val="2B06D7F2"/>
    <w:lvl w:ilvl="0" w:tentative="0">
      <w:start w:val="1"/>
      <w:numFmt w:val="decimal"/>
      <w:suff w:val="nothing"/>
      <w:lvlText w:val="%1）"/>
      <w:lvlJc w:val="left"/>
    </w:lvl>
  </w:abstractNum>
  <w:abstractNum w:abstractNumId="7">
    <w:nsid w:val="334C9A8C"/>
    <w:multiLevelType w:val="singleLevel"/>
    <w:tmpl w:val="334C9A8C"/>
    <w:lvl w:ilvl="0" w:tentative="0">
      <w:start w:val="7"/>
      <w:numFmt w:val="decimal"/>
      <w:suff w:val="nothing"/>
      <w:lvlText w:val="%1、"/>
      <w:lvlJc w:val="left"/>
    </w:lvl>
  </w:abstractNum>
  <w:abstractNum w:abstractNumId="8">
    <w:nsid w:val="35A7DCC4"/>
    <w:multiLevelType w:val="singleLevel"/>
    <w:tmpl w:val="35A7DCC4"/>
    <w:lvl w:ilvl="0" w:tentative="0">
      <w:start w:val="1"/>
      <w:numFmt w:val="decimal"/>
      <w:suff w:val="nothing"/>
      <w:lvlText w:val="%1、"/>
      <w:lvlJc w:val="left"/>
    </w:lvl>
  </w:abstractNum>
  <w:abstractNum w:abstractNumId="9">
    <w:nsid w:val="40618242"/>
    <w:multiLevelType w:val="singleLevel"/>
    <w:tmpl w:val="40618242"/>
    <w:lvl w:ilvl="0" w:tentative="0">
      <w:start w:val="1"/>
      <w:numFmt w:val="decimal"/>
      <w:suff w:val="nothing"/>
      <w:lvlText w:val="%1、"/>
      <w:lvlJc w:val="left"/>
    </w:lvl>
  </w:abstractNum>
  <w:abstractNum w:abstractNumId="10">
    <w:nsid w:val="59BF21E7"/>
    <w:multiLevelType w:val="singleLevel"/>
    <w:tmpl w:val="59BF21E7"/>
    <w:lvl w:ilvl="0" w:tentative="0">
      <w:start w:val="1"/>
      <w:numFmt w:val="decimal"/>
      <w:suff w:val="nothing"/>
      <w:lvlText w:val="%1、"/>
      <w:lvlJc w:val="left"/>
    </w:lvl>
  </w:abstractNum>
  <w:abstractNum w:abstractNumId="11">
    <w:nsid w:val="59C48FBA"/>
    <w:multiLevelType w:val="singleLevel"/>
    <w:tmpl w:val="59C48FBA"/>
    <w:lvl w:ilvl="0" w:tentative="0">
      <w:start w:val="1"/>
      <w:numFmt w:val="decimal"/>
      <w:suff w:val="nothing"/>
      <w:lvlText w:val="%1、"/>
      <w:lvlJc w:val="left"/>
    </w:lvl>
  </w:abstractNum>
  <w:num w:numId="1">
    <w:abstractNumId w:val="10"/>
  </w:num>
  <w:num w:numId="2">
    <w:abstractNumId w:val="1"/>
  </w:num>
  <w:num w:numId="3">
    <w:abstractNumId w:val="5"/>
  </w:num>
  <w:num w:numId="4">
    <w:abstractNumId w:val="4"/>
  </w:num>
  <w:num w:numId="5">
    <w:abstractNumId w:val="6"/>
  </w:num>
  <w:num w:numId="6">
    <w:abstractNumId w:val="0"/>
  </w:num>
  <w:num w:numId="7">
    <w:abstractNumId w:val="2"/>
  </w:num>
  <w:num w:numId="8">
    <w:abstractNumId w:val="8"/>
  </w:num>
  <w:num w:numId="9">
    <w:abstractNumId w:val="7"/>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43DD"/>
    <w:rsid w:val="00012714"/>
    <w:rsid w:val="00115E88"/>
    <w:rsid w:val="00151104"/>
    <w:rsid w:val="002E57CA"/>
    <w:rsid w:val="00384EC8"/>
    <w:rsid w:val="005754AA"/>
    <w:rsid w:val="005F097F"/>
    <w:rsid w:val="006439FA"/>
    <w:rsid w:val="007279B4"/>
    <w:rsid w:val="00812E34"/>
    <w:rsid w:val="00826190"/>
    <w:rsid w:val="009233F3"/>
    <w:rsid w:val="009637AE"/>
    <w:rsid w:val="00A04C38"/>
    <w:rsid w:val="00A20AA5"/>
    <w:rsid w:val="00BE25D0"/>
    <w:rsid w:val="00D05EA2"/>
    <w:rsid w:val="00DB77AF"/>
    <w:rsid w:val="00DC1FD1"/>
    <w:rsid w:val="00DE33A9"/>
    <w:rsid w:val="00E943DD"/>
    <w:rsid w:val="00F50E65"/>
    <w:rsid w:val="00F83188"/>
    <w:rsid w:val="01ED772B"/>
    <w:rsid w:val="025638AB"/>
    <w:rsid w:val="03A900CB"/>
    <w:rsid w:val="0468396C"/>
    <w:rsid w:val="04B968B8"/>
    <w:rsid w:val="06034CFD"/>
    <w:rsid w:val="06F95222"/>
    <w:rsid w:val="0B4C0913"/>
    <w:rsid w:val="0DA942F4"/>
    <w:rsid w:val="0DB059C9"/>
    <w:rsid w:val="0E622208"/>
    <w:rsid w:val="0EE634C8"/>
    <w:rsid w:val="0F9D5269"/>
    <w:rsid w:val="118F01F7"/>
    <w:rsid w:val="11A016BD"/>
    <w:rsid w:val="12A255C3"/>
    <w:rsid w:val="12DA6026"/>
    <w:rsid w:val="162419F6"/>
    <w:rsid w:val="17554C90"/>
    <w:rsid w:val="181A4D0E"/>
    <w:rsid w:val="185868B0"/>
    <w:rsid w:val="191A6835"/>
    <w:rsid w:val="19EF2BFE"/>
    <w:rsid w:val="1B4B7FE1"/>
    <w:rsid w:val="1BD14677"/>
    <w:rsid w:val="1D171909"/>
    <w:rsid w:val="1E603562"/>
    <w:rsid w:val="1FC5794F"/>
    <w:rsid w:val="204036C2"/>
    <w:rsid w:val="215314AF"/>
    <w:rsid w:val="244C79FF"/>
    <w:rsid w:val="257A1505"/>
    <w:rsid w:val="271274BF"/>
    <w:rsid w:val="285E65D1"/>
    <w:rsid w:val="29EF1BD7"/>
    <w:rsid w:val="2C3554F2"/>
    <w:rsid w:val="2CB73FF8"/>
    <w:rsid w:val="2D2371A9"/>
    <w:rsid w:val="2D5D57C0"/>
    <w:rsid w:val="2D64196D"/>
    <w:rsid w:val="30592F73"/>
    <w:rsid w:val="30EA0BAE"/>
    <w:rsid w:val="3157715B"/>
    <w:rsid w:val="317A53B3"/>
    <w:rsid w:val="31ED66F4"/>
    <w:rsid w:val="32893D7D"/>
    <w:rsid w:val="340C4486"/>
    <w:rsid w:val="340C68FE"/>
    <w:rsid w:val="3795514D"/>
    <w:rsid w:val="38702B21"/>
    <w:rsid w:val="3B187602"/>
    <w:rsid w:val="3B6D5187"/>
    <w:rsid w:val="3C904DE7"/>
    <w:rsid w:val="3CFD7A13"/>
    <w:rsid w:val="3DEF5262"/>
    <w:rsid w:val="403F297C"/>
    <w:rsid w:val="41B51FB8"/>
    <w:rsid w:val="42D51C24"/>
    <w:rsid w:val="45802269"/>
    <w:rsid w:val="46C6712A"/>
    <w:rsid w:val="488C142A"/>
    <w:rsid w:val="4A4B3935"/>
    <w:rsid w:val="4AAA1104"/>
    <w:rsid w:val="4C277438"/>
    <w:rsid w:val="4CD750FF"/>
    <w:rsid w:val="4D5C53FD"/>
    <w:rsid w:val="4F456C2A"/>
    <w:rsid w:val="52F26621"/>
    <w:rsid w:val="539308B0"/>
    <w:rsid w:val="53BB230B"/>
    <w:rsid w:val="55F24737"/>
    <w:rsid w:val="59F11F37"/>
    <w:rsid w:val="5A234EFA"/>
    <w:rsid w:val="5CF3540C"/>
    <w:rsid w:val="5D574742"/>
    <w:rsid w:val="5EE72E38"/>
    <w:rsid w:val="5F5015E8"/>
    <w:rsid w:val="5FF90740"/>
    <w:rsid w:val="60F03E9F"/>
    <w:rsid w:val="61FC3469"/>
    <w:rsid w:val="637D792D"/>
    <w:rsid w:val="64924362"/>
    <w:rsid w:val="64D87A02"/>
    <w:rsid w:val="66434718"/>
    <w:rsid w:val="66A77E47"/>
    <w:rsid w:val="66F137CE"/>
    <w:rsid w:val="67007E79"/>
    <w:rsid w:val="6B7618D1"/>
    <w:rsid w:val="6B911827"/>
    <w:rsid w:val="6BBF21C2"/>
    <w:rsid w:val="6BF47BA4"/>
    <w:rsid w:val="6C537E16"/>
    <w:rsid w:val="6C603B1B"/>
    <w:rsid w:val="71D205B5"/>
    <w:rsid w:val="7547651A"/>
    <w:rsid w:val="757B6627"/>
    <w:rsid w:val="795B45F2"/>
    <w:rsid w:val="79EF22D3"/>
    <w:rsid w:val="7A8F23A5"/>
    <w:rsid w:val="7AE709D7"/>
    <w:rsid w:val="7C0B4E8D"/>
    <w:rsid w:val="7C0D4913"/>
    <w:rsid w:val="7D2971FC"/>
    <w:rsid w:val="7DA57FA7"/>
    <w:rsid w:val="7DB365CF"/>
    <w:rsid w:val="7DED436C"/>
    <w:rsid w:val="7F2A7E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hint="eastAsia"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Char"/>
    <w:basedOn w:val="1"/>
    <w:qFormat/>
    <w:uiPriority w:val="0"/>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5473</Words>
  <Characters>31200</Characters>
  <Lines>260</Lines>
  <Paragraphs>73</Paragraphs>
  <TotalTime>0</TotalTime>
  <ScaleCrop>false</ScaleCrop>
  <LinksUpToDate>false</LinksUpToDate>
  <CharactersWithSpaces>36600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2021-03-25T07:46:54Z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8C3716683D82442583FC14A43C309433</vt:lpwstr>
  </property>
</Properties>
</file>