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0127-2020-QEO-2021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四川安智信实业有限公司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成都市金牛区天龙大道1333号8幢15-1号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610036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成都市武侯区武兴五路77号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610041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成都市武侯区武兴五路77号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610041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91510106MA6CM0D87N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18123253067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吕梦力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Q:30,E:30,O:30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