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A771D2">
        <w:rPr>
          <w:rFonts w:hint="eastAsia"/>
          <w:szCs w:val="21"/>
        </w:rPr>
        <w:t>鄄城梦真科教设备有限公司</w:t>
      </w:r>
      <w:bookmarkEnd w:id="0"/>
      <w:r>
        <w:rPr>
          <w:rFonts w:hint="eastAsia"/>
          <w:b/>
          <w:szCs w:val="24"/>
          <w:u w:val="single"/>
        </w:rPr>
        <w:t>，</w:t>
      </w:r>
      <w:r>
        <w:rPr>
          <w:rFonts w:hint="eastAsia"/>
          <w:b/>
          <w:u w:val="single"/>
        </w:rPr>
        <w:t xml:space="preserve">  </w:t>
      </w:r>
      <w:r>
        <w:rPr>
          <w:rFonts w:hint="eastAsia"/>
          <w:b/>
        </w:rPr>
        <w:t xml:space="preserve">         </w:t>
      </w:r>
      <w:r w:rsidR="007E311A">
        <w:rPr>
          <w:rFonts w:hint="eastAsia"/>
          <w:b/>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Pr>
          <w:rFonts w:ascii="宋体" w:hAnsi="宋体" w:hint="eastAsia"/>
        </w:rPr>
        <w:t xml:space="preserve">办公室、供销部、质检部                    </w:t>
      </w:r>
    </w:p>
    <w:p w:rsidR="00DC46BA" w:rsidRDefault="0019618A">
      <w:pPr>
        <w:spacing w:beforeLines="50" w:before="156" w:afterLines="50" w:after="156"/>
        <w:rPr>
          <w:rFonts w:ascii="宋体" w:hAnsi="宋体"/>
        </w:rPr>
      </w:pPr>
      <w:r>
        <w:rPr>
          <w:rFonts w:ascii="宋体" w:hAnsi="宋体" w:hint="eastAsia"/>
        </w:rPr>
        <w:t xml:space="preserve">审核员：   </w:t>
      </w:r>
      <w:r w:rsidR="00D057C7">
        <w:rPr>
          <w:rFonts w:ascii="宋体" w:hAnsi="宋体" w:hint="eastAsia"/>
        </w:rPr>
        <w:t>姜海军</w:t>
      </w:r>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w:t>
      </w:r>
      <w:r w:rsidR="00FF0626">
        <w:rPr>
          <w:rFonts w:ascii="宋体" w:hAnsi="宋体" w:hint="eastAsia"/>
        </w:rPr>
        <w:t>1</w:t>
      </w:r>
      <w:r>
        <w:rPr>
          <w:rFonts w:ascii="宋体" w:hAnsi="宋体" w:hint="eastAsia"/>
        </w:rPr>
        <w:t xml:space="preserve"> 年</w:t>
      </w:r>
      <w:r w:rsidR="00FF0626">
        <w:rPr>
          <w:rFonts w:ascii="宋体" w:hAnsi="宋体" w:hint="eastAsia"/>
        </w:rPr>
        <w:t>3</w:t>
      </w:r>
      <w:r>
        <w:rPr>
          <w:rFonts w:ascii="宋体" w:hAnsi="宋体" w:hint="eastAsia"/>
        </w:rPr>
        <w:t>月</w:t>
      </w:r>
      <w:r w:rsidR="00E65DEB">
        <w:rPr>
          <w:rFonts w:ascii="宋体" w:hAnsi="宋体" w:hint="eastAsia"/>
        </w:rPr>
        <w:t>2</w:t>
      </w:r>
      <w:r w:rsidR="00A771D2">
        <w:rPr>
          <w:rFonts w:ascii="宋体" w:hAnsi="宋体" w:hint="eastAsia"/>
        </w:rPr>
        <w:t>5</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19618A">
            <w:pPr>
              <w:adjustRightInd w:val="0"/>
              <w:spacing w:line="360" w:lineRule="auto"/>
              <w:jc w:val="left"/>
              <w:rPr>
                <w:rFonts w:ascii="宋体" w:hAnsi="宋体"/>
              </w:rPr>
            </w:pPr>
            <w:r>
              <w:rPr>
                <w:rFonts w:ascii="宋体" w:hAnsi="宋体" w:hint="eastAsia"/>
                <w:szCs w:val="21"/>
              </w:rPr>
              <w:t>□无</w:t>
            </w:r>
            <w:r>
              <w:rPr>
                <w:rFonts w:ascii="宋体" w:hAnsi="宋体"/>
                <w:szCs w:val="21"/>
              </w:rPr>
              <w:t xml:space="preserve"> </w:t>
            </w:r>
            <w:r>
              <w:rPr>
                <w:rFonts w:ascii="宋体" w:hAnsi="宋体" w:hint="eastAsia"/>
                <w:szCs w:val="21"/>
              </w:rPr>
              <w:t xml:space="preserve">  </w:t>
            </w:r>
            <w:r>
              <w:rPr>
                <w:rFonts w:ascii="宋体" w:hAnsi="宋体" w:cs="宋体" w:hint="eastAsia"/>
                <w:szCs w:val="21"/>
              </w:rPr>
              <w:t>■</w:t>
            </w:r>
            <w:r>
              <w:rPr>
                <w:rFonts w:ascii="宋体" w:hAnsi="宋体" w:hint="eastAsia"/>
                <w:szCs w:val="21"/>
              </w:rPr>
              <w:t>有，说明具体的外包过程</w:t>
            </w:r>
            <w:r>
              <w:rPr>
                <w:rFonts w:ascii="宋体" w:hAnsi="宋体" w:hint="eastAsia"/>
                <w:color w:val="4F81BD"/>
                <w:szCs w:val="21"/>
              </w:rPr>
              <w:t>及管理控制情况</w:t>
            </w:r>
            <w:r>
              <w:rPr>
                <w:rFonts w:ascii="宋体" w:hAnsi="宋体" w:hint="eastAsia"/>
                <w:color w:val="4F81BD"/>
              </w:rPr>
              <w:t>：</w:t>
            </w:r>
          </w:p>
          <w:p w:rsidR="00DC46BA" w:rsidRDefault="0019618A">
            <w:pPr>
              <w:tabs>
                <w:tab w:val="left" w:pos="1305"/>
              </w:tabs>
              <w:rPr>
                <w:rFonts w:ascii="宋体" w:hAnsi="宋体"/>
              </w:rPr>
            </w:pPr>
            <w:r>
              <w:rPr>
                <w:rFonts w:ascii="宋体" w:hAnsi="宋体" w:hint="eastAsia"/>
              </w:rPr>
              <w:t xml:space="preserve">   </w:t>
            </w:r>
            <w:r>
              <w:rPr>
                <w:rFonts w:ascii="宋体" w:hAnsi="宋体" w:hint="eastAsia"/>
                <w:u w:val="single"/>
              </w:rPr>
              <w:t>运输过程。按照Q8.4条款要求进行控制。</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C46BA" w:rsidRDefault="0019618A">
            <w:pPr>
              <w:adjustRightInd w:val="0"/>
              <w:spacing w:line="360" w:lineRule="auto"/>
              <w:jc w:val="left"/>
              <w:rPr>
                <w:rFonts w:ascii="宋体"/>
              </w:rPr>
            </w:pPr>
            <w:r>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Pr>
                <w:rFonts w:ascii="宋体" w:hAnsi="宋体" w:hint="eastAsia"/>
                <w:u w:val="single"/>
              </w:rPr>
              <w:t>3</w:t>
            </w:r>
            <w:r>
              <w:rPr>
                <w:rFonts w:ascii="宋体" w:hAnsi="宋体"/>
                <w:u w:val="single"/>
              </w:rPr>
              <w:t xml:space="preserve">  </w:t>
            </w:r>
            <w:r>
              <w:rPr>
                <w:rFonts w:ascii="宋体" w:hAnsi="宋体" w:hint="eastAsia"/>
              </w:rPr>
              <w:t>项，包括：</w:t>
            </w:r>
          </w:p>
          <w:p w:rsidR="00DC46BA" w:rsidRDefault="0019618A">
            <w:pPr>
              <w:adjustRightInd w:val="0"/>
              <w:spacing w:line="360" w:lineRule="auto"/>
              <w:jc w:val="left"/>
              <w:rPr>
                <w:rFonts w:ascii="宋体"/>
              </w:rPr>
            </w:pPr>
            <w:r>
              <w:rPr>
                <w:rFonts w:ascii="宋体" w:hAnsi="宋体" w:hint="eastAsia"/>
                <w:u w:val="single"/>
              </w:rPr>
              <w:t>触电、火灾、人身伤害。</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sidR="00AF776F">
              <w:rPr>
                <w:rFonts w:ascii="宋体" w:hAnsi="宋体" w:hint="eastAsia"/>
                <w:szCs w:val="24"/>
                <w:u w:val="single"/>
              </w:rPr>
              <w:t>、商品经营服务质量管理规范</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w:t>
            </w:r>
            <w:r>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19618A">
            <w:pPr>
              <w:snapToGrid w:val="0"/>
              <w:spacing w:line="360" w:lineRule="auto"/>
              <w:ind w:firstLine="420"/>
              <w:rPr>
                <w:rFonts w:ascii="宋体" w:hAnsi="宋体"/>
                <w:szCs w:val="21"/>
                <w:u w:val="single"/>
              </w:rPr>
            </w:pPr>
            <w:r>
              <w:rPr>
                <w:rFonts w:ascii="宋体" w:hAnsi="宋体" w:hint="eastAsia"/>
                <w:u w:val="single"/>
              </w:rPr>
              <w:t>投标资料准备</w:t>
            </w:r>
            <w:r>
              <w:rPr>
                <w:rFonts w:ascii="宋体" w:hint="eastAsia"/>
                <w:u w:val="single"/>
              </w:rPr>
              <w:t>过程： 查看能根据客户要求准备必备的文件资料</w:t>
            </w:r>
            <w:r>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C46BA" w:rsidRDefault="0019618A" w:rsidP="00017559">
            <w:pPr>
              <w:adjustRightInd w:val="0"/>
              <w:spacing w:line="360" w:lineRule="auto"/>
              <w:ind w:firstLineChars="200" w:firstLine="420"/>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074C0E">
            <w:pPr>
              <w:adjustRightInd w:val="0"/>
              <w:spacing w:line="360" w:lineRule="auto"/>
              <w:jc w:val="left"/>
              <w:rPr>
                <w:rFonts w:ascii="宋体" w:hAnsi="宋体"/>
                <w:szCs w:val="21"/>
                <w:u w:val="single"/>
              </w:rPr>
            </w:pPr>
            <w:r>
              <w:rPr>
                <w:rFonts w:ascii="宋体" w:hAnsi="宋体" w:cs="宋体" w:hint="eastAsia"/>
                <w:szCs w:val="21"/>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szCs w:val="21"/>
                <w:u w:val="single"/>
              </w:rPr>
              <w:t>采取查验外观数量包装的方式验收</w:t>
            </w:r>
            <w:r w:rsidR="0019618A">
              <w:rPr>
                <w:rFonts w:ascii="宋体" w:hAnsi="宋体"/>
                <w:szCs w:val="21"/>
                <w:u w:val="single"/>
              </w:rPr>
              <w:t xml:space="preserve">   </w:t>
            </w:r>
            <w:r w:rsidR="0019618A">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E65DEB">
            <w:pPr>
              <w:adjustRightInd w:val="0"/>
              <w:spacing w:line="360" w:lineRule="auto"/>
              <w:jc w:val="left"/>
              <w:rPr>
                <w:rFonts w:ascii="宋体" w:hAnsi="宋体"/>
                <w:szCs w:val="21"/>
              </w:rPr>
            </w:pPr>
            <w:r>
              <w:rPr>
                <w:rFonts w:ascii="宋体" w:hAnsi="宋体" w:hint="eastAsia"/>
                <w:szCs w:val="21"/>
              </w:rPr>
              <w:t>应急预案及演练，编制了应急预案，20</w:t>
            </w:r>
            <w:r w:rsidR="00171578">
              <w:rPr>
                <w:rFonts w:ascii="宋体" w:hAnsi="宋体" w:hint="eastAsia"/>
                <w:szCs w:val="21"/>
              </w:rPr>
              <w:t>20</w:t>
            </w:r>
            <w:r>
              <w:rPr>
                <w:rFonts w:ascii="宋体" w:hAnsi="宋体" w:hint="eastAsia"/>
                <w:szCs w:val="21"/>
              </w:rPr>
              <w:t>.</w:t>
            </w:r>
            <w:r w:rsidR="00FF0626">
              <w:rPr>
                <w:rFonts w:ascii="宋体" w:hAnsi="宋体" w:hint="eastAsia"/>
                <w:szCs w:val="21"/>
              </w:rPr>
              <w:t>11</w:t>
            </w:r>
            <w:r>
              <w:rPr>
                <w:rFonts w:ascii="宋体" w:hAnsi="宋体" w:hint="eastAsia"/>
                <w:szCs w:val="21"/>
              </w:rPr>
              <w:t>.</w:t>
            </w:r>
            <w:r w:rsidR="00E65DEB">
              <w:rPr>
                <w:rFonts w:ascii="宋体" w:hAnsi="宋体" w:hint="eastAsia"/>
                <w:szCs w:val="21"/>
              </w:rPr>
              <w:t>15</w:t>
            </w:r>
            <w:r w:rsidR="00171578">
              <w:rPr>
                <w:rFonts w:ascii="宋体" w:hAnsi="宋体" w:hint="eastAsia"/>
                <w:szCs w:val="21"/>
              </w:rPr>
              <w:t>日</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bookmarkStart w:id="1" w:name="_GoBack"/>
      <w:bookmarkEnd w:id="1"/>
    </w:p>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739" w:rsidRDefault="005C5739">
      <w:r>
        <w:separator/>
      </w:r>
    </w:p>
  </w:endnote>
  <w:endnote w:type="continuationSeparator" w:id="0">
    <w:p w:rsidR="005C5739" w:rsidRDefault="005C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A771D2">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771D2">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739" w:rsidRDefault="005C5739">
      <w:r>
        <w:separator/>
      </w:r>
    </w:p>
  </w:footnote>
  <w:footnote w:type="continuationSeparator" w:id="0">
    <w:p w:rsidR="005C5739" w:rsidRDefault="005C5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5C5739">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54EA7"/>
    <w:rsid w:val="00074C0E"/>
    <w:rsid w:val="000B6248"/>
    <w:rsid w:val="000C3ED3"/>
    <w:rsid w:val="00105A91"/>
    <w:rsid w:val="00165349"/>
    <w:rsid w:val="0017125D"/>
    <w:rsid w:val="00171578"/>
    <w:rsid w:val="0017552D"/>
    <w:rsid w:val="00180E1D"/>
    <w:rsid w:val="0019618A"/>
    <w:rsid w:val="001A2D7F"/>
    <w:rsid w:val="001A7F36"/>
    <w:rsid w:val="001B046E"/>
    <w:rsid w:val="001D4C22"/>
    <w:rsid w:val="00200881"/>
    <w:rsid w:val="002074BA"/>
    <w:rsid w:val="002414A0"/>
    <w:rsid w:val="002A61EC"/>
    <w:rsid w:val="002F73A2"/>
    <w:rsid w:val="00337922"/>
    <w:rsid w:val="00340867"/>
    <w:rsid w:val="003408A6"/>
    <w:rsid w:val="00380837"/>
    <w:rsid w:val="003C32F3"/>
    <w:rsid w:val="00410914"/>
    <w:rsid w:val="00415094"/>
    <w:rsid w:val="0044775D"/>
    <w:rsid w:val="00451A33"/>
    <w:rsid w:val="0046123C"/>
    <w:rsid w:val="004E2167"/>
    <w:rsid w:val="00535804"/>
    <w:rsid w:val="00536930"/>
    <w:rsid w:val="00564E53"/>
    <w:rsid w:val="005803D3"/>
    <w:rsid w:val="005A4EA8"/>
    <w:rsid w:val="005C5739"/>
    <w:rsid w:val="005E60A4"/>
    <w:rsid w:val="00613976"/>
    <w:rsid w:val="00644FE2"/>
    <w:rsid w:val="006522FC"/>
    <w:rsid w:val="0067640C"/>
    <w:rsid w:val="006A2397"/>
    <w:rsid w:val="006C013F"/>
    <w:rsid w:val="006E678B"/>
    <w:rsid w:val="00720D57"/>
    <w:rsid w:val="00730EDB"/>
    <w:rsid w:val="00732E96"/>
    <w:rsid w:val="0074378E"/>
    <w:rsid w:val="007658D0"/>
    <w:rsid w:val="007757F3"/>
    <w:rsid w:val="00776F3F"/>
    <w:rsid w:val="00777A1C"/>
    <w:rsid w:val="007A5B3A"/>
    <w:rsid w:val="007B7AFA"/>
    <w:rsid w:val="007C67EB"/>
    <w:rsid w:val="007E311A"/>
    <w:rsid w:val="007E6AEB"/>
    <w:rsid w:val="00806119"/>
    <w:rsid w:val="00824194"/>
    <w:rsid w:val="00871C15"/>
    <w:rsid w:val="008973EE"/>
    <w:rsid w:val="008B0E17"/>
    <w:rsid w:val="008C7D6A"/>
    <w:rsid w:val="008E438A"/>
    <w:rsid w:val="00963B80"/>
    <w:rsid w:val="00971600"/>
    <w:rsid w:val="00977BD1"/>
    <w:rsid w:val="0098311E"/>
    <w:rsid w:val="009973B4"/>
    <w:rsid w:val="009A750E"/>
    <w:rsid w:val="009B305B"/>
    <w:rsid w:val="009C4740"/>
    <w:rsid w:val="009F7EED"/>
    <w:rsid w:val="00A165E5"/>
    <w:rsid w:val="00A25018"/>
    <w:rsid w:val="00A34C54"/>
    <w:rsid w:val="00A36241"/>
    <w:rsid w:val="00A6254E"/>
    <w:rsid w:val="00A771D2"/>
    <w:rsid w:val="00AF0AAB"/>
    <w:rsid w:val="00AF199F"/>
    <w:rsid w:val="00AF776F"/>
    <w:rsid w:val="00B258C1"/>
    <w:rsid w:val="00BE40B7"/>
    <w:rsid w:val="00BF597E"/>
    <w:rsid w:val="00C51A36"/>
    <w:rsid w:val="00C55228"/>
    <w:rsid w:val="00C8266A"/>
    <w:rsid w:val="00CC0A41"/>
    <w:rsid w:val="00CD6EF1"/>
    <w:rsid w:val="00CE315A"/>
    <w:rsid w:val="00D04B22"/>
    <w:rsid w:val="00D057C7"/>
    <w:rsid w:val="00D06F59"/>
    <w:rsid w:val="00D22989"/>
    <w:rsid w:val="00D31DB6"/>
    <w:rsid w:val="00D416AC"/>
    <w:rsid w:val="00D8388C"/>
    <w:rsid w:val="00DA6B59"/>
    <w:rsid w:val="00DC46BA"/>
    <w:rsid w:val="00DC5ACC"/>
    <w:rsid w:val="00DD373A"/>
    <w:rsid w:val="00DD43A6"/>
    <w:rsid w:val="00DE147C"/>
    <w:rsid w:val="00E221F2"/>
    <w:rsid w:val="00E327DF"/>
    <w:rsid w:val="00E65DEB"/>
    <w:rsid w:val="00EB0164"/>
    <w:rsid w:val="00ED0F62"/>
    <w:rsid w:val="00ED624B"/>
    <w:rsid w:val="00F01B62"/>
    <w:rsid w:val="00F71ED3"/>
    <w:rsid w:val="00FA6445"/>
    <w:rsid w:val="00FE243A"/>
    <w:rsid w:val="00FE3795"/>
    <w:rsid w:val="00FF0626"/>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51</cp:revision>
  <cp:lastPrinted>2019-06-14T02:57:00Z</cp:lastPrinted>
  <dcterms:created xsi:type="dcterms:W3CDTF">2015-06-17T12:51:00Z</dcterms:created>
  <dcterms:modified xsi:type="dcterms:W3CDTF">2021-03-28T10:00:00Z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