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主管领导：任秀荣</w:t>
            </w:r>
            <w:r>
              <w:rPr>
                <w:rFonts w:asciiTheme="minorEastAsia" w:eastAsiaTheme="minorEastAsia" w:hAnsiTheme="minorEastAsia" w:hint="eastAsia"/>
                <w:sz w:val="24"/>
                <w:szCs w:val="24"/>
              </w:rPr>
              <w:t xml:space="preserve">     陪同人员：</w:t>
            </w:r>
            <w:r w:rsidR="00FD7C7B">
              <w:rPr>
                <w:rFonts w:asciiTheme="minorEastAsia" w:eastAsiaTheme="minorEastAsia" w:hAnsiTheme="minorEastAsia" w:hint="eastAsia"/>
                <w:sz w:val="24"/>
                <w:szCs w:val="24"/>
              </w:rPr>
              <w:t>周鲁振</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审核时间：</w:t>
            </w:r>
            <w:r w:rsidR="00134798">
              <w:rPr>
                <w:rFonts w:asciiTheme="minorEastAsia" w:eastAsiaTheme="minorEastAsia" w:hAnsiTheme="minorEastAsia" w:hint="eastAsia"/>
                <w:sz w:val="24"/>
                <w:szCs w:val="24"/>
              </w:rPr>
              <w:t>2021.3.22</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Pr="00661719" w:rsidRDefault="00325F73"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r w:rsidR="00134798" w:rsidRPr="00661719">
              <w:rPr>
                <w:rFonts w:asciiTheme="minorEastAsia" w:eastAsiaTheme="minorEastAsia" w:hAnsiTheme="minorEastAsia" w:cs="宋体" w:hint="eastAsia"/>
                <w:szCs w:val="21"/>
              </w:rPr>
              <w:t>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34798" w:rsidRPr="00661719" w:rsidRDefault="00D5570A" w:rsidP="00134798">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提供部门目标，抽查</w:t>
            </w:r>
            <w:r w:rsidRPr="00661719">
              <w:rPr>
                <w:rFonts w:asciiTheme="minorEastAsia" w:eastAsiaTheme="minorEastAsia" w:hAnsiTheme="minorEastAsia" w:cs="Arial" w:hint="eastAsia"/>
                <w:szCs w:val="21"/>
              </w:rPr>
              <w:t>考核情况：</w:t>
            </w:r>
            <w:r>
              <w:rPr>
                <w:rFonts w:asciiTheme="minorEastAsia" w:eastAsiaTheme="minorEastAsia" w:hAnsiTheme="minorEastAsia" w:cs="Arial" w:hint="eastAsia"/>
                <w:szCs w:val="21"/>
              </w:rPr>
              <w:t>2021</w:t>
            </w:r>
            <w:r w:rsidRPr="00661719">
              <w:rPr>
                <w:rFonts w:asciiTheme="minorEastAsia" w:eastAsiaTheme="minorEastAsia" w:hAnsiTheme="minorEastAsia" w:cs="Arial" w:hint="eastAsia"/>
                <w:szCs w:val="21"/>
              </w:rPr>
              <w:t>.</w:t>
            </w:r>
            <w:r>
              <w:rPr>
                <w:rFonts w:asciiTheme="minorEastAsia" w:eastAsiaTheme="minorEastAsia" w:hAnsiTheme="minorEastAsia" w:cs="Arial" w:hint="eastAsia"/>
                <w:szCs w:val="21"/>
              </w:rPr>
              <w:t>1</w:t>
            </w:r>
            <w:r w:rsidRPr="00661719">
              <w:rPr>
                <w:rFonts w:asciiTheme="minorEastAsia" w:eastAsiaTheme="minorEastAsia" w:hAnsiTheme="minorEastAsia" w:cs="Arial" w:hint="eastAsia"/>
                <w:szCs w:val="21"/>
              </w:rPr>
              <w:t>.</w:t>
            </w:r>
            <w:r>
              <w:rPr>
                <w:rFonts w:asciiTheme="minorEastAsia" w:eastAsiaTheme="minorEastAsia" w:hAnsiTheme="minorEastAsia" w:cs="Arial" w:hint="eastAsia"/>
                <w:szCs w:val="21"/>
              </w:rPr>
              <w:t>7</w:t>
            </w:r>
            <w:r w:rsidRPr="00661719">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目标完成情况如下：</w:t>
            </w:r>
            <w:r w:rsidR="00134798" w:rsidRPr="00661719">
              <w:rPr>
                <w:rFonts w:asciiTheme="minorEastAsia" w:eastAsiaTheme="minorEastAsia" w:hAnsiTheme="minorEastAsia" w:cs="Arial" w:hint="eastAsia"/>
                <w:szCs w:val="21"/>
              </w:rPr>
              <w:t xml:space="preserve">                 </w:t>
            </w:r>
          </w:p>
          <w:p w:rsidR="00D5570A" w:rsidRDefault="00D5570A" w:rsidP="00134798">
            <w:pPr>
              <w:spacing w:line="360" w:lineRule="auto"/>
              <w:rPr>
                <w:rFonts w:asciiTheme="minorEastAsia" w:eastAsiaTheme="minorEastAsia" w:hAnsiTheme="minorEastAsia" w:cs="Arial"/>
                <w:szCs w:val="21"/>
              </w:rPr>
            </w:pPr>
            <w:r>
              <w:rPr>
                <w:noProof/>
              </w:rPr>
              <w:lastRenderedPageBreak/>
              <w:drawing>
                <wp:inline distT="0" distB="0" distL="0" distR="0" wp14:anchorId="4AC67F2A" wp14:editId="48D55323">
                  <wp:extent cx="4095750" cy="1924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5750" cy="1924050"/>
                          </a:xfrm>
                          <a:prstGeom prst="rect">
                            <a:avLst/>
                          </a:prstGeom>
                        </pic:spPr>
                      </pic:pic>
                    </a:graphicData>
                  </a:graphic>
                </wp:inline>
              </w:drawing>
            </w:r>
          </w:p>
          <w:p w:rsidR="00134798" w:rsidRPr="00661719" w:rsidRDefault="00134798" w:rsidP="00134798">
            <w:pPr>
              <w:spacing w:line="360" w:lineRule="auto"/>
              <w:rPr>
                <w:rFonts w:asciiTheme="minorEastAsia" w:eastAsiaTheme="minorEastAsia" w:hAnsiTheme="minorEastAsia" w:cs="Arial"/>
                <w:szCs w:val="21"/>
              </w:rPr>
            </w:pP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sidRPr="00672F38">
              <w:rPr>
                <w:rFonts w:ascii="宋体" w:hAnsi="宋体" w:hint="eastAsia"/>
                <w:sz w:val="24"/>
              </w:rPr>
              <w:lastRenderedPageBreak/>
              <w:t>基础设施</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本公司确定、配置和维护过程运行所需的基础设施，抽查基础设施维护保养计划：对电脑、电话机、打印/复印机、空调均规定保养项目、频次、负责人；</w:t>
            </w:r>
          </w:p>
          <w:p w:rsidR="00134798" w:rsidRPr="00661719" w:rsidRDefault="00134798" w:rsidP="00134798">
            <w:pPr>
              <w:spacing w:line="360" w:lineRule="auto"/>
              <w:ind w:rightChars="-50" w:right="-105"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抽查设备维修记录表：</w:t>
            </w:r>
            <w:r w:rsidR="00245A05">
              <w:rPr>
                <w:rFonts w:asciiTheme="minorEastAsia" w:eastAsiaTheme="minorEastAsia" w:hAnsiTheme="minorEastAsia" w:cs="楷体" w:hint="eastAsia"/>
                <w:szCs w:val="21"/>
              </w:rPr>
              <w:t>2021</w:t>
            </w:r>
            <w:r w:rsidR="00245A05">
              <w:rPr>
                <w:rFonts w:asciiTheme="minorEastAsia" w:eastAsiaTheme="minorEastAsia" w:hAnsiTheme="minorEastAsia" w:cs="楷体"/>
                <w:szCs w:val="21"/>
              </w:rPr>
              <w:t>.3.10</w:t>
            </w:r>
            <w:r w:rsidR="00245A05">
              <w:rPr>
                <w:rFonts w:asciiTheme="minorEastAsia" w:eastAsiaTheme="minorEastAsia" w:hAnsiTheme="minorEastAsia" w:cs="楷体" w:hint="eastAsia"/>
                <w:szCs w:val="21"/>
              </w:rPr>
              <w:t>对打包</w:t>
            </w:r>
            <w:r w:rsidRPr="00661719">
              <w:rPr>
                <w:rFonts w:asciiTheme="minorEastAsia" w:eastAsiaTheme="minorEastAsia" w:hAnsiTheme="minorEastAsia" w:cs="楷体" w:hint="eastAsia"/>
                <w:szCs w:val="21"/>
              </w:rPr>
              <w:t>机、2020</w:t>
            </w:r>
            <w:r w:rsidR="00245A05">
              <w:rPr>
                <w:rFonts w:asciiTheme="minorEastAsia" w:eastAsiaTheme="minorEastAsia" w:hAnsiTheme="minorEastAsia" w:cs="楷体"/>
                <w:szCs w:val="21"/>
              </w:rPr>
              <w:t>.12.15</w:t>
            </w:r>
            <w:r w:rsidR="00245A05">
              <w:rPr>
                <w:rFonts w:asciiTheme="minorEastAsia" w:eastAsiaTheme="minorEastAsia" w:hAnsiTheme="minorEastAsia" w:cs="楷体" w:hint="eastAsia"/>
                <w:szCs w:val="21"/>
              </w:rPr>
              <w:t>对空调</w:t>
            </w:r>
            <w:r w:rsidRPr="00661719">
              <w:rPr>
                <w:rFonts w:asciiTheme="minorEastAsia" w:eastAsiaTheme="minorEastAsia" w:hAnsiTheme="minorEastAsia" w:cs="楷体" w:hint="eastAsia"/>
                <w:szCs w:val="21"/>
              </w:rPr>
              <w:t>机按期进行</w:t>
            </w:r>
            <w:r w:rsidR="00245A05">
              <w:rPr>
                <w:rFonts w:asciiTheme="minorEastAsia" w:eastAsiaTheme="minorEastAsia" w:hAnsiTheme="minorEastAsia" w:cs="楷体" w:hint="eastAsia"/>
                <w:szCs w:val="21"/>
              </w:rPr>
              <w:t>维修</w:t>
            </w:r>
            <w:r w:rsidRPr="00661719">
              <w:rPr>
                <w:rFonts w:asciiTheme="minorEastAsia" w:eastAsiaTheme="minorEastAsia" w:hAnsiTheme="minorEastAsia" w:cs="楷体" w:hint="eastAsia"/>
                <w:szCs w:val="21"/>
              </w:rPr>
              <w:t>保养，效果验证运行转正常。</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134798" w:rsidRPr="00661719" w:rsidRDefault="00134798" w:rsidP="000441F5">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根据产品和服务特点，确定、提供并维护过程运行所需要的环境，确保无歧视、和谐稳定、无对抗；心理因素如舒缓心理压力、预防过度疲劳、保护个人情感，控制活动场所温度、湿度、照明、空气流通、卫生、噪声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134798" w:rsidRPr="0066171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lastRenderedPageBreak/>
              <w:t>公司建立并实施</w:t>
            </w:r>
            <w:r w:rsidR="00134798" w:rsidRPr="00045129">
              <w:rPr>
                <w:rFonts w:asciiTheme="minorEastAsia" w:eastAsiaTheme="minorEastAsia" w:hAnsiTheme="minorEastAsia" w:cs="楷体" w:hint="eastAsia"/>
                <w:szCs w:val="21"/>
              </w:rPr>
              <w:t>《外部提供过程产品服务控制程序》，</w:t>
            </w:r>
            <w:r w:rsidR="00134798" w:rsidRPr="00661719">
              <w:rPr>
                <w:rFonts w:asciiTheme="minorEastAsia" w:eastAsiaTheme="minorEastAsia" w:hAnsiTheme="minorEastAsia" w:cs="楷体" w:hint="eastAsia"/>
                <w:szCs w:val="21"/>
              </w:rPr>
              <w:t>规定了采购物资分类、供方评价与管理状况、采购信息、采购产品验证等内容。对采购的物资进行分类，并依据重要程度分别予以控制。</w:t>
            </w:r>
          </w:p>
          <w:p w:rsidR="00134798" w:rsidRPr="00661719" w:rsidRDefault="003034C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提供了《合格供应商</w:t>
            </w:r>
            <w:r w:rsidR="00D03279">
              <w:rPr>
                <w:rFonts w:asciiTheme="minorEastAsia" w:eastAsiaTheme="minorEastAsia" w:hAnsiTheme="minorEastAsia" w:cs="楷体" w:hint="eastAsia"/>
                <w:szCs w:val="21"/>
              </w:rPr>
              <w:t>名录》：</w:t>
            </w:r>
            <w:r w:rsidR="000441F5">
              <w:rPr>
                <w:rFonts w:asciiTheme="minorEastAsia" w:eastAsiaTheme="minorEastAsia" w:hAnsiTheme="minorEastAsia" w:cs="楷体" w:hint="eastAsia"/>
                <w:szCs w:val="21"/>
              </w:rPr>
              <w:t>有</w:t>
            </w:r>
            <w:proofErr w:type="gramStart"/>
            <w:r w:rsidRPr="00A0177A">
              <w:rPr>
                <w:rFonts w:ascii="宋体" w:hAnsi="宋体"/>
                <w:szCs w:val="21"/>
              </w:rPr>
              <w:t>泰</w:t>
            </w:r>
            <w:r w:rsidRPr="003034CB">
              <w:rPr>
                <w:rFonts w:asciiTheme="minorEastAsia" w:eastAsiaTheme="minorEastAsia" w:hAnsiTheme="minorEastAsia" w:cs="楷体"/>
                <w:szCs w:val="21"/>
              </w:rPr>
              <w:t>安华</w:t>
            </w:r>
            <w:proofErr w:type="gramEnd"/>
            <w:r w:rsidRPr="003034CB">
              <w:rPr>
                <w:rFonts w:asciiTheme="minorEastAsia" w:eastAsiaTheme="minorEastAsia" w:hAnsiTheme="minorEastAsia" w:cs="楷体"/>
                <w:szCs w:val="21"/>
              </w:rPr>
              <w:t>硕科教装备有限公司</w:t>
            </w:r>
            <w:r w:rsidR="00134798" w:rsidRPr="00661719">
              <w:rPr>
                <w:rFonts w:asciiTheme="minorEastAsia" w:eastAsiaTheme="minorEastAsia" w:hAnsiTheme="minorEastAsia" w:cs="楷体" w:hint="eastAsia"/>
                <w:szCs w:val="21"/>
              </w:rPr>
              <w:t>、</w:t>
            </w:r>
            <w:r w:rsidRPr="003034CB">
              <w:rPr>
                <w:rFonts w:asciiTheme="minorEastAsia" w:eastAsiaTheme="minorEastAsia" w:hAnsiTheme="minorEastAsia" w:cs="楷体" w:hint="eastAsia"/>
                <w:szCs w:val="21"/>
              </w:rPr>
              <w:t>河北永烁文教体育用品制造有限公司</w:t>
            </w:r>
            <w:r w:rsidR="00134798" w:rsidRPr="00661719">
              <w:rPr>
                <w:rFonts w:asciiTheme="minorEastAsia" w:eastAsiaTheme="minorEastAsia" w:hAnsiTheme="minorEastAsia" w:cs="楷体" w:hint="eastAsia"/>
                <w:szCs w:val="21"/>
              </w:rPr>
              <w:t>、</w:t>
            </w:r>
            <w:r w:rsidRPr="003034CB">
              <w:rPr>
                <w:rFonts w:asciiTheme="minorEastAsia" w:eastAsiaTheme="minorEastAsia" w:hAnsiTheme="minorEastAsia" w:cs="楷体" w:hint="eastAsia"/>
                <w:szCs w:val="21"/>
              </w:rPr>
              <w:t>山东菏泽学明科教仪器有限公司</w:t>
            </w:r>
            <w:r w:rsidR="00134798" w:rsidRPr="00661719">
              <w:rPr>
                <w:rFonts w:asciiTheme="minorEastAsia" w:eastAsiaTheme="minorEastAsia" w:hAnsiTheme="minorEastAsia" w:cs="楷体" w:hint="eastAsia"/>
                <w:szCs w:val="21"/>
              </w:rPr>
              <w:t>、</w:t>
            </w:r>
            <w:r w:rsidRPr="003034CB">
              <w:rPr>
                <w:rFonts w:asciiTheme="minorEastAsia" w:eastAsiaTheme="minorEastAsia" w:hAnsiTheme="minorEastAsia" w:cs="楷体"/>
                <w:szCs w:val="21"/>
              </w:rPr>
              <w:t>余姚市</w:t>
            </w:r>
            <w:r w:rsidRPr="003034CB">
              <w:rPr>
                <w:rFonts w:asciiTheme="minorEastAsia" w:eastAsiaTheme="minorEastAsia" w:hAnsiTheme="minorEastAsia" w:cs="楷体" w:hint="eastAsia"/>
                <w:szCs w:val="21"/>
              </w:rPr>
              <w:t>城北</w:t>
            </w:r>
            <w:r w:rsidRPr="003034CB">
              <w:rPr>
                <w:rFonts w:asciiTheme="minorEastAsia" w:eastAsiaTheme="minorEastAsia" w:hAnsiTheme="minorEastAsia" w:cs="楷体"/>
                <w:szCs w:val="21"/>
              </w:rPr>
              <w:t>教仪</w:t>
            </w:r>
            <w:r w:rsidRPr="003034CB">
              <w:rPr>
                <w:rFonts w:asciiTheme="minorEastAsia" w:eastAsiaTheme="minorEastAsia" w:hAnsiTheme="minorEastAsia" w:cs="楷体" w:hint="eastAsia"/>
                <w:szCs w:val="21"/>
              </w:rPr>
              <w:t>厂</w:t>
            </w:r>
            <w:r w:rsidR="00134798" w:rsidRPr="00661719">
              <w:rPr>
                <w:rFonts w:asciiTheme="minorEastAsia" w:eastAsiaTheme="minorEastAsia" w:hAnsiTheme="minorEastAsia" w:cs="楷体" w:hint="eastAsia"/>
                <w:szCs w:val="21"/>
              </w:rPr>
              <w:t>、</w:t>
            </w:r>
            <w:r w:rsidRPr="003034CB">
              <w:rPr>
                <w:rFonts w:asciiTheme="minorEastAsia" w:eastAsiaTheme="minorEastAsia" w:hAnsiTheme="minorEastAsia" w:cs="楷体" w:hint="eastAsia"/>
                <w:szCs w:val="21"/>
              </w:rPr>
              <w:t>山东菏泽学明科教仪器有限公司</w:t>
            </w:r>
            <w:r w:rsidR="00134798" w:rsidRPr="00661719">
              <w:rPr>
                <w:rFonts w:asciiTheme="minorEastAsia" w:eastAsiaTheme="minorEastAsia" w:hAnsiTheme="minorEastAsia" w:cs="楷体" w:hint="eastAsia"/>
                <w:szCs w:val="21"/>
              </w:rPr>
              <w:t>等供方19家，有供方名</w:t>
            </w:r>
            <w:r w:rsidR="00134798" w:rsidRPr="00661719">
              <w:rPr>
                <w:rFonts w:asciiTheme="minorEastAsia" w:eastAsiaTheme="minorEastAsia" w:hAnsiTheme="minorEastAsia" w:cs="楷体" w:hint="eastAsia"/>
                <w:szCs w:val="21"/>
              </w:rPr>
              <w:lastRenderedPageBreak/>
              <w:t>称，供应产品、列入日期、联系人、联系电话、供方详细地址等信息。</w:t>
            </w:r>
          </w:p>
          <w:p w:rsidR="00134798" w:rsidRPr="00661719" w:rsidRDefault="003034C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提供合格供应商评价标准，有</w:t>
            </w:r>
            <w:r w:rsidR="00134798" w:rsidRPr="00661719">
              <w:rPr>
                <w:rFonts w:asciiTheme="minorEastAsia" w:eastAsiaTheme="minorEastAsia" w:hAnsiTheme="minorEastAsia" w:cs="楷体" w:hint="eastAsia"/>
                <w:szCs w:val="21"/>
              </w:rPr>
              <w:t>2020</w:t>
            </w:r>
            <w:r>
              <w:rPr>
                <w:rFonts w:asciiTheme="minorEastAsia" w:eastAsiaTheme="minorEastAsia" w:hAnsiTheme="minorEastAsia" w:cs="楷体" w:hint="eastAsia"/>
                <w:szCs w:val="21"/>
              </w:rPr>
              <w:t>年10月供方评价记录</w:t>
            </w:r>
            <w:r w:rsidR="00134798" w:rsidRPr="00661719">
              <w:rPr>
                <w:rFonts w:asciiTheme="minorEastAsia" w:eastAsiaTheme="minorEastAsia" w:hAnsiTheme="minorEastAsia" w:cs="楷体" w:hint="eastAsia"/>
                <w:szCs w:val="21"/>
              </w:rPr>
              <w:t>，评价内容包含管理体系、质量安全环境要求、交货期、人员、设备、现场、生产能力、资质、价格、服务等</w:t>
            </w:r>
            <w:r w:rsidR="00134798" w:rsidRPr="00661719">
              <w:rPr>
                <w:rFonts w:asciiTheme="minorEastAsia" w:eastAsiaTheme="minorEastAsia" w:hAnsiTheme="minorEastAsia" w:cs="楷体" w:hint="eastAsia"/>
                <w:b/>
                <w:szCs w:val="21"/>
              </w:rPr>
              <w:t>，</w:t>
            </w:r>
            <w:r w:rsidR="00134798" w:rsidRPr="00661719">
              <w:rPr>
                <w:rFonts w:asciiTheme="minorEastAsia" w:eastAsiaTheme="minorEastAsia" w:hAnsiTheme="minorEastAsia" w:cs="楷体" w:hint="eastAsia"/>
                <w:szCs w:val="21"/>
              </w:rPr>
              <w:t>各分项有相应的评分标准。</w:t>
            </w:r>
          </w:p>
          <w:p w:rsidR="00134798" w:rsidRPr="00661719" w:rsidRDefault="00134798"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组织在对供方进行选择和评价时，应充分考虑环境及职业健康安全方面的要求，与负责人进行了沟通。</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供销经理介绍，各部门根据需要提报采购申请，经批准后由供销部组织实施采购。在实施采购前公司与供方进行沟通后编制采购文件，注明名称、型号、数量、要求、交付期等内容，列入采购计划组织实施。</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sidR="003034CB">
              <w:rPr>
                <w:rFonts w:asciiTheme="minorEastAsia" w:eastAsiaTheme="minorEastAsia" w:hAnsiTheme="minorEastAsia" w:cs="楷体" w:hint="eastAsia"/>
                <w:szCs w:val="21"/>
              </w:rPr>
              <w:t>2021</w:t>
            </w:r>
            <w:r w:rsidRPr="00661719">
              <w:rPr>
                <w:rFonts w:asciiTheme="minorEastAsia" w:eastAsiaTheme="minorEastAsia" w:hAnsiTheme="minorEastAsia" w:cs="楷体" w:hint="eastAsia"/>
                <w:szCs w:val="21"/>
              </w:rPr>
              <w:t>.</w:t>
            </w:r>
            <w:r w:rsidR="003034CB">
              <w:rPr>
                <w:rFonts w:asciiTheme="minorEastAsia" w:eastAsiaTheme="minorEastAsia" w:hAnsiTheme="minorEastAsia" w:cs="楷体" w:hint="eastAsia"/>
                <w:szCs w:val="21"/>
              </w:rPr>
              <w:t>1</w:t>
            </w:r>
            <w:r w:rsidRPr="00661719">
              <w:rPr>
                <w:rFonts w:asciiTheme="minorEastAsia" w:eastAsiaTheme="minorEastAsia" w:hAnsiTheme="minorEastAsia" w:cs="楷体" w:hint="eastAsia"/>
                <w:szCs w:val="21"/>
              </w:rPr>
              <w:t>.</w:t>
            </w:r>
            <w:r w:rsidR="003034CB">
              <w:rPr>
                <w:rFonts w:asciiTheme="minorEastAsia" w:eastAsiaTheme="minorEastAsia" w:hAnsiTheme="minorEastAsia" w:cs="楷体" w:hint="eastAsia"/>
                <w:szCs w:val="21"/>
              </w:rPr>
              <w:t>16</w:t>
            </w:r>
            <w:r w:rsidRPr="00661719">
              <w:rPr>
                <w:rFonts w:asciiTheme="minorEastAsia" w:eastAsiaTheme="minorEastAsia" w:hAnsiTheme="minorEastAsia" w:cs="楷体" w:hint="eastAsia"/>
                <w:szCs w:val="21"/>
              </w:rPr>
              <w:t>日、</w:t>
            </w:r>
            <w:r w:rsidR="003034CB">
              <w:rPr>
                <w:rFonts w:ascii="宋体" w:hAnsi="宋体" w:hint="eastAsia"/>
                <w:szCs w:val="21"/>
              </w:rPr>
              <w:t>2021.2.2</w:t>
            </w:r>
            <w:r w:rsidRPr="00661719">
              <w:rPr>
                <w:rFonts w:ascii="宋体" w:hAnsi="宋体" w:hint="eastAsia"/>
                <w:szCs w:val="21"/>
              </w:rPr>
              <w:t>0日、2020.8.15日、</w:t>
            </w:r>
            <w:r w:rsidR="003034CB">
              <w:rPr>
                <w:rFonts w:ascii="宋体" w:hAnsi="宋体" w:hint="eastAsia"/>
                <w:szCs w:val="21"/>
              </w:rPr>
              <w:t>2021.3.8</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sidR="003034CB">
              <w:rPr>
                <w:rFonts w:asciiTheme="minorEastAsia" w:eastAsiaTheme="minorEastAsia" w:hAnsiTheme="minorEastAsia" w:cs="楷体" w:hint="eastAsia"/>
                <w:szCs w:val="21"/>
              </w:rPr>
              <w:t>杨帆总经理</w:t>
            </w:r>
            <w:r w:rsidRPr="00661719">
              <w:rPr>
                <w:rFonts w:asciiTheme="minorEastAsia" w:eastAsiaTheme="minorEastAsia" w:hAnsiTheme="minorEastAsia" w:cs="楷体" w:hint="eastAsia"/>
                <w:szCs w:val="21"/>
              </w:rPr>
              <w:t>审批；</w:t>
            </w:r>
          </w:p>
          <w:p w:rsidR="00134798" w:rsidRPr="00824D12" w:rsidRDefault="00134798" w:rsidP="000969A1">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采购产品包括</w:t>
            </w:r>
            <w:r w:rsidR="003034CB">
              <w:rPr>
                <w:rFonts w:asciiTheme="minorEastAsia" w:eastAsiaTheme="minorEastAsia" w:hAnsiTheme="minorEastAsia" w:cs="楷体" w:hint="eastAsia"/>
                <w:szCs w:val="21"/>
              </w:rPr>
              <w:t>排球</w:t>
            </w:r>
            <w:r w:rsidRPr="00661719">
              <w:rPr>
                <w:rFonts w:asciiTheme="minorEastAsia" w:eastAsiaTheme="minorEastAsia" w:hAnsiTheme="minorEastAsia" w:cs="楷体" w:hint="eastAsia"/>
                <w:szCs w:val="21"/>
              </w:rPr>
              <w:t>、足球、计数器、</w:t>
            </w:r>
            <w:r w:rsidR="003034CB">
              <w:rPr>
                <w:rFonts w:asciiTheme="minorEastAsia" w:eastAsiaTheme="minorEastAsia" w:hAnsiTheme="minorEastAsia" w:cs="楷体" w:hint="eastAsia"/>
                <w:szCs w:val="21"/>
              </w:rPr>
              <w:t>算盘、投影仪、</w:t>
            </w:r>
            <w:r w:rsidRPr="00661719">
              <w:rPr>
                <w:rFonts w:asciiTheme="minorEastAsia" w:eastAsiaTheme="minorEastAsia" w:hAnsiTheme="minorEastAsia" w:cs="楷体" w:hint="eastAsia"/>
                <w:szCs w:val="21"/>
              </w:rPr>
              <w:t>演示器、</w:t>
            </w:r>
            <w:r w:rsidR="003034CB">
              <w:rPr>
                <w:rFonts w:asciiTheme="minorEastAsia" w:eastAsiaTheme="minorEastAsia" w:hAnsiTheme="minorEastAsia" w:cs="楷体" w:hint="eastAsia"/>
                <w:szCs w:val="21"/>
              </w:rPr>
              <w:t>玩具柜</w:t>
            </w:r>
            <w:r w:rsidRPr="00661719">
              <w:rPr>
                <w:rFonts w:asciiTheme="minorEastAsia" w:eastAsiaTheme="minorEastAsia" w:hAnsiTheme="minorEastAsia" w:cs="楷体" w:hint="eastAsia"/>
                <w:szCs w:val="21"/>
              </w:rPr>
              <w:t>、</w:t>
            </w:r>
            <w:r w:rsidR="003034CB">
              <w:rPr>
                <w:rFonts w:asciiTheme="minorEastAsia" w:eastAsiaTheme="minorEastAsia" w:hAnsiTheme="minorEastAsia" w:cs="楷体" w:hint="eastAsia"/>
                <w:szCs w:val="21"/>
              </w:rPr>
              <w:t>大型积木</w:t>
            </w:r>
            <w:r w:rsidRPr="00661719">
              <w:rPr>
                <w:rFonts w:asciiTheme="minorEastAsia" w:eastAsiaTheme="minorEastAsia" w:hAnsiTheme="minorEastAsia" w:cs="楷体" w:hint="eastAsia"/>
                <w:szCs w:val="21"/>
              </w:rPr>
              <w:t>、签字笔、</w:t>
            </w:r>
            <w:r w:rsidR="003034CB">
              <w:rPr>
                <w:rFonts w:asciiTheme="minorEastAsia" w:eastAsiaTheme="minorEastAsia" w:hAnsiTheme="minorEastAsia" w:cs="楷体" w:hint="eastAsia"/>
                <w:szCs w:val="21"/>
              </w:rPr>
              <w:t>试管</w:t>
            </w:r>
            <w:r w:rsidRPr="00661719">
              <w:rPr>
                <w:rFonts w:asciiTheme="minorEastAsia" w:eastAsiaTheme="minorEastAsia" w:hAnsiTheme="minorEastAsia" w:cs="楷体" w:hint="eastAsia"/>
                <w:szCs w:val="21"/>
              </w:rPr>
              <w:t>、</w:t>
            </w:r>
            <w:r w:rsidR="00824D12">
              <w:rPr>
                <w:rFonts w:asciiTheme="minorEastAsia" w:eastAsiaTheme="minorEastAsia" w:hAnsiTheme="minorEastAsia" w:cs="楷体" w:hint="eastAsia"/>
                <w:szCs w:val="21"/>
              </w:rPr>
              <w:t>模型</w:t>
            </w:r>
            <w:r w:rsidRPr="00661719">
              <w:rPr>
                <w:rFonts w:asciiTheme="minorEastAsia" w:eastAsiaTheme="minorEastAsia" w:hAnsiTheme="minorEastAsia" w:cs="楷体" w:hint="eastAsia"/>
                <w:szCs w:val="21"/>
              </w:rPr>
              <w:t>、课桌、学生凳</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光度计</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测色仪</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办公桌</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书柜</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双层床</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太空舱</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人类起源图</w:t>
            </w:r>
            <w:r w:rsidR="000969A1">
              <w:rPr>
                <w:rFonts w:asciiTheme="minorEastAsia" w:eastAsiaTheme="minorEastAsia" w:hAnsiTheme="minorEastAsia" w:cs="楷体" w:hint="eastAsia"/>
                <w:szCs w:val="21"/>
              </w:rPr>
              <w:t>、</w:t>
            </w:r>
            <w:r w:rsidR="000969A1" w:rsidRPr="000969A1">
              <w:rPr>
                <w:rFonts w:asciiTheme="minorEastAsia" w:eastAsiaTheme="minorEastAsia" w:hAnsiTheme="minorEastAsia" w:cs="楷体" w:hint="eastAsia"/>
                <w:szCs w:val="21"/>
              </w:rPr>
              <w:t>微机控制液压传动综合实验装置</w:t>
            </w:r>
            <w:r w:rsidR="000969A1">
              <w:rPr>
                <w:rFonts w:asciiTheme="minorEastAsia" w:eastAsiaTheme="minorEastAsia" w:hAnsiTheme="minorEastAsia" w:cs="楷体" w:hint="eastAsia"/>
                <w:szCs w:val="21"/>
              </w:rPr>
              <w:t>、</w:t>
            </w:r>
            <w:bookmarkStart w:id="0" w:name="_GoBack"/>
            <w:bookmarkEnd w:id="0"/>
            <w:r w:rsidR="000969A1" w:rsidRPr="000969A1">
              <w:rPr>
                <w:rFonts w:asciiTheme="minorEastAsia" w:eastAsiaTheme="minorEastAsia" w:hAnsiTheme="minorEastAsia" w:cs="楷体" w:hint="eastAsia"/>
                <w:szCs w:val="21"/>
              </w:rPr>
              <w:t>车床模型</w:t>
            </w:r>
            <w:r w:rsidRPr="00661719">
              <w:rPr>
                <w:rFonts w:asciiTheme="minorEastAsia" w:eastAsiaTheme="minorEastAsia" w:hAnsiTheme="minorEastAsia" w:cs="楷体"/>
                <w:szCs w:val="21"/>
              </w:rPr>
              <w:t>……</w:t>
            </w:r>
            <w:r w:rsidRPr="00661719">
              <w:rPr>
                <w:rFonts w:asciiTheme="minorEastAsia" w:eastAsiaTheme="minorEastAsia" w:hAnsiTheme="minorEastAsia" w:cs="楷体" w:hint="eastAsia"/>
                <w:szCs w:val="21"/>
              </w:rPr>
              <w:t>，提供给外部供方的信息表述清晰、充分并经过了批准，能涵盖公司认证范围等的产品。</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34798" w:rsidRPr="00661719" w:rsidRDefault="00134798" w:rsidP="00134798">
            <w:pPr>
              <w:spacing w:line="360" w:lineRule="auto"/>
              <w:ind w:rightChars="-50" w:right="-105" w:firstLineChars="200" w:firstLine="420"/>
              <w:rPr>
                <w:rFonts w:asciiTheme="minorEastAsia" w:eastAsiaTheme="minorEastAsia" w:hAnsiTheme="minorEastAsia"/>
                <w:szCs w:val="21"/>
              </w:rPr>
            </w:pPr>
            <w:r w:rsidRPr="00661719">
              <w:rPr>
                <w:rFonts w:ascii="宋体" w:hAnsi="宋体" w:hint="eastAsia"/>
                <w:szCs w:val="21"/>
              </w:rPr>
              <w:t>若顾客或外部供方的财产发生丢失、损坏或发现不适用情况，应向顾客或外部供方报告，并保留相关记录。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本公司交付后活动的范围和程度涉及法律法规要求、与产品和服务相关的</w:t>
            </w:r>
            <w:proofErr w:type="gramStart"/>
            <w:r w:rsidRPr="00661719">
              <w:rPr>
                <w:rFonts w:ascii="宋体" w:hAnsi="宋体" w:hint="eastAsia"/>
                <w:szCs w:val="21"/>
              </w:rPr>
              <w:t>潜在不</w:t>
            </w:r>
            <w:proofErr w:type="gramEnd"/>
            <w:r w:rsidRPr="00661719">
              <w:rPr>
                <w:rFonts w:ascii="宋体" w:hAnsi="宋体" w:hint="eastAsia"/>
                <w:szCs w:val="21"/>
              </w:rPr>
              <w:t>期望的后果、其产品和服务的性质、用途和预期寿命；顾客要求、顾客反馈。</w:t>
            </w:r>
            <w:r w:rsidRPr="00661719">
              <w:rPr>
                <w:rFonts w:ascii="宋体" w:hAnsi="宋体"/>
                <w:szCs w:val="21"/>
              </w:rPr>
              <w:t xml:space="preserve"> </w:t>
            </w:r>
          </w:p>
          <w:p w:rsidR="00134798" w:rsidRPr="00661719" w:rsidRDefault="00134798" w:rsidP="00134798">
            <w:pPr>
              <w:spacing w:line="360" w:lineRule="auto"/>
              <w:ind w:rightChars="-50" w:right="-105"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供</w:t>
            </w:r>
            <w:r w:rsidRPr="00661719">
              <w:rPr>
                <w:rFonts w:asciiTheme="minorEastAsia" w:eastAsiaTheme="minorEastAsia" w:hAnsiTheme="minorEastAsia"/>
                <w:szCs w:val="21"/>
              </w:rPr>
              <w:t>销</w:t>
            </w:r>
            <w:r w:rsidRPr="00661719">
              <w:rPr>
                <w:rFonts w:asciiTheme="minorEastAsia" w:eastAsiaTheme="minorEastAsia" w:hAnsiTheme="minorEastAsia" w:hint="eastAsia"/>
                <w:szCs w:val="21"/>
              </w:rPr>
              <w:t>部执行售后服务规定、服务流程、服务规范进行交付后的活动。</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5B6327" w:rsidTr="00682CA7">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lastRenderedPageBreak/>
              <w:t>销售和服务提供的更改控制</w:t>
            </w:r>
          </w:p>
        </w:tc>
        <w:tc>
          <w:tcPr>
            <w:tcW w:w="1311" w:type="dxa"/>
          </w:tcPr>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004" w:type="dxa"/>
          </w:tcPr>
          <w:p w:rsidR="005B6327" w:rsidRPr="00D03279" w:rsidRDefault="00D03279"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Pr>
                <w:rFonts w:asciiTheme="minorEastAsia" w:eastAsiaTheme="minorEastAsia" w:hAnsiTheme="minorEastAsia" w:hint="eastAsia"/>
                <w:szCs w:val="21"/>
              </w:rPr>
              <w:t>明确更改控制流程，</w:t>
            </w:r>
            <w:r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Pr="00914F41">
              <w:rPr>
                <w:rFonts w:asciiTheme="minorEastAsia" w:eastAsiaTheme="minorEastAsia" w:hAnsiTheme="minorEastAsia" w:hint="eastAsia"/>
                <w:szCs w:val="21"/>
              </w:rPr>
              <w:t>措施。</w:t>
            </w:r>
          </w:p>
        </w:tc>
        <w:tc>
          <w:tcPr>
            <w:tcW w:w="1585" w:type="dxa"/>
          </w:tcPr>
          <w:p w:rsidR="005B6327" w:rsidRDefault="005B6327"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004" w:type="dxa"/>
          </w:tcPr>
          <w:p w:rsidR="00134798" w:rsidRPr="00661719" w:rsidRDefault="00134798"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sidRPr="00661719">
              <w:rPr>
                <w:rFonts w:asciiTheme="minorEastAsia" w:eastAsiaTheme="minorEastAsia" w:hAnsiTheme="minorEastAsia" w:hint="eastAsia"/>
                <w:szCs w:val="21"/>
              </w:rPr>
              <w:t>提供《顾客满意程度调查表》，调查包含：质量、交货期、服务、价格等指标，满意程度分为很满意、满意、一般满意、不满意等四个档次。抽查客户：德州市教委、莱西市</w:t>
            </w:r>
            <w:r w:rsidRPr="00661719">
              <w:rPr>
                <w:rFonts w:asciiTheme="minorEastAsia" w:eastAsiaTheme="minorEastAsia" w:hAnsiTheme="minorEastAsia"/>
                <w:szCs w:val="21"/>
              </w:rPr>
              <w:t>教委、</w:t>
            </w:r>
            <w:r w:rsidRPr="00661719">
              <w:rPr>
                <w:rFonts w:hint="eastAsia"/>
                <w:szCs w:val="21"/>
              </w:rPr>
              <w:t>三门峡市教委</w:t>
            </w:r>
            <w:r w:rsidRPr="00661719">
              <w:rPr>
                <w:rFonts w:asciiTheme="minorEastAsia" w:eastAsiaTheme="minorEastAsia" w:hAnsiTheme="minorEastAsia" w:hint="eastAsia"/>
                <w:szCs w:val="21"/>
              </w:rPr>
              <w:t>，从提供的调查表来看，客户对组织评价均为“很满意”、“满意”。</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查见2020.</w:t>
            </w:r>
            <w:r w:rsidR="00AE0050">
              <w:rPr>
                <w:rFonts w:asciiTheme="minorEastAsia" w:eastAsiaTheme="minorEastAsia" w:hAnsiTheme="minorEastAsia" w:hint="eastAsia"/>
                <w:szCs w:val="21"/>
              </w:rPr>
              <w:t>12</w:t>
            </w:r>
            <w:r w:rsidRPr="00661719">
              <w:rPr>
                <w:rFonts w:asciiTheme="minorEastAsia" w:eastAsiaTheme="minorEastAsia" w:hAnsiTheme="minorEastAsia" w:hint="eastAsia"/>
                <w:szCs w:val="21"/>
              </w:rPr>
              <w:t>.25日《顾客满意度</w:t>
            </w:r>
            <w:r w:rsidR="00AE0050">
              <w:rPr>
                <w:rFonts w:asciiTheme="minorEastAsia" w:eastAsiaTheme="minorEastAsia" w:hAnsiTheme="minorEastAsia" w:hint="eastAsia"/>
                <w:szCs w:val="21"/>
              </w:rPr>
              <w:t>调查统计</w:t>
            </w:r>
            <w:r w:rsidRPr="00661719">
              <w:rPr>
                <w:rFonts w:asciiTheme="minorEastAsia" w:eastAsiaTheme="minorEastAsia" w:hAnsiTheme="minorEastAsia" w:hint="eastAsia"/>
                <w:szCs w:val="21"/>
              </w:rPr>
              <w:t>表》，编写</w:t>
            </w:r>
            <w:r w:rsidR="00AE0050">
              <w:rPr>
                <w:rFonts w:hint="eastAsia"/>
                <w:szCs w:val="21"/>
              </w:rPr>
              <w:t>王宗平</w:t>
            </w:r>
            <w:r w:rsidRPr="00661719">
              <w:rPr>
                <w:rFonts w:asciiTheme="minorEastAsia" w:eastAsiaTheme="minorEastAsia" w:hAnsiTheme="minorEastAsia" w:hint="eastAsia"/>
                <w:szCs w:val="21"/>
              </w:rPr>
              <w:t>，审批</w:t>
            </w:r>
            <w:r w:rsidR="00AE0050">
              <w:rPr>
                <w:rFonts w:asciiTheme="minorEastAsia" w:eastAsiaTheme="minorEastAsia" w:hAnsiTheme="minorEastAsia" w:hint="eastAsia"/>
                <w:szCs w:val="21"/>
              </w:rPr>
              <w:t>杨帆</w:t>
            </w:r>
            <w:r w:rsidRPr="00661719">
              <w:rPr>
                <w:rFonts w:asciiTheme="minorEastAsia" w:eastAsiaTheme="minorEastAsia" w:hAnsiTheme="minorEastAsia" w:hint="eastAsia"/>
                <w:szCs w:val="21"/>
              </w:rPr>
              <w:t>。对顾客满意度指标完成情况、顾客建议改进方向等予以分析汇总，</w:t>
            </w:r>
            <w:r w:rsidR="00BF6AB6" w:rsidRPr="00E24173">
              <w:rPr>
                <w:rFonts w:hint="eastAsia"/>
                <w:szCs w:val="21"/>
              </w:rPr>
              <w:t>对本公司产品的满意度为</w:t>
            </w:r>
            <w:r w:rsidR="00BF6AB6" w:rsidRPr="00E24173">
              <w:rPr>
                <w:szCs w:val="21"/>
              </w:rPr>
              <w:t>100%</w:t>
            </w:r>
            <w:r w:rsidR="00BF6AB6" w:rsidRPr="00E24173">
              <w:rPr>
                <w:rFonts w:hint="eastAsia"/>
                <w:szCs w:val="21"/>
              </w:rPr>
              <w:t>，对本公司服务的满意度为</w:t>
            </w:r>
            <w:r w:rsidR="00BF6AB6" w:rsidRPr="00E24173">
              <w:rPr>
                <w:rFonts w:hint="eastAsia"/>
                <w:szCs w:val="21"/>
              </w:rPr>
              <w:t>9</w:t>
            </w:r>
            <w:r w:rsidR="00BF6AB6" w:rsidRPr="00E24173">
              <w:rPr>
                <w:szCs w:val="21"/>
              </w:rPr>
              <w:t>0%</w:t>
            </w:r>
            <w:r w:rsidR="00BF6AB6" w:rsidRPr="00E24173">
              <w:rPr>
                <w:rFonts w:hint="eastAsia"/>
                <w:szCs w:val="21"/>
              </w:rPr>
              <w:t>，对本公司价格的满意度为</w:t>
            </w:r>
            <w:r w:rsidR="00BF6AB6" w:rsidRPr="00E24173">
              <w:rPr>
                <w:rFonts w:hint="eastAsia"/>
                <w:szCs w:val="21"/>
              </w:rPr>
              <w:t>90</w:t>
            </w:r>
            <w:r w:rsidR="00BF6AB6" w:rsidRPr="00E24173">
              <w:rPr>
                <w:szCs w:val="21"/>
              </w:rPr>
              <w:t>%</w:t>
            </w:r>
            <w:r w:rsidR="00BF6AB6" w:rsidRPr="00E24173">
              <w:rPr>
                <w:rFonts w:hint="eastAsia"/>
                <w:szCs w:val="21"/>
              </w:rPr>
              <w:t>，对本公司交期的满意度为</w:t>
            </w:r>
            <w:r w:rsidR="00BF6AB6" w:rsidRPr="00E24173">
              <w:rPr>
                <w:szCs w:val="21"/>
              </w:rPr>
              <w:t>100%</w:t>
            </w:r>
            <w:r w:rsidR="00BF6AB6" w:rsidRPr="00E24173">
              <w:rPr>
                <w:rFonts w:hint="eastAsia"/>
                <w:szCs w:val="21"/>
              </w:rPr>
              <w:t>，对</w:t>
            </w:r>
            <w:r w:rsidR="00BF6AB6">
              <w:rPr>
                <w:rFonts w:hint="eastAsia"/>
                <w:szCs w:val="21"/>
              </w:rPr>
              <w:t>供销部</w:t>
            </w:r>
            <w:r w:rsidR="00BF6AB6" w:rsidRPr="00E24173">
              <w:rPr>
                <w:rFonts w:hint="eastAsia"/>
                <w:szCs w:val="21"/>
              </w:rPr>
              <w:t>的满意度为</w:t>
            </w:r>
            <w:r w:rsidR="00BF6AB6" w:rsidRPr="00E24173">
              <w:rPr>
                <w:szCs w:val="21"/>
              </w:rPr>
              <w:t>100%</w:t>
            </w:r>
            <w:r w:rsidR="00BF6AB6">
              <w:rPr>
                <w:szCs w:val="21"/>
              </w:rPr>
              <w:t>，</w:t>
            </w:r>
            <w:r w:rsidRPr="00661719">
              <w:rPr>
                <w:rFonts w:asciiTheme="minorEastAsia" w:eastAsiaTheme="minorEastAsia" w:hAnsiTheme="minorEastAsia" w:hint="eastAsia"/>
                <w:szCs w:val="21"/>
              </w:rPr>
              <w:t>经评价测算客户满意度得分96%</w:t>
            </w:r>
            <w:r w:rsidR="00BF6AB6">
              <w:rPr>
                <w:rFonts w:asciiTheme="minorEastAsia" w:eastAsiaTheme="minorEastAsia" w:hAnsiTheme="minorEastAsia" w:hint="eastAsia"/>
                <w:szCs w:val="21"/>
              </w:rPr>
              <w:t>，收集</w:t>
            </w:r>
            <w:r w:rsidRPr="00661719">
              <w:rPr>
                <w:rFonts w:asciiTheme="minorEastAsia" w:eastAsiaTheme="minorEastAsia" w:hAnsiTheme="minorEastAsia" w:hint="eastAsia"/>
                <w:szCs w:val="21"/>
              </w:rPr>
              <w:t>顾客改进建议</w:t>
            </w:r>
            <w:r w:rsidR="00BF6AB6">
              <w:rPr>
                <w:rFonts w:asciiTheme="minorEastAsia" w:eastAsiaTheme="minorEastAsia" w:hAnsiTheme="minorEastAsia" w:hint="eastAsia"/>
                <w:szCs w:val="21"/>
              </w:rPr>
              <w:t>及时反馈处理</w:t>
            </w:r>
            <w:r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proofErr w:type="gramStart"/>
            <w:r w:rsidRPr="00661719">
              <w:rPr>
                <w:rFonts w:asciiTheme="minorEastAsia" w:eastAsiaTheme="minorEastAsia" w:hAnsiTheme="minorEastAsia" w:hint="eastAsia"/>
                <w:szCs w:val="21"/>
              </w:rPr>
              <w:t>经交流</w:t>
            </w:r>
            <w:proofErr w:type="gramEnd"/>
            <w:r w:rsidRPr="00661719">
              <w:rPr>
                <w:rFonts w:asciiTheme="minorEastAsia" w:eastAsiaTheme="minorEastAsia" w:hAnsiTheme="minorEastAsia" w:hint="eastAsia"/>
                <w:szCs w:val="21"/>
              </w:rPr>
              <w:t>体系运行至今未发生投诉情况，日常顾客反馈都是一些小问题已及时处理。</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E0" w:rsidRDefault="00F44EE0">
      <w:r>
        <w:separator/>
      </w:r>
    </w:p>
  </w:endnote>
  <w:endnote w:type="continuationSeparator" w:id="0">
    <w:p w:rsidR="00F44EE0" w:rsidRDefault="00F4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969A1">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969A1">
              <w:rPr>
                <w:b/>
                <w:noProof/>
              </w:rPr>
              <w:t>4</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E0" w:rsidRDefault="00F44EE0">
      <w:r>
        <w:separator/>
      </w:r>
    </w:p>
  </w:footnote>
  <w:footnote w:type="continuationSeparator" w:id="0">
    <w:p w:rsidR="00F44EE0" w:rsidRDefault="00F44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F44EE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531E"/>
    <w:rsid w:val="00033099"/>
    <w:rsid w:val="0003373A"/>
    <w:rsid w:val="000412F6"/>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969A1"/>
    <w:rsid w:val="000A02F3"/>
    <w:rsid w:val="000A35A1"/>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584C"/>
    <w:rsid w:val="00117BB9"/>
    <w:rsid w:val="00122F01"/>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3038C"/>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E4D99"/>
    <w:rsid w:val="002F05FA"/>
    <w:rsid w:val="002F307B"/>
    <w:rsid w:val="002F5554"/>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3ECA"/>
    <w:rsid w:val="003B46E7"/>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1469"/>
    <w:rsid w:val="00475491"/>
    <w:rsid w:val="004869FB"/>
    <w:rsid w:val="004876AA"/>
    <w:rsid w:val="00491735"/>
    <w:rsid w:val="00494A46"/>
    <w:rsid w:val="004B1EC1"/>
    <w:rsid w:val="004B217F"/>
    <w:rsid w:val="004B3600"/>
    <w:rsid w:val="004B3E7F"/>
    <w:rsid w:val="004B437C"/>
    <w:rsid w:val="004B768D"/>
    <w:rsid w:val="004C07FE"/>
    <w:rsid w:val="004C1EE4"/>
    <w:rsid w:val="004C2FB1"/>
    <w:rsid w:val="004C48E1"/>
    <w:rsid w:val="004C73D3"/>
    <w:rsid w:val="004D3E4C"/>
    <w:rsid w:val="004D4610"/>
    <w:rsid w:val="004E2863"/>
    <w:rsid w:val="004F185D"/>
    <w:rsid w:val="00502126"/>
    <w:rsid w:val="005037D9"/>
    <w:rsid w:val="00504418"/>
    <w:rsid w:val="005056ED"/>
    <w:rsid w:val="00506D58"/>
    <w:rsid w:val="00510A1F"/>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2C3E"/>
    <w:rsid w:val="00595FA8"/>
    <w:rsid w:val="005A000F"/>
    <w:rsid w:val="005A045C"/>
    <w:rsid w:val="005A1ED6"/>
    <w:rsid w:val="005A4E86"/>
    <w:rsid w:val="005A4F6D"/>
    <w:rsid w:val="005B173D"/>
    <w:rsid w:val="005B6327"/>
    <w:rsid w:val="005B6888"/>
    <w:rsid w:val="005B78B3"/>
    <w:rsid w:val="005C1396"/>
    <w:rsid w:val="005C2617"/>
    <w:rsid w:val="005D3185"/>
    <w:rsid w:val="005F3F52"/>
    <w:rsid w:val="005F4B95"/>
    <w:rsid w:val="005F5691"/>
    <w:rsid w:val="005F5A47"/>
    <w:rsid w:val="005F6C65"/>
    <w:rsid w:val="00600F02"/>
    <w:rsid w:val="006018DD"/>
    <w:rsid w:val="00603986"/>
    <w:rsid w:val="0060444D"/>
    <w:rsid w:val="006122FC"/>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F176F"/>
    <w:rsid w:val="006F43A8"/>
    <w:rsid w:val="006F50AA"/>
    <w:rsid w:val="006F5843"/>
    <w:rsid w:val="006F599A"/>
    <w:rsid w:val="006F7580"/>
    <w:rsid w:val="00700F2C"/>
    <w:rsid w:val="00703009"/>
    <w:rsid w:val="0070367F"/>
    <w:rsid w:val="007124C2"/>
    <w:rsid w:val="00712F3C"/>
    <w:rsid w:val="00713183"/>
    <w:rsid w:val="00715C27"/>
    <w:rsid w:val="007170AA"/>
    <w:rsid w:val="00722A29"/>
    <w:rsid w:val="0072769F"/>
    <w:rsid w:val="00730382"/>
    <w:rsid w:val="00732B66"/>
    <w:rsid w:val="007351E2"/>
    <w:rsid w:val="00736656"/>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5570"/>
    <w:rsid w:val="007757F3"/>
    <w:rsid w:val="007762C6"/>
    <w:rsid w:val="007815DC"/>
    <w:rsid w:val="00782F54"/>
    <w:rsid w:val="00787AEA"/>
    <w:rsid w:val="00793469"/>
    <w:rsid w:val="00796E4A"/>
    <w:rsid w:val="007A0865"/>
    <w:rsid w:val="007A1200"/>
    <w:rsid w:val="007A19CD"/>
    <w:rsid w:val="007A47FB"/>
    <w:rsid w:val="007A7056"/>
    <w:rsid w:val="007B0CA3"/>
    <w:rsid w:val="007B106B"/>
    <w:rsid w:val="007B275D"/>
    <w:rsid w:val="007C2932"/>
    <w:rsid w:val="007C587C"/>
    <w:rsid w:val="007D0724"/>
    <w:rsid w:val="007E1B8C"/>
    <w:rsid w:val="007E4877"/>
    <w:rsid w:val="007E6AEB"/>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73B4"/>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EED"/>
    <w:rsid w:val="00A01006"/>
    <w:rsid w:val="00A115EA"/>
    <w:rsid w:val="00A138EC"/>
    <w:rsid w:val="00A169D0"/>
    <w:rsid w:val="00A26E44"/>
    <w:rsid w:val="00A34B9E"/>
    <w:rsid w:val="00A458FE"/>
    <w:rsid w:val="00A53106"/>
    <w:rsid w:val="00A542C1"/>
    <w:rsid w:val="00A6128F"/>
    <w:rsid w:val="00A6335D"/>
    <w:rsid w:val="00A672B4"/>
    <w:rsid w:val="00A7595A"/>
    <w:rsid w:val="00A801DE"/>
    <w:rsid w:val="00A90A22"/>
    <w:rsid w:val="00A95DF8"/>
    <w:rsid w:val="00A960E3"/>
    <w:rsid w:val="00A97734"/>
    <w:rsid w:val="00AA1A59"/>
    <w:rsid w:val="00AA6095"/>
    <w:rsid w:val="00AA6C7E"/>
    <w:rsid w:val="00AA7F40"/>
    <w:rsid w:val="00AA7FD7"/>
    <w:rsid w:val="00AB1B2B"/>
    <w:rsid w:val="00AB2990"/>
    <w:rsid w:val="00AB3547"/>
    <w:rsid w:val="00AB41FC"/>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E2A9E"/>
    <w:rsid w:val="00CE315A"/>
    <w:rsid w:val="00CE5D77"/>
    <w:rsid w:val="00CE7BE1"/>
    <w:rsid w:val="00CF147A"/>
    <w:rsid w:val="00CF1726"/>
    <w:rsid w:val="00CF46F8"/>
    <w:rsid w:val="00CF615B"/>
    <w:rsid w:val="00CF6C5C"/>
    <w:rsid w:val="00D02852"/>
    <w:rsid w:val="00D02F7F"/>
    <w:rsid w:val="00D02FF8"/>
    <w:rsid w:val="00D03279"/>
    <w:rsid w:val="00D06F59"/>
    <w:rsid w:val="00D16502"/>
    <w:rsid w:val="00D215EB"/>
    <w:rsid w:val="00D2302E"/>
    <w:rsid w:val="00D26F4E"/>
    <w:rsid w:val="00D27DEB"/>
    <w:rsid w:val="00D306EF"/>
    <w:rsid w:val="00D3392D"/>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721B0"/>
    <w:rsid w:val="00D8388C"/>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F3ECC"/>
    <w:rsid w:val="00DF76DB"/>
    <w:rsid w:val="00E02739"/>
    <w:rsid w:val="00E0333C"/>
    <w:rsid w:val="00E038E4"/>
    <w:rsid w:val="00E13D9A"/>
    <w:rsid w:val="00E15E81"/>
    <w:rsid w:val="00E21843"/>
    <w:rsid w:val="00E26704"/>
    <w:rsid w:val="00E27D98"/>
    <w:rsid w:val="00E32D13"/>
    <w:rsid w:val="00E35B6F"/>
    <w:rsid w:val="00E43822"/>
    <w:rsid w:val="00E44012"/>
    <w:rsid w:val="00E44C05"/>
    <w:rsid w:val="00E467AB"/>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31A8A"/>
    <w:rsid w:val="00F32CB9"/>
    <w:rsid w:val="00F33729"/>
    <w:rsid w:val="00F35CD7"/>
    <w:rsid w:val="00F3666E"/>
    <w:rsid w:val="00F3769C"/>
    <w:rsid w:val="00F44EE0"/>
    <w:rsid w:val="00F51005"/>
    <w:rsid w:val="00F53FBE"/>
    <w:rsid w:val="00F5492A"/>
    <w:rsid w:val="00F57C4F"/>
    <w:rsid w:val="00F60253"/>
    <w:rsid w:val="00F606E1"/>
    <w:rsid w:val="00F648C3"/>
    <w:rsid w:val="00F657C4"/>
    <w:rsid w:val="00F6739D"/>
    <w:rsid w:val="00F708CB"/>
    <w:rsid w:val="00F72E39"/>
    <w:rsid w:val="00F74317"/>
    <w:rsid w:val="00F80C36"/>
    <w:rsid w:val="00F83639"/>
    <w:rsid w:val="00F840C3"/>
    <w:rsid w:val="00F856F5"/>
    <w:rsid w:val="00F862A2"/>
    <w:rsid w:val="00F87F8F"/>
    <w:rsid w:val="00F905CA"/>
    <w:rsid w:val="00F956F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C3756-F2A7-41C6-8972-93383309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4</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978</cp:revision>
  <cp:lastPrinted>2020-03-02T10:12:00Z</cp:lastPrinted>
  <dcterms:created xsi:type="dcterms:W3CDTF">2015-06-17T12:51:00Z</dcterms:created>
  <dcterms:modified xsi:type="dcterms:W3CDTF">2021-03-27T10:47:00Z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