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eastAsia="zh-CN"/>
              </w:rPr>
              <w:t>方小波</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谢秋香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 xml:space="preserve">审核员：张心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00"/>
                <w:szCs w:val="24"/>
                <w:lang w:eastAsia="zh-CN"/>
              </w:rPr>
              <w:t>2021.03.19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w:t>
            </w:r>
            <w:r>
              <w:rPr>
                <w:rFonts w:hint="eastAsia" w:ascii="宋体" w:hAnsi="宋体" w:cs="宋体"/>
                <w:color w:val="000000"/>
                <w:szCs w:val="24"/>
                <w:lang w:eastAsia="zh-CN"/>
              </w:rPr>
              <w:t>产品、服务</w:t>
            </w:r>
            <w:r>
              <w:rPr>
                <w:rFonts w:hint="eastAsia" w:ascii="宋体" w:hAnsi="宋体" w:cs="宋体"/>
                <w:color w:val="000000"/>
                <w:szCs w:val="24"/>
              </w:rPr>
              <w:t>质量意识比较强。</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rPr>
                <w:rFonts w:hint="eastAsia" w:ascii="宋体" w:hAnsi="宋体" w:cs="宋体"/>
                <w:color w:val="000000"/>
                <w:szCs w:val="24"/>
              </w:rPr>
            </w:pPr>
            <w:r>
              <w:rPr>
                <w:rFonts w:hint="eastAsia" w:ascii="宋体" w:hAnsi="宋体" w:cs="宋体"/>
                <w:color w:val="000000"/>
                <w:szCs w:val="24"/>
              </w:rPr>
              <w:t>相关方</w:t>
            </w:r>
            <w:r>
              <w:rPr>
                <w:rFonts w:hint="eastAsia" w:ascii="宋体" w:hAnsi="宋体" w:cs="宋体"/>
                <w:color w:val="000000"/>
                <w:szCs w:val="24"/>
                <w:lang w:eastAsia="zh-CN"/>
              </w:rPr>
              <w:t>有</w:t>
            </w:r>
            <w:r>
              <w:rPr>
                <w:rFonts w:hint="eastAsia" w:ascii="宋体" w:hAnsi="宋体" w:cs="宋体"/>
                <w:color w:val="000000"/>
                <w:szCs w:val="24"/>
              </w:rPr>
              <w:t>：员工、银行、主管部门、供应商、客户等。</w:t>
            </w:r>
          </w:p>
          <w:p>
            <w:pPr>
              <w:spacing w:line="360" w:lineRule="auto"/>
              <w:rPr>
                <w:rFonts w:ascii="宋体" w:hAnsi="宋体" w:cs="宋体"/>
                <w:color w:val="000000"/>
                <w:szCs w:val="24"/>
              </w:rPr>
            </w:pPr>
            <w:r>
              <w:rPr>
                <w:rFonts w:hint="eastAsia" w:ascii="宋体" w:hAnsi="宋体" w:cs="宋体"/>
                <w:color w:val="000000"/>
                <w:szCs w:val="24"/>
                <w:lang w:eastAsia="zh-CN"/>
              </w:rPr>
              <w:t>其中顾客的</w:t>
            </w:r>
            <w:r>
              <w:rPr>
                <w:rFonts w:hint="eastAsia" w:ascii="宋体" w:hAnsi="宋体" w:cs="宋体"/>
                <w:color w:val="000000"/>
                <w:szCs w:val="24"/>
              </w:rPr>
              <w:t>需求和期望</w:t>
            </w:r>
            <w:r>
              <w:rPr>
                <w:rFonts w:hint="eastAsia" w:ascii="宋体" w:hAnsi="宋体" w:cs="宋体"/>
                <w:color w:val="000000"/>
                <w:szCs w:val="24"/>
                <w:lang w:eastAsia="zh-CN"/>
              </w:rPr>
              <w:t>有</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w:t>
            </w:r>
            <w:r>
              <w:rPr>
                <w:rFonts w:hint="eastAsia" w:ascii="宋体" w:hAnsi="宋体" w:cs="宋体"/>
                <w:color w:val="000000"/>
                <w:szCs w:val="24"/>
                <w:lang w:eastAsia="zh-CN"/>
              </w:rPr>
              <w:t>服务</w:t>
            </w:r>
            <w:r>
              <w:rPr>
                <w:rFonts w:hint="eastAsia" w:ascii="宋体" w:hAnsi="宋体" w:cs="宋体"/>
                <w:color w:val="000000"/>
                <w:szCs w:val="24"/>
              </w:rPr>
              <w:t>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rPr>
            </w:pPr>
            <w:r>
              <w:rPr>
                <w:rFonts w:hint="eastAsia"/>
              </w:rPr>
              <w:t xml:space="preserve">公司确定的质量管理体系的范围为: </w:t>
            </w:r>
            <w:bookmarkStart w:id="0" w:name="审核范围"/>
            <w:r>
              <w:rPr>
                <w:rFonts w:hint="eastAsia"/>
              </w:rPr>
              <w:t>计算机软件的设计开发和技术服务</w:t>
            </w:r>
            <w:bookmarkEnd w:id="0"/>
          </w:p>
          <w:p>
            <w:pPr>
              <w:spacing w:line="360" w:lineRule="auto"/>
              <w:ind w:firstLine="420" w:firstLineChars="200"/>
              <w:rPr>
                <w:rFonts w:hint="eastAsia"/>
              </w:rPr>
            </w:pPr>
            <w:r>
              <w:rPr>
                <w:rFonts w:hint="eastAsia"/>
              </w:rPr>
              <w:t>经识别，组织依据ISO9001：2015版标准的要求建立、实施、维护质量管理体系，符合标准要求。</w:t>
            </w:r>
          </w:p>
          <w:p>
            <w:pPr>
              <w:spacing w:line="360" w:lineRule="auto"/>
              <w:ind w:firstLine="420" w:firstLineChars="200"/>
              <w:rPr>
                <w:rFonts w:hint="eastAsia"/>
              </w:rPr>
            </w:pPr>
            <w:r>
              <w:rPr>
                <w:rFonts w:hint="eastAsia"/>
              </w:rPr>
              <w:t>---不适用条款：</w:t>
            </w:r>
            <w:r>
              <w:rPr>
                <w:rFonts w:hint="eastAsia"/>
                <w:lang w:eastAsia="zh-CN"/>
              </w:rPr>
              <w:t>无</w:t>
            </w:r>
            <w:r>
              <w:rPr>
                <w:rFonts w:hint="eastAsia"/>
              </w:rPr>
              <w:t>。</w:t>
            </w:r>
          </w:p>
          <w:p>
            <w:pPr>
              <w:spacing w:line="360" w:lineRule="auto"/>
              <w:ind w:firstLine="420" w:firstLineChars="200"/>
            </w:pPr>
            <w:r>
              <w:rPr>
                <w:rFonts w:hint="eastAsia"/>
                <w:lang w:eastAsia="zh-CN"/>
              </w:rPr>
              <w:t>经本次监督审核现场确认：企业原</w:t>
            </w:r>
            <w:r>
              <w:rPr>
                <w:rFonts w:hint="eastAsia"/>
              </w:rPr>
              <w:t>注册地址：</w:t>
            </w:r>
            <w:bookmarkStart w:id="1" w:name="注册地址"/>
            <w:r>
              <w:t>重庆市九龙坡区九龙园区蟠龙大道68号7号楼25-2号</w:t>
            </w:r>
            <w:bookmarkEnd w:id="1"/>
          </w:p>
          <w:p>
            <w:pPr>
              <w:spacing w:line="360" w:lineRule="auto"/>
              <w:ind w:firstLine="420" w:firstLineChars="200"/>
              <w:rPr>
                <w:rFonts w:hint="eastAsia"/>
                <w:lang w:eastAsia="zh-CN"/>
              </w:rPr>
            </w:pPr>
            <w:r>
              <w:rPr>
                <w:rFonts w:hint="eastAsia"/>
                <w:lang w:eastAsia="zh-CN"/>
              </w:rPr>
              <w:t>变更为：</w:t>
            </w:r>
            <w:r>
              <w:rPr>
                <w:rFonts w:hint="eastAsia"/>
              </w:rPr>
              <w:t>重庆市九龙坡区火炬大道69号2幢504室</w:t>
            </w:r>
            <w:r>
              <w:rPr>
                <w:rFonts w:hint="eastAsia"/>
                <w:lang w:eastAsia="zh-CN"/>
              </w:rPr>
              <w:t>。</w:t>
            </w:r>
          </w:p>
          <w:p>
            <w:pPr>
              <w:spacing w:line="360" w:lineRule="auto"/>
              <w:ind w:firstLine="420" w:firstLineChars="200"/>
            </w:pPr>
            <w:r>
              <w:rPr>
                <w:rFonts w:hint="eastAsia"/>
                <w:lang w:eastAsia="zh-CN"/>
              </w:rPr>
              <w:t>原</w:t>
            </w:r>
            <w:r>
              <w:rPr>
                <w:rFonts w:hint="eastAsia"/>
              </w:rPr>
              <w:t>生产/经营地址：</w:t>
            </w:r>
            <w:bookmarkStart w:id="2" w:name="生产地址"/>
            <w:r>
              <w:t>重庆市九龙坡区二郎科技新城火炬大道98号20栋2单元2305室</w:t>
            </w:r>
            <w:bookmarkEnd w:id="2"/>
          </w:p>
          <w:p>
            <w:pPr>
              <w:spacing w:line="360" w:lineRule="auto"/>
              <w:ind w:firstLine="420" w:firstLineChars="200"/>
              <w:rPr>
                <w:rFonts w:hint="eastAsia"/>
                <w:lang w:eastAsia="zh-CN"/>
              </w:rPr>
            </w:pPr>
            <w:r>
              <w:rPr>
                <w:rFonts w:hint="eastAsia"/>
                <w:lang w:eastAsia="zh-CN"/>
              </w:rPr>
              <w:t>变更为：</w:t>
            </w:r>
            <w:r>
              <w:rPr>
                <w:rFonts w:hint="eastAsia"/>
              </w:rPr>
              <w:t>重庆市九龙坡区火炬大道69号2幢504室</w:t>
            </w:r>
            <w:r>
              <w:rPr>
                <w:rFonts w:hint="eastAsia"/>
                <w:lang w:eastAsia="zh-CN"/>
              </w:rPr>
              <w:t>。</w:t>
            </w:r>
          </w:p>
          <w:p>
            <w:pPr>
              <w:pStyle w:val="2"/>
              <w:rPr>
                <w:rFonts w:hint="default"/>
                <w:lang w:val="en-US" w:eastAsia="zh-CN"/>
              </w:rPr>
            </w:pPr>
            <w:r>
              <w:rPr>
                <w:rFonts w:hint="eastAsia" w:ascii="宋体" w:hAnsi="宋体"/>
                <w:szCs w:val="21"/>
                <w:lang w:eastAsia="zh-CN"/>
              </w:rPr>
              <w:t>审核范围覆盖人数</w:t>
            </w:r>
            <w:r>
              <w:rPr>
                <w:rFonts w:hint="eastAsia" w:ascii="宋体" w:hAnsi="宋体"/>
                <w:szCs w:val="21"/>
                <w:lang w:val="en-US" w:eastAsia="zh-CN"/>
              </w:rPr>
              <w:t>12人。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：技术服务过程，无外包过程。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val="en-US" w:eastAsia="zh-CN"/>
              </w:rPr>
              <w:t>方小波</w:t>
            </w:r>
            <w:r>
              <w:rPr>
                <w:rFonts w:hint="eastAsia" w:ascii="宋体" w:hAnsi="宋体" w:cs="宋体"/>
                <w:color w:val="000000"/>
                <w:szCs w:val="24"/>
              </w:rPr>
              <w:t xml:space="preserve">    组织代表：</w:t>
            </w:r>
            <w:r>
              <w:rPr>
                <w:rFonts w:hint="eastAsia" w:ascii="宋体" w:hAnsi="宋体" w:cs="宋体"/>
                <w:color w:val="000000"/>
                <w:szCs w:val="24"/>
                <w:lang w:val="en-US" w:eastAsia="zh-CN"/>
              </w:rPr>
              <w:t>暴文斐</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w:t>
            </w:r>
            <w:r>
              <w:rPr>
                <w:rFonts w:hint="eastAsia" w:ascii="宋体" w:hAnsi="宋体" w:cs="宋体"/>
                <w:color w:val="000000"/>
                <w:szCs w:val="24"/>
                <w:lang w:eastAsia="zh-CN"/>
              </w:rPr>
              <w:t>软件研发、技术服务</w:t>
            </w:r>
            <w:r>
              <w:rPr>
                <w:rFonts w:hint="eastAsia" w:ascii="宋体" w:hAnsi="宋体" w:cs="宋体"/>
                <w:color w:val="000000"/>
                <w:szCs w:val="24"/>
              </w:rPr>
              <w:t>、售后服务各个环节注重培养员工顾客满意的意识，领导对顾客满意比较关注，认识到没有顾客就没有公司的市场。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ascii="Times New Roman" w:hAnsi="Times New Roman" w:cs="Times New Roman"/>
                <w:sz w:val="21"/>
                <w:szCs w:val="21"/>
                <w:lang w:val="en-US" w:eastAsia="zh-CN"/>
              </w:rPr>
              <w:t>优秀高效</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守约诚信</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顾客至上</w:t>
            </w:r>
            <w:r>
              <w:rPr>
                <w:rFonts w:hint="eastAsia" w:ascii="Times New Roman" w:hAnsi="Times New Roman" w:cs="Times New Roman"/>
                <w:sz w:val="21"/>
                <w:szCs w:val="21"/>
              </w:rPr>
              <w:t>、持续改进</w:t>
            </w:r>
            <w:r>
              <w:rPr>
                <w:rFonts w:hint="eastAsia" w:ascii="宋体" w:hAnsi="宋体" w:cs="宋体"/>
                <w:color w:val="000000"/>
                <w:szCs w:val="24"/>
                <w:lang w:eastAsia="zh-CN"/>
              </w:rPr>
              <w:t xml:space="preserve"> </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w:t>
            </w:r>
            <w:r>
              <w:rPr>
                <w:rFonts w:hint="eastAsia" w:ascii="宋体" w:hAnsi="宋体" w:cs="宋体"/>
                <w:color w:val="000000"/>
                <w:szCs w:val="24"/>
              </w:rPr>
              <w:t>、</w:t>
            </w:r>
            <w:r>
              <w:rPr>
                <w:rFonts w:hint="eastAsia" w:ascii="宋体" w:hAnsi="宋体" w:cs="宋体"/>
                <w:color w:val="000000"/>
                <w:szCs w:val="24"/>
                <w:lang w:eastAsia="zh-CN"/>
              </w:rPr>
              <w:t>市场部</w:t>
            </w:r>
            <w:r>
              <w:rPr>
                <w:rFonts w:hint="eastAsia" w:ascii="宋体" w:hAnsi="宋体" w:cs="宋体"/>
                <w:color w:val="000000"/>
                <w:szCs w:val="24"/>
              </w:rPr>
              <w:t>、</w:t>
            </w:r>
            <w:r>
              <w:rPr>
                <w:rFonts w:hint="eastAsia" w:ascii="宋体" w:hAnsi="宋体" w:cs="宋体"/>
                <w:color w:val="000000"/>
                <w:szCs w:val="24"/>
                <w:lang w:eastAsia="zh-CN"/>
              </w:rPr>
              <w:t>技术部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暴文斐</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类别：竞争风险：公司目前的竞争对手</w:t>
            </w:r>
            <w:r>
              <w:rPr>
                <w:rFonts w:hint="eastAsia" w:ascii="宋体" w:hAnsi="宋体" w:cs="宋体"/>
                <w:color w:val="000000"/>
                <w:szCs w:val="24"/>
                <w:lang w:eastAsia="zh-CN"/>
              </w:rPr>
              <w:t>也是比较优秀的</w:t>
            </w:r>
            <w:r>
              <w:rPr>
                <w:rFonts w:hint="eastAsia" w:ascii="宋体" w:hAnsi="宋体" w:cs="宋体"/>
                <w:color w:val="000000"/>
                <w:szCs w:val="24"/>
              </w:rPr>
              <w:t>，影响公司的领先优势。机遇：竞争加剧，发展压力大，但也会带来新的发展机遇。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w:t>
            </w:r>
            <w:r>
              <w:rPr>
                <w:rFonts w:hint="eastAsia" w:ascii="宋体" w:hAnsi="宋体" w:cs="宋体"/>
                <w:color w:val="000000"/>
                <w:szCs w:val="24"/>
                <w:lang w:eastAsia="zh-CN"/>
              </w:rPr>
              <w:t>、服务</w:t>
            </w:r>
            <w:r>
              <w:rPr>
                <w:rFonts w:hint="eastAsia" w:ascii="宋体" w:hAnsi="宋体" w:cs="宋体"/>
                <w:color w:val="000000"/>
                <w:szCs w:val="24"/>
              </w:rPr>
              <w:t>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630" w:firstLineChars="300"/>
              <w:jc w:val="left"/>
              <w:rPr>
                <w:rFonts w:hint="eastAsia" w:ascii="宋体" w:hAnsi="宋体" w:cs="宋体"/>
                <w:color w:val="000000"/>
                <w:szCs w:val="24"/>
              </w:rPr>
            </w:pPr>
            <w:r>
              <w:rPr>
                <w:rFonts w:hint="eastAsia" w:ascii="宋体" w:hAnsi="宋体" w:cs="宋体"/>
                <w:color w:val="000000"/>
                <w:szCs w:val="24"/>
                <w:lang w:val="en-US" w:eastAsia="zh-CN"/>
              </w:rPr>
              <w:t>1、产品设计开发合格率100</w:t>
            </w:r>
            <w:r>
              <w:rPr>
                <w:rFonts w:hint="eastAsia" w:ascii="宋体" w:hAnsi="宋体" w:cs="宋体"/>
                <w:color w:val="000000"/>
                <w:szCs w:val="24"/>
              </w:rPr>
              <w:t xml:space="preserve"> </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val="en-US" w:eastAsia="zh-CN"/>
              </w:rPr>
              <w:t xml:space="preserve">  2、</w:t>
            </w:r>
            <w:r>
              <w:rPr>
                <w:rFonts w:hint="eastAsia" w:ascii="宋体" w:hAnsi="宋体" w:cs="宋体"/>
                <w:color w:val="000000"/>
                <w:szCs w:val="24"/>
              </w:rPr>
              <w:t>顾客满意度≥95</w:t>
            </w:r>
            <w:r>
              <w:rPr>
                <w:rFonts w:hint="eastAsia" w:ascii="宋体" w:hAnsi="宋体" w:cs="宋体"/>
                <w:color w:val="000000"/>
                <w:szCs w:val="24"/>
                <w:lang w:eastAsia="zh-CN"/>
              </w:rPr>
              <w:t>%</w:t>
            </w:r>
          </w:p>
          <w:p>
            <w:pPr>
              <w:pStyle w:val="2"/>
              <w:rPr>
                <w:rFonts w:hint="eastAsia" w:ascii="宋体" w:hAnsi="宋体" w:cs="宋体"/>
                <w:color w:val="000000"/>
                <w:szCs w:val="24"/>
                <w:lang w:val="en-US" w:eastAsia="zh-CN"/>
              </w:rPr>
            </w:pPr>
            <w:r>
              <w:rPr>
                <w:rFonts w:hint="eastAsia" w:ascii="宋体" w:hAnsi="宋体" w:cs="宋体"/>
                <w:color w:val="000000"/>
                <w:szCs w:val="24"/>
                <w:lang w:eastAsia="zh-CN"/>
              </w:rPr>
              <w:t>查见《质量目标完成情况统计表》测量时间</w:t>
            </w:r>
            <w:r>
              <w:rPr>
                <w:rFonts w:hint="eastAsia" w:ascii="宋体" w:hAnsi="宋体" w:cs="宋体"/>
                <w:color w:val="000000"/>
                <w:szCs w:val="24"/>
                <w:lang w:val="en-US" w:eastAsia="zh-CN"/>
              </w:rPr>
              <w:t>2020年10月至2021年2月</w:t>
            </w:r>
          </w:p>
          <w:p>
            <w:pPr>
              <w:spacing w:line="360" w:lineRule="auto"/>
              <w:ind w:firstLine="630" w:firstLineChars="300"/>
              <w:jc w:val="left"/>
              <w:rPr>
                <w:rFonts w:hint="eastAsia" w:ascii="宋体" w:hAnsi="宋体" w:cs="宋体"/>
                <w:color w:val="000000"/>
                <w:szCs w:val="24"/>
              </w:rPr>
            </w:pPr>
            <w:r>
              <w:rPr>
                <w:rFonts w:hint="eastAsia" w:ascii="宋体" w:hAnsi="宋体" w:cs="宋体"/>
                <w:color w:val="000000"/>
                <w:szCs w:val="24"/>
                <w:lang w:val="en-US" w:eastAsia="zh-CN"/>
              </w:rPr>
              <w:t>1、产品设计开发合格率100</w:t>
            </w:r>
            <w:r>
              <w:rPr>
                <w:rFonts w:hint="eastAsia" w:ascii="宋体" w:hAnsi="宋体" w:cs="宋体"/>
                <w:color w:val="000000"/>
                <w:szCs w:val="24"/>
              </w:rPr>
              <w:t xml:space="preserve"> </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 xml:space="preserve">  2、</w:t>
            </w:r>
            <w:r>
              <w:rPr>
                <w:rFonts w:hint="eastAsia" w:ascii="宋体" w:hAnsi="宋体" w:cs="宋体"/>
                <w:color w:val="000000"/>
                <w:szCs w:val="24"/>
              </w:rPr>
              <w:t>顾客满意度</w:t>
            </w:r>
            <w:r>
              <w:rPr>
                <w:rFonts w:hint="eastAsia" w:ascii="宋体" w:hAnsi="宋体" w:cs="宋体"/>
                <w:color w:val="000000"/>
                <w:szCs w:val="24"/>
                <w:lang w:val="en-US" w:eastAsia="zh-CN"/>
              </w:rPr>
              <w:t>97</w:t>
            </w:r>
            <w:r>
              <w:rPr>
                <w:rFonts w:hint="eastAsia" w:ascii="宋体" w:hAnsi="宋体" w:cs="宋体"/>
                <w:color w:val="000000"/>
                <w:szCs w:val="24"/>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查质量手册，对测量、分析改进进行了策划。要求：对实施过程进行监控，产生可用于评价系统特性和过程能力的数据，根据度量结果制定纠正及预防措施，以控制和改进系统的需求分析、测试和确认、交付、服务过程，为将来的项目及相关过程提供参考数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Times New Roman"/>
                <w:kern w:val="0"/>
                <w:sz w:val="21"/>
                <w:szCs w:val="21"/>
                <w:lang w:eastAsia="zh-CN"/>
              </w:rPr>
            </w:pPr>
            <w:r>
              <w:rPr>
                <w:rFonts w:hint="eastAsia" w:ascii="宋体" w:hAnsi="宋体" w:cs="宋体"/>
                <w:color w:val="000000"/>
                <w:szCs w:val="24"/>
                <w:lang w:eastAsia="zh-CN"/>
              </w:rPr>
              <w:t>上</w:t>
            </w:r>
            <w:r>
              <w:rPr>
                <w:rFonts w:hint="eastAsia" w:ascii="宋体" w:hAnsi="宋体" w:cs="宋体"/>
                <w:color w:val="000000"/>
                <w:szCs w:val="24"/>
              </w:rPr>
              <w:t>次评审时间：</w:t>
            </w:r>
            <w:r>
              <w:rPr>
                <w:rFonts w:hint="eastAsia" w:ascii="宋体" w:hAnsi="宋体" w:cs="Times New Roman"/>
                <w:kern w:val="0"/>
                <w:sz w:val="21"/>
                <w:szCs w:val="21"/>
                <w:lang w:eastAsia="zh-CN"/>
              </w:rPr>
              <w:t>2019年11月7日</w:t>
            </w:r>
          </w:p>
          <w:p>
            <w:pPr>
              <w:spacing w:line="360" w:lineRule="auto"/>
              <w:ind w:firstLine="420" w:firstLineChars="200"/>
              <w:rPr>
                <w:rFonts w:hint="default"/>
                <w:lang w:val="en-US" w:eastAsia="zh-CN"/>
              </w:rPr>
            </w:pPr>
            <w:r>
              <w:rPr>
                <w:rFonts w:hint="eastAsia" w:ascii="宋体" w:hAnsi="宋体" w:cs="宋体"/>
                <w:color w:val="000000"/>
                <w:szCs w:val="24"/>
                <w:lang w:eastAsia="zh-CN"/>
              </w:rPr>
              <w:t>本</w:t>
            </w:r>
            <w:r>
              <w:rPr>
                <w:rFonts w:hint="eastAsia" w:ascii="宋体" w:hAnsi="宋体" w:cs="宋体"/>
                <w:color w:val="000000"/>
                <w:szCs w:val="24"/>
              </w:rPr>
              <w:t>次评审时间：</w:t>
            </w:r>
            <w:r>
              <w:rPr>
                <w:rFonts w:hint="eastAsia" w:ascii="宋体" w:hAnsi="宋体" w:cs="Times New Roman"/>
                <w:kern w:val="0"/>
                <w:sz w:val="21"/>
                <w:szCs w:val="21"/>
                <w:lang w:eastAsia="zh-CN"/>
              </w:rPr>
              <w:t>20</w:t>
            </w:r>
            <w:r>
              <w:rPr>
                <w:rFonts w:hint="eastAsia" w:ascii="宋体" w:hAnsi="宋体" w:cs="Times New Roman"/>
                <w:kern w:val="0"/>
                <w:sz w:val="21"/>
                <w:szCs w:val="21"/>
                <w:lang w:val="en-US" w:eastAsia="zh-CN"/>
              </w:rPr>
              <w:t>20</w:t>
            </w:r>
            <w:r>
              <w:rPr>
                <w:rFonts w:hint="eastAsia" w:ascii="宋体" w:hAnsi="宋体" w:cs="Times New Roman"/>
                <w:kern w:val="0"/>
                <w:sz w:val="21"/>
                <w:szCs w:val="21"/>
                <w:lang w:eastAsia="zh-CN"/>
              </w:rPr>
              <w:t>年11月</w:t>
            </w:r>
            <w:r>
              <w:rPr>
                <w:rFonts w:hint="eastAsia" w:ascii="宋体" w:hAnsi="宋体" w:cs="Times New Roman"/>
                <w:kern w:val="0"/>
                <w:sz w:val="21"/>
                <w:szCs w:val="21"/>
                <w:lang w:val="en-US" w:eastAsia="zh-CN"/>
              </w:rPr>
              <w:t>4</w:t>
            </w:r>
            <w:r>
              <w:rPr>
                <w:rFonts w:hint="eastAsia" w:ascii="宋体" w:hAnsi="宋体" w:cs="Times New Roman"/>
                <w:kern w:val="0"/>
                <w:sz w:val="21"/>
                <w:szCs w:val="21"/>
                <w:lang w:eastAsia="zh-CN"/>
              </w:rPr>
              <w:t>日</w:t>
            </w:r>
            <w:r>
              <w:rPr>
                <w:rFonts w:hint="eastAsia" w:ascii="宋体" w:hAnsi="宋体" w:cs="Times New Roman"/>
                <w:kern w:val="0"/>
                <w:sz w:val="21"/>
                <w:szCs w:val="21"/>
                <w:lang w:val="en-US" w:eastAsia="zh-CN"/>
              </w:rPr>
              <w:t xml:space="preserve">  管理评审时间符合策划要求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r>
              <w:rPr>
                <w:rFonts w:hint="eastAsia" w:ascii="宋体" w:hAnsi="宋体" w:cs="宋体"/>
                <w:color w:val="000000"/>
                <w:szCs w:val="24"/>
                <w:lang w:eastAsia="zh-CN"/>
              </w:rPr>
              <w:t>、对上次管理评审改进措施的跟踪验证</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w:t>
            </w:r>
            <w:r>
              <w:rPr>
                <w:rFonts w:hint="eastAsia" w:ascii="宋体" w:hAnsi="宋体" w:cs="宋体"/>
                <w:color w:val="000000"/>
                <w:szCs w:val="24"/>
                <w:lang w:eastAsia="zh-CN"/>
              </w:rPr>
              <w:t>经营运行</w:t>
            </w:r>
            <w:r>
              <w:rPr>
                <w:rFonts w:hint="eastAsia" w:ascii="宋体" w:hAnsi="宋体" w:cs="宋体"/>
                <w:color w:val="000000"/>
                <w:szCs w:val="24"/>
              </w:rPr>
              <w:t>，目前产品</w:t>
            </w:r>
            <w:r>
              <w:rPr>
                <w:rFonts w:hint="eastAsia" w:ascii="宋体" w:hAnsi="宋体" w:cs="宋体"/>
                <w:color w:val="000000"/>
                <w:szCs w:val="24"/>
                <w:lang w:eastAsia="zh-CN"/>
              </w:rPr>
              <w:t>及服务</w:t>
            </w:r>
            <w:r>
              <w:rPr>
                <w:rFonts w:hint="eastAsia" w:ascii="宋体" w:hAnsi="宋体" w:cs="宋体"/>
                <w:color w:val="000000"/>
                <w:szCs w:val="24"/>
              </w:rPr>
              <w:t>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w:t>
            </w:r>
            <w:r>
              <w:rPr>
                <w:rFonts w:hint="eastAsia" w:ascii="宋体" w:hAnsi="宋体" w:cs="宋体"/>
                <w:color w:val="000000"/>
                <w:szCs w:val="24"/>
                <w:lang w:eastAsia="zh-CN"/>
              </w:rPr>
              <w:t>及服务</w:t>
            </w:r>
            <w:r>
              <w:rPr>
                <w:rFonts w:hint="eastAsia" w:ascii="宋体" w:hAnsi="宋体" w:cs="宋体"/>
                <w:color w:val="000000"/>
                <w:szCs w:val="24"/>
              </w:rPr>
              <w:t>生产</w:t>
            </w:r>
            <w:r>
              <w:rPr>
                <w:rFonts w:hint="eastAsia" w:ascii="宋体" w:hAnsi="宋体" w:cs="宋体"/>
                <w:color w:val="000000"/>
                <w:szCs w:val="24"/>
                <w:lang w:eastAsia="zh-CN"/>
              </w:rPr>
              <w:t>经营</w:t>
            </w:r>
            <w:r>
              <w:rPr>
                <w:rFonts w:hint="eastAsia" w:ascii="宋体" w:hAnsi="宋体" w:cs="宋体"/>
                <w:color w:val="000000"/>
                <w:szCs w:val="24"/>
              </w:rPr>
              <w:t>及检验配备了相应的硬件设备</w:t>
            </w:r>
            <w:r>
              <w:rPr>
                <w:rFonts w:hint="eastAsia" w:ascii="宋体" w:hAnsi="宋体" w:cs="宋体"/>
                <w:color w:val="000000"/>
                <w:szCs w:val="24"/>
                <w:lang w:eastAsia="zh-CN"/>
              </w:rPr>
              <w:t>及人员</w:t>
            </w:r>
            <w:r>
              <w:rPr>
                <w:rFonts w:hint="eastAsia" w:ascii="宋体" w:hAnsi="宋体" w:cs="宋体"/>
                <w:color w:val="000000"/>
                <w:szCs w:val="24"/>
              </w:rPr>
              <w:t>。目前，不需要增加</w:t>
            </w:r>
            <w:r>
              <w:rPr>
                <w:rFonts w:hint="eastAsia" w:ascii="宋体" w:hAnsi="宋体" w:cs="宋体"/>
                <w:color w:val="000000"/>
                <w:szCs w:val="24"/>
                <w:lang w:eastAsia="zh-CN"/>
              </w:rPr>
              <w:t>资源</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szCs w:val="21"/>
              </w:rPr>
            </w:pPr>
            <w:r>
              <w:rPr>
                <w:rFonts w:hint="eastAsia" w:ascii="宋体" w:hAnsi="宋体" w:cs="宋体"/>
                <w:szCs w:val="21"/>
                <w:lang w:eastAsia="zh-CN"/>
              </w:rPr>
              <w:t>加强</w:t>
            </w:r>
            <w:r>
              <w:rPr>
                <w:rFonts w:hint="eastAsia" w:ascii="宋体" w:hAnsi="宋体" w:cs="宋体"/>
                <w:szCs w:val="21"/>
              </w:rPr>
              <w:t>员工</w:t>
            </w:r>
            <w:r>
              <w:rPr>
                <w:rFonts w:hint="eastAsia" w:ascii="宋体" w:hAnsi="宋体" w:cs="宋体"/>
                <w:szCs w:val="21"/>
                <w:lang w:eastAsia="zh-CN"/>
              </w:rPr>
              <w:t>工作</w:t>
            </w:r>
            <w:r>
              <w:rPr>
                <w:rFonts w:hint="eastAsia" w:ascii="宋体" w:hAnsi="宋体" w:cs="宋体"/>
                <w:szCs w:val="21"/>
                <w:lang w:val="en-US" w:eastAsia="zh-CN"/>
              </w:rPr>
              <w:t>技能的培训。该项工作</w:t>
            </w:r>
            <w:r>
              <w:rPr>
                <w:rFonts w:hint="eastAsia" w:ascii="宋体" w:hAnsi="宋体" w:cs="宋体"/>
                <w:szCs w:val="21"/>
              </w:rPr>
              <w:t>由</w:t>
            </w:r>
            <w:r>
              <w:rPr>
                <w:rFonts w:hint="eastAsia" w:ascii="宋体" w:hAnsi="宋体" w:cs="宋体"/>
                <w:szCs w:val="21"/>
                <w:lang w:val="en-US" w:eastAsia="zh-CN"/>
              </w:rPr>
              <w:t>行政部</w:t>
            </w:r>
            <w:r>
              <w:rPr>
                <w:rFonts w:hint="eastAsia" w:ascii="宋体" w:hAnsi="宋体" w:cs="宋体"/>
                <w:szCs w:val="21"/>
              </w:rPr>
              <w:t>负责，</w:t>
            </w:r>
            <w:r>
              <w:rPr>
                <w:rFonts w:hint="eastAsia" w:ascii="宋体" w:hAnsi="宋体" w:cs="宋体"/>
                <w:szCs w:val="21"/>
                <w:lang w:eastAsia="zh-CN"/>
              </w:rPr>
              <w:t>其他部门配合实施，在</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szCs w:val="21"/>
                <w:lang w:val="en-US" w:eastAsia="zh-CN"/>
              </w:rPr>
              <w:t>5</w:t>
            </w:r>
            <w:r>
              <w:rPr>
                <w:rFonts w:hint="eastAsia" w:ascii="宋体" w:hAnsi="宋体"/>
                <w:szCs w:val="21"/>
              </w:rPr>
              <w:t>月底完成</w:t>
            </w:r>
            <w:r>
              <w:rPr>
                <w:rFonts w:hint="eastAsia" w:ascii="宋体" w:hAnsi="宋体"/>
                <w:szCs w:val="21"/>
                <w:lang w:eastAsia="zh-CN"/>
              </w:rPr>
              <w:t>。</w:t>
            </w:r>
            <w:r>
              <w:rPr>
                <w:rFonts w:hint="eastAsia" w:ascii="宋体" w:hAnsi="宋体" w:cs="宋体"/>
                <w:szCs w:val="21"/>
              </w:rPr>
              <w:t xml:space="preserve">   </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纠正预防措施管理程序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color w:val="auto"/>
                <w:sz w:val="21"/>
                <w:szCs w:val="21"/>
              </w:rPr>
              <w:t>资质的确认、管理体系变化情况、质量监督抽查情况、顾客对产品质量的投诉、认证证书及标识使用情况</w:t>
            </w:r>
            <w:r>
              <w:rPr>
                <w:rFonts w:hint="eastAsia" w:ascii="宋体" w:hAnsi="宋体" w:cs="新宋体"/>
                <w:color w:val="auto"/>
                <w:sz w:val="21"/>
                <w:szCs w:val="21"/>
                <w:lang w:eastAsia="zh-CN"/>
              </w:rPr>
              <w:t>、</w:t>
            </w:r>
            <w:r>
              <w:rPr>
                <w:rFonts w:hint="eastAsia" w:ascii="宋体" w:hAnsi="宋体" w:cs="新宋体"/>
                <w:color w:val="auto"/>
                <w:sz w:val="21"/>
                <w:szCs w:val="21"/>
              </w:rPr>
              <w:t>上次不符合验证</w:t>
            </w:r>
            <w:r>
              <w:rPr>
                <w:rFonts w:hint="eastAsia" w:ascii="宋体" w:hAnsi="宋体" w:cs="新宋体"/>
                <w:color w:val="auto"/>
                <w:sz w:val="21"/>
                <w:szCs w:val="21"/>
                <w:lang w:eastAsia="zh-CN"/>
              </w:rPr>
              <w:t>（</w:t>
            </w:r>
            <w:r>
              <w:rPr>
                <w:rFonts w:hint="eastAsia" w:ascii="宋体" w:hAnsi="宋体" w:cs="新宋体"/>
                <w:color w:val="auto"/>
                <w:sz w:val="21"/>
                <w:szCs w:val="21"/>
                <w:lang w:val="en-US" w:eastAsia="zh-CN"/>
              </w:rPr>
              <w:t>8.5.1</w:t>
            </w:r>
            <w:r>
              <w:rPr>
                <w:rFonts w:hint="eastAsia" w:ascii="宋体" w:hAnsi="宋体" w:cs="新宋体"/>
                <w:color w:val="auto"/>
                <w:sz w:val="21"/>
                <w:szCs w:val="21"/>
                <w:lang w:eastAsia="zh-CN"/>
              </w:rPr>
              <w:t>）</w:t>
            </w:r>
          </w:p>
        </w:tc>
        <w:tc>
          <w:tcPr>
            <w:tcW w:w="960" w:type="dxa"/>
          </w:tcPr>
          <w:p>
            <w:pPr>
              <w:rPr>
                <w:b/>
              </w:rPr>
            </w:pP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 xml:space="preserve">现场确认，公司质量管理体系覆盖范围：计算机软件的设计开发和技术服务 </w:t>
            </w:r>
            <w:r>
              <w:rPr>
                <w:rFonts w:hint="eastAsia" w:ascii="宋体" w:hAnsi="宋体" w:cs="宋体"/>
                <w:color w:val="auto"/>
                <w:szCs w:val="24"/>
              </w:rPr>
              <w:t>。提供营业执照（三证合一），检查有效，公司严格执行国标及行业要求和法律、法规要求。</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20</w:t>
            </w:r>
            <w:r>
              <w:rPr>
                <w:rFonts w:hint="eastAsia" w:ascii="宋体" w:hAnsi="宋体" w:cs="宋体"/>
                <w:color w:val="auto"/>
                <w:szCs w:val="24"/>
                <w:lang w:val="en-US" w:eastAsia="zh-CN"/>
              </w:rPr>
              <w:t>20</w:t>
            </w:r>
            <w:r>
              <w:rPr>
                <w:rFonts w:hint="eastAsia" w:ascii="宋体" w:hAnsi="宋体" w:cs="宋体"/>
                <w:color w:val="auto"/>
                <w:szCs w:val="24"/>
              </w:rPr>
              <w:t>年1月至今，公司没有顾客的重大产品质量投诉，通过顾客满意度调查，顾客对公司提供的产品</w:t>
            </w:r>
            <w:r>
              <w:rPr>
                <w:rFonts w:hint="eastAsia" w:ascii="宋体" w:hAnsi="宋体" w:cs="宋体"/>
                <w:color w:val="auto"/>
                <w:szCs w:val="24"/>
                <w:lang w:eastAsia="zh-CN"/>
              </w:rPr>
              <w:t>及服务</w:t>
            </w:r>
            <w:r>
              <w:rPr>
                <w:rFonts w:hint="eastAsia" w:ascii="宋体" w:hAnsi="宋体" w:cs="宋体"/>
                <w:color w:val="auto"/>
                <w:szCs w:val="24"/>
              </w:rPr>
              <w:t>普遍反映较好。体系运行以来，顾客对质量反应良好，没有重大质量问题和投诉。</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该公司在20</w:t>
            </w:r>
            <w:r>
              <w:rPr>
                <w:rFonts w:hint="eastAsia" w:ascii="宋体" w:hAnsi="宋体" w:cs="宋体"/>
                <w:color w:val="auto"/>
                <w:szCs w:val="24"/>
                <w:lang w:val="en-US" w:eastAsia="zh-CN"/>
              </w:rPr>
              <w:t>20</w:t>
            </w:r>
            <w:r>
              <w:rPr>
                <w:rFonts w:hint="eastAsia" w:ascii="宋体" w:hAnsi="宋体" w:cs="宋体"/>
                <w:color w:val="auto"/>
                <w:szCs w:val="24"/>
              </w:rPr>
              <w:t>年来，无质量监督抽查情况。</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现场查见认证证书及标识使用情况，符合要求。</w:t>
            </w:r>
          </w:p>
          <w:p>
            <w:pPr>
              <w:pStyle w:val="2"/>
              <w:ind w:firstLine="460" w:firstLineChars="200"/>
              <w:rPr>
                <w:rFonts w:hint="default" w:eastAsia="宋体"/>
                <w:lang w:val="en-US" w:eastAsia="zh-CN"/>
              </w:rPr>
            </w:pPr>
            <w:r>
              <w:rPr>
                <w:rFonts w:hint="eastAsia" w:ascii="宋体" w:hAnsi="宋体" w:cs="新宋体"/>
                <w:color w:val="auto"/>
                <w:sz w:val="21"/>
                <w:szCs w:val="21"/>
              </w:rPr>
              <w:t>管理体系变化情况</w:t>
            </w:r>
            <w:r>
              <w:rPr>
                <w:rFonts w:hint="eastAsia" w:ascii="宋体" w:hAnsi="宋体" w:cs="新宋体"/>
                <w:color w:val="auto"/>
                <w:sz w:val="21"/>
                <w:szCs w:val="21"/>
                <w:lang w:eastAsia="zh-CN"/>
              </w:rPr>
              <w:t>：组织注册地址及经营地址变更，见</w:t>
            </w:r>
            <w:r>
              <w:rPr>
                <w:rFonts w:hint="eastAsia" w:ascii="宋体" w:hAnsi="宋体" w:cs="新宋体"/>
                <w:color w:val="auto"/>
                <w:sz w:val="21"/>
                <w:szCs w:val="21"/>
                <w:lang w:val="en-US" w:eastAsia="zh-CN"/>
              </w:rPr>
              <w:t>4.3条款记录</w:t>
            </w:r>
          </w:p>
          <w:p>
            <w:pPr>
              <w:spacing w:line="360" w:lineRule="auto"/>
              <w:ind w:firstLine="420" w:firstLineChars="200"/>
              <w:jc w:val="left"/>
              <w:rPr>
                <w:rFonts w:ascii="宋体" w:hAnsi="宋体" w:cs="宋体"/>
                <w:color w:val="000000"/>
                <w:szCs w:val="24"/>
              </w:rPr>
            </w:pPr>
            <w:r>
              <w:rPr>
                <w:rFonts w:hint="eastAsia" w:ascii="宋体" w:hAnsi="宋体" w:cs="宋体"/>
                <w:color w:val="auto"/>
                <w:szCs w:val="24"/>
              </w:rPr>
              <w:t>上</w:t>
            </w:r>
            <w:r>
              <w:rPr>
                <w:rFonts w:hint="eastAsia" w:ascii="宋体" w:hAnsi="宋体" w:cs="宋体"/>
                <w:color w:val="auto"/>
                <w:szCs w:val="24"/>
                <w:lang w:val="en-US" w:eastAsia="zh-CN"/>
              </w:rPr>
              <w:t>次不符合的整改情况：上次不符合发生在技术部，涉及条款8.5.1，经</w:t>
            </w:r>
            <w:r>
              <w:rPr>
                <w:rFonts w:hint="eastAsia" w:ascii="Times New Roman" w:hAnsi="Times New Roman" w:eastAsia="宋体" w:cs="Times New Roman"/>
                <w:color w:val="auto"/>
                <w:kern w:val="2"/>
                <w:sz w:val="21"/>
                <w:szCs w:val="22"/>
                <w:highlight w:val="none"/>
                <w:lang w:val="en-US" w:eastAsia="zh-CN" w:bidi="ar-SA"/>
              </w:rPr>
              <w:t>本次审核验证均整改且无类似不符合情况出现。</w:t>
            </w:r>
          </w:p>
        </w:tc>
        <w:tc>
          <w:tcPr>
            <w:tcW w:w="1585"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w:t>
            </w:r>
            <w:r>
              <w:rPr>
                <w:rFonts w:hint="eastAsia"/>
                <w:sz w:val="24"/>
                <w:szCs w:val="24"/>
                <w:lang w:eastAsia="zh-CN"/>
              </w:rPr>
              <w:t xml:space="preserve"> 主管领导：谢秋香</w:t>
            </w:r>
            <w:r>
              <w:rPr>
                <w:rFonts w:hint="eastAsia"/>
                <w:sz w:val="24"/>
                <w:szCs w:val="24"/>
                <w:lang w:val="en-US" w:eastAsia="zh-CN"/>
              </w:rPr>
              <w:t xml:space="preserve">        </w:t>
            </w:r>
            <w:r>
              <w:rPr>
                <w:rFonts w:hint="eastAsia"/>
                <w:sz w:val="24"/>
                <w:szCs w:val="24"/>
                <w:lang w:eastAsia="zh-CN"/>
              </w:rPr>
              <w:t>陪同人员：谢秋香</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2021.03.19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sz w:val="24"/>
                <w:szCs w:val="24"/>
                <w:lang w:eastAsia="zh-CN"/>
              </w:rPr>
              <w:t>谢秋香</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2021年02</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eastAsia="zh-CN"/>
              </w:rPr>
              <w:t>职工</w:t>
            </w:r>
            <w:r>
              <w:rPr>
                <w:rFonts w:hint="eastAsia" w:ascii="宋体" w:hAnsi="宋体" w:cs="宋体"/>
                <w:color w:val="000000"/>
                <w:spacing w:val="-4"/>
                <w:szCs w:val="21"/>
              </w:rPr>
              <w:t>培训</w:t>
            </w:r>
            <w:r>
              <w:rPr>
                <w:rFonts w:hint="eastAsia" w:ascii="宋体" w:hAnsi="宋体" w:cs="宋体"/>
                <w:color w:val="000000"/>
                <w:spacing w:val="-4"/>
                <w:szCs w:val="21"/>
                <w:lang w:eastAsia="zh-CN"/>
              </w:rPr>
              <w:t>合格</w:t>
            </w:r>
            <w:r>
              <w:rPr>
                <w:rFonts w:hint="eastAsia" w:ascii="宋体" w:hAnsi="宋体" w:cs="宋体"/>
                <w:color w:val="000000"/>
                <w:spacing w:val="-4"/>
                <w:szCs w:val="21"/>
              </w:rPr>
              <w:t>率：</w:t>
            </w:r>
            <w:r>
              <w:rPr>
                <w:rFonts w:hint="eastAsia" w:ascii="宋体" w:hAnsi="宋体" w:cs="宋体"/>
                <w:color w:val="000000"/>
                <w:spacing w:val="-4"/>
                <w:szCs w:val="21"/>
                <w:lang w:val="en-US" w:eastAsia="zh-CN"/>
              </w:rPr>
              <w:t>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文件</w:t>
            </w:r>
            <w:r>
              <w:rPr>
                <w:rFonts w:hint="eastAsia" w:ascii="宋体" w:hAnsi="宋体" w:cs="宋体"/>
                <w:color w:val="000000"/>
                <w:spacing w:val="-4"/>
                <w:szCs w:val="21"/>
                <w:lang w:eastAsia="zh-CN"/>
              </w:rPr>
              <w:t>控制</w:t>
            </w:r>
            <w:r>
              <w:rPr>
                <w:rFonts w:hint="eastAsia" w:ascii="宋体" w:hAnsi="宋体" w:cs="宋体"/>
                <w:color w:val="000000"/>
                <w:spacing w:val="-4"/>
                <w:szCs w:val="21"/>
              </w:rPr>
              <w:t>率</w:t>
            </w:r>
            <w:r>
              <w:rPr>
                <w:rFonts w:hint="eastAsia" w:ascii="宋体" w:hAnsi="宋体" w:cs="宋体"/>
                <w:color w:val="000000"/>
                <w:spacing w:val="-4"/>
                <w:szCs w:val="21"/>
                <w:lang w:eastAsia="zh-CN"/>
              </w:rPr>
              <w:t>：</w:t>
            </w:r>
            <w:r>
              <w:rPr>
                <w:rFonts w:hint="eastAsia" w:ascii="宋体" w:hAnsi="宋体" w:cs="宋体"/>
                <w:color w:val="000000"/>
                <w:spacing w:val="-4"/>
                <w:szCs w:val="21"/>
                <w:lang w:val="en-US" w:eastAsia="zh-CN"/>
              </w:rPr>
              <w:t>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20-2021</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2021年1</w:t>
            </w:r>
            <w:r>
              <w:rPr>
                <w:rFonts w:hint="eastAsia" w:ascii="宋体" w:hAnsi="宋体" w:cs="宋体"/>
                <w:color w:val="000000"/>
                <w:spacing w:val="-4"/>
                <w:szCs w:val="21"/>
              </w:rPr>
              <w:t>月份</w:t>
            </w:r>
            <w:r>
              <w:rPr>
                <w:rFonts w:hint="eastAsia" w:ascii="宋体" w:hAnsi="宋体" w:cs="宋体"/>
                <w:color w:val="000000"/>
                <w:spacing w:val="-4"/>
                <w:szCs w:val="21"/>
                <w:lang w:eastAsia="zh-CN"/>
              </w:rPr>
              <w:t>对程序文件《涉及开发控制程序》的</w:t>
            </w:r>
            <w:r>
              <w:rPr>
                <w:rFonts w:hint="eastAsia" w:ascii="宋体" w:hAnsi="宋体" w:cs="宋体"/>
                <w:color w:val="000000"/>
                <w:spacing w:val="-4"/>
                <w:szCs w:val="21"/>
              </w:rPr>
              <w:t>培训记录，按照培训计划执行实施</w:t>
            </w:r>
            <w:r>
              <w:rPr>
                <w:rFonts w:hint="eastAsia" w:ascii="宋体" w:hAnsi="宋体" w:cs="宋体"/>
                <w:color w:val="000000"/>
                <w:spacing w:val="-4"/>
                <w:szCs w:val="21"/>
                <w:lang w:eastAsia="zh-CN"/>
              </w:rPr>
              <w:t>，查培训评价，人员培训合格</w:t>
            </w:r>
            <w:r>
              <w:rPr>
                <w:rFonts w:hint="eastAsia" w:ascii="宋体" w:hAnsi="宋体" w:cs="宋体"/>
                <w:color w:val="000000"/>
                <w:spacing w:val="-4"/>
                <w:szCs w:val="21"/>
              </w:rPr>
              <w:t>。</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份。对公司的服务、质量、交付等项进行打分。通过统计顾客满意率为9</w:t>
            </w:r>
            <w:r>
              <w:rPr>
                <w:rFonts w:hint="eastAsia" w:ascii="宋体" w:hAnsi="宋体" w:cs="宋体"/>
                <w:color w:val="000000"/>
                <w:szCs w:val="24"/>
                <w:lang w:val="en-US" w:eastAsia="zh-CN"/>
              </w:rPr>
              <w:t>7%。</w:t>
            </w:r>
            <w:r>
              <w:rPr>
                <w:rFonts w:hint="eastAsia" w:ascii="宋体" w:hAnsi="宋体" w:cs="宋体"/>
                <w:color w:val="000000"/>
                <w:szCs w:val="21"/>
                <w:lang w:eastAsia="zh-CN"/>
              </w:rPr>
              <w:t>现场查，组织不能提供对顾客满意度调查的信息和数据进行了分析、评价的证据。</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02</w:t>
            </w:r>
            <w:r>
              <w:rPr>
                <w:rFonts w:hint="eastAsia" w:ascii="宋体" w:hAnsi="宋体" w:cs="宋体"/>
                <w:color w:val="000000"/>
                <w:szCs w:val="24"/>
              </w:rPr>
              <w:t>月数据统计的结果为：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1、培训</w:t>
            </w:r>
            <w:r>
              <w:rPr>
                <w:rFonts w:hint="eastAsia" w:ascii="宋体" w:hAnsi="宋体" w:cs="宋体"/>
                <w:color w:val="000000"/>
                <w:szCs w:val="24"/>
                <w:lang w:eastAsia="zh-CN"/>
              </w:rPr>
              <w:t>合格</w:t>
            </w:r>
            <w:r>
              <w:rPr>
                <w:rFonts w:hint="eastAsia" w:ascii="宋体" w:hAnsi="宋体" w:cs="宋体"/>
                <w:color w:val="000000"/>
                <w:szCs w:val="24"/>
              </w:rPr>
              <w:t>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2、文件</w:t>
            </w:r>
            <w:r>
              <w:rPr>
                <w:rFonts w:hint="eastAsia" w:ascii="宋体" w:hAnsi="宋体" w:cs="宋体"/>
                <w:color w:val="000000"/>
                <w:szCs w:val="24"/>
                <w:lang w:eastAsia="zh-CN"/>
              </w:rPr>
              <w:t>控制</w:t>
            </w:r>
            <w:r>
              <w:rPr>
                <w:rFonts w:hint="eastAsia" w:ascii="宋体" w:hAnsi="宋体" w:cs="宋体"/>
                <w:color w:val="000000"/>
                <w:szCs w:val="24"/>
              </w:rPr>
              <w:t>率：100%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lang w:eastAsia="zh-CN"/>
              </w:rPr>
              <w:t>产品设计开发合格率</w:t>
            </w:r>
            <w:r>
              <w:rPr>
                <w:rFonts w:hint="eastAsia" w:ascii="宋体" w:hAnsi="宋体" w:cs="宋体"/>
                <w:color w:val="000000"/>
                <w:szCs w:val="24"/>
                <w:lang w:val="en-US" w:eastAsia="zh-CN"/>
              </w:rPr>
              <w:t>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4、</w:t>
            </w:r>
            <w:r>
              <w:rPr>
                <w:rFonts w:hint="eastAsia" w:ascii="宋体" w:hAnsi="宋体" w:cs="宋体"/>
                <w:color w:val="000000"/>
                <w:szCs w:val="24"/>
              </w:rPr>
              <w:t>客户满意度达到9</w:t>
            </w:r>
            <w:r>
              <w:rPr>
                <w:rFonts w:hint="eastAsia" w:ascii="宋体" w:hAnsi="宋体" w:cs="宋体"/>
                <w:color w:val="000000"/>
                <w:szCs w:val="24"/>
                <w:lang w:val="en-US" w:eastAsia="zh-CN"/>
              </w:rPr>
              <w:t>7%</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5、合同履约率：100%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本次审核时间：</w:t>
            </w: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w:t>
            </w:r>
            <w:r>
              <w:rPr>
                <w:rFonts w:hint="eastAsia" w:ascii="宋体" w:hAnsi="宋体" w:cs="宋体"/>
                <w:color w:val="000000"/>
                <w:szCs w:val="24"/>
                <w:lang w:val="en-US" w:eastAsia="zh-CN"/>
              </w:rPr>
              <w:t>10</w:t>
            </w:r>
            <w:r>
              <w:rPr>
                <w:rFonts w:hint="eastAsia" w:ascii="宋体" w:hAnsi="宋体" w:cs="宋体"/>
                <w:color w:val="000000"/>
                <w:szCs w:val="24"/>
              </w:rPr>
              <w:t>日</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eastAsia="zh-CN"/>
              </w:rPr>
              <w:t>上</w:t>
            </w:r>
            <w:r>
              <w:rPr>
                <w:rFonts w:hint="eastAsia" w:ascii="宋体" w:hAnsi="宋体" w:cs="宋体"/>
                <w:color w:val="000000"/>
                <w:szCs w:val="24"/>
              </w:rPr>
              <w:t>次</w:t>
            </w:r>
            <w:r>
              <w:rPr>
                <w:rFonts w:hint="eastAsia" w:ascii="宋体" w:hAnsi="宋体" w:cs="宋体"/>
                <w:color w:val="000000"/>
                <w:szCs w:val="24"/>
                <w:lang w:eastAsia="zh-CN"/>
              </w:rPr>
              <w:t>内部</w:t>
            </w:r>
            <w:r>
              <w:rPr>
                <w:rFonts w:hint="eastAsia" w:ascii="宋体" w:hAnsi="宋体" w:cs="宋体"/>
                <w:color w:val="000000"/>
                <w:szCs w:val="24"/>
              </w:rPr>
              <w:t>审核时间</w:t>
            </w:r>
            <w:r>
              <w:rPr>
                <w:rFonts w:hint="eastAsia" w:ascii="宋体" w:hAnsi="宋体" w:cs="宋体"/>
                <w:color w:val="000000"/>
                <w:szCs w:val="24"/>
                <w:lang w:eastAsia="zh-CN"/>
              </w:rPr>
              <w:t>：2019年10月15日，内部审核时间符合策划要求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ascii="宋体" w:hAnsi="宋体" w:cs="宋体"/>
                <w:color w:val="000000"/>
                <w:szCs w:val="24"/>
              </w:rPr>
              <w:t>组长：</w:t>
            </w:r>
            <w:r>
              <w:rPr>
                <w:rFonts w:hint="eastAsia" w:ascii="宋体" w:hAnsi="宋体" w:cs="宋体"/>
                <w:color w:val="000000"/>
                <w:szCs w:val="24"/>
                <w:lang w:val="en-US" w:eastAsia="zh-CN"/>
              </w:rPr>
              <w:t>暴文斐（管代）</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组员：</w:t>
            </w:r>
            <w:r>
              <w:rPr>
                <w:rFonts w:hint="eastAsia" w:ascii="宋体" w:hAnsi="宋体" w:cs="宋体"/>
                <w:color w:val="000000"/>
                <w:szCs w:val="24"/>
                <w:lang w:val="en-US" w:eastAsia="zh-CN"/>
              </w:rPr>
              <w:t>赵志刚（市场部）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技术部</w:t>
            </w:r>
            <w:r>
              <w:rPr>
                <w:rFonts w:hint="eastAsia" w:ascii="宋体" w:hAnsi="宋体" w:cs="宋体"/>
                <w:color w:val="000000"/>
                <w:szCs w:val="24"/>
              </w:rPr>
              <w:t>审核检查表》，《</w:t>
            </w:r>
            <w:r>
              <w:rPr>
                <w:rFonts w:hint="eastAsia" w:ascii="宋体" w:hAnsi="宋体" w:cs="宋体"/>
                <w:color w:val="000000"/>
                <w:szCs w:val="24"/>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w:t>
            </w:r>
            <w:r>
              <w:rPr>
                <w:rFonts w:hint="eastAsia" w:ascii="宋体" w:hAnsi="宋体" w:cs="宋体"/>
                <w:color w:val="000000"/>
                <w:szCs w:val="24"/>
                <w:lang w:eastAsia="zh-CN"/>
              </w:rPr>
              <w:t>，</w:t>
            </w:r>
            <w:r>
              <w:rPr>
                <w:rFonts w:hint="eastAsia" w:ascii="Times New Roman" w:hAnsi="Times New Roman" w:cs="Times New Roman"/>
                <w:sz w:val="21"/>
                <w:szCs w:val="21"/>
              </w:rPr>
              <w:t>涉及</w:t>
            </w:r>
            <w:r>
              <w:rPr>
                <w:rFonts w:hint="eastAsia" w:cs="Times New Roman"/>
                <w:sz w:val="21"/>
                <w:szCs w:val="21"/>
                <w:lang w:eastAsia="zh-CN"/>
              </w:rPr>
              <w:t>行政</w:t>
            </w:r>
            <w:r>
              <w:rPr>
                <w:rFonts w:hint="eastAsia" w:ascii="Times New Roman" w:hAnsi="Times New Roman" w:cs="Times New Roman"/>
                <w:sz w:val="21"/>
                <w:szCs w:val="21"/>
              </w:rPr>
              <w:t>部</w:t>
            </w:r>
            <w:r>
              <w:rPr>
                <w:rFonts w:hint="eastAsia" w:cs="Times New Roman"/>
                <w:sz w:val="21"/>
                <w:szCs w:val="21"/>
                <w:lang w:val="en-US" w:eastAsia="zh-CN"/>
              </w:rPr>
              <w:t>7</w:t>
            </w:r>
            <w:r>
              <w:rPr>
                <w:rFonts w:hint="eastAsia" w:ascii="Times New Roman" w:hAnsi="Times New Roman" w:cs="Times New Roman"/>
                <w:sz w:val="21"/>
                <w:szCs w:val="21"/>
                <w:lang w:val="en-US" w:eastAsia="zh-CN"/>
              </w:rPr>
              <w:t>.2</w:t>
            </w:r>
            <w:r>
              <w:rPr>
                <w:rFonts w:hint="eastAsia" w:cs="Times New Roman"/>
                <w:sz w:val="21"/>
                <w:szCs w:val="21"/>
                <w:lang w:val="en-US" w:eastAsia="zh-CN"/>
              </w:rPr>
              <w:t>。不符合描述为：</w:t>
            </w:r>
            <w:r>
              <w:rPr>
                <w:rFonts w:hint="eastAsia" w:ascii="Times New Roman" w:hAnsi="Times New Roman" w:cs="Times New Roman"/>
                <w:sz w:val="21"/>
                <w:szCs w:val="21"/>
                <w:lang w:eastAsia="zh-CN"/>
              </w:rPr>
              <w:t>“</w:t>
            </w:r>
            <w:r>
              <w:rPr>
                <w:rFonts w:hint="eastAsia" w:ascii="宋体" w:hAnsi="宋体" w:eastAsia="宋体" w:cs="宋体"/>
                <w:color w:val="000000"/>
                <w:sz w:val="21"/>
                <w:szCs w:val="21"/>
                <w:lang w:val="en-US" w:eastAsia="zh-CN"/>
              </w:rPr>
              <w:t>培训计划中ISO9000族贯标培训于2020年10月上旬进行，不能提供培训记录。</w:t>
            </w:r>
            <w:r>
              <w:rPr>
                <w:rFonts w:hint="eastAsia" w:ascii="Times New Roman" w:hAnsi="Times New Roman" w:cs="Times New Roman"/>
                <w:sz w:val="21"/>
                <w:szCs w:val="21"/>
                <w:lang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hint="eastAsia"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w:t>
            </w:r>
            <w:r>
              <w:rPr>
                <w:rFonts w:hint="eastAsia" w:ascii="宋体" w:hAnsi="宋体" w:cs="宋体"/>
                <w:szCs w:val="24"/>
                <w:lang w:eastAsia="zh-CN"/>
              </w:rPr>
              <w:t>情况</w:t>
            </w:r>
            <w:r>
              <w:rPr>
                <w:rFonts w:hint="eastAsia" w:ascii="宋体" w:hAnsi="宋体" w:cs="宋体"/>
                <w:szCs w:val="24"/>
              </w:rPr>
              <w:t>的处理要求。</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抽查《纠正预防措施表》：责任部门：</w:t>
            </w:r>
            <w:r>
              <w:rPr>
                <w:rFonts w:hint="eastAsia" w:ascii="宋体" w:hAnsi="宋体" w:cs="宋体"/>
                <w:szCs w:val="24"/>
                <w:lang w:eastAsia="zh-CN"/>
              </w:rPr>
              <w:t>行政</w:t>
            </w:r>
            <w:r>
              <w:rPr>
                <w:rFonts w:hint="eastAsia" w:ascii="宋体" w:hAnsi="宋体" w:cs="宋体"/>
                <w:szCs w:val="24"/>
              </w:rPr>
              <w:t>部</w:t>
            </w:r>
          </w:p>
          <w:p>
            <w:pPr>
              <w:ind w:firstLine="420" w:firstLineChars="200"/>
              <w:rPr>
                <w:rFonts w:hint="eastAsia" w:ascii="宋体" w:hAnsi="宋体" w:cs="宋体"/>
                <w:szCs w:val="24"/>
              </w:rPr>
            </w:pPr>
            <w:r>
              <w:rPr>
                <w:rFonts w:hint="eastAsia" w:ascii="宋体" w:hAnsi="宋体" w:cs="宋体"/>
                <w:szCs w:val="24"/>
              </w:rPr>
              <w:t>不合格描述：</w:t>
            </w:r>
            <w:r>
              <w:rPr>
                <w:rFonts w:hint="eastAsia" w:ascii="宋体" w:hAnsi="宋体" w:cs="宋体"/>
                <w:szCs w:val="24"/>
                <w:lang w:val="en-US" w:eastAsia="zh-CN"/>
              </w:rPr>
              <w:t>2020.10月查</w:t>
            </w:r>
            <w:r>
              <w:rPr>
                <w:rFonts w:hint="eastAsia" w:cs="Times New Roman"/>
                <w:sz w:val="21"/>
                <w:szCs w:val="21"/>
                <w:lang w:eastAsia="zh-CN"/>
              </w:rPr>
              <w:t>行政</w:t>
            </w:r>
            <w:r>
              <w:rPr>
                <w:rFonts w:hint="eastAsia" w:ascii="Times New Roman" w:hAnsi="Times New Roman" w:cs="Times New Roman"/>
                <w:sz w:val="21"/>
                <w:szCs w:val="21"/>
              </w:rPr>
              <w:t>部</w:t>
            </w:r>
            <w:r>
              <w:rPr>
                <w:rFonts w:hint="eastAsia" w:cs="Times New Roman"/>
                <w:sz w:val="21"/>
                <w:szCs w:val="21"/>
                <w:lang w:val="en-US" w:eastAsia="zh-CN"/>
              </w:rPr>
              <w:t>培训记录，</w:t>
            </w:r>
            <w:r>
              <w:rPr>
                <w:rFonts w:hint="eastAsia" w:ascii="宋体" w:hAnsi="宋体" w:eastAsia="宋体" w:cs="宋体"/>
                <w:color w:val="000000"/>
                <w:sz w:val="21"/>
                <w:szCs w:val="21"/>
                <w:lang w:val="en-US" w:eastAsia="zh-CN"/>
              </w:rPr>
              <w:t>培训计划中ISO9000族贯标培训于2020年10月上旬进行，不能提供</w:t>
            </w:r>
            <w:r>
              <w:rPr>
                <w:rFonts w:hint="eastAsia" w:ascii="宋体" w:hAnsi="宋体" w:cs="宋体"/>
                <w:color w:val="000000"/>
                <w:sz w:val="21"/>
                <w:szCs w:val="21"/>
                <w:lang w:val="en-US" w:eastAsia="zh-CN"/>
              </w:rPr>
              <w:t>该次</w:t>
            </w:r>
            <w:r>
              <w:rPr>
                <w:rFonts w:hint="eastAsia" w:ascii="宋体" w:hAnsi="宋体" w:eastAsia="宋体" w:cs="宋体"/>
                <w:color w:val="000000"/>
                <w:sz w:val="21"/>
                <w:szCs w:val="21"/>
                <w:lang w:val="en-US" w:eastAsia="zh-CN"/>
              </w:rPr>
              <w:t>培训</w:t>
            </w:r>
            <w:r>
              <w:rPr>
                <w:rFonts w:hint="eastAsia" w:ascii="宋体" w:hAnsi="宋体" w:cs="宋体"/>
                <w:color w:val="000000"/>
                <w:sz w:val="21"/>
                <w:szCs w:val="21"/>
                <w:lang w:val="en-US" w:eastAsia="zh-CN"/>
              </w:rPr>
              <w:t>实施的</w:t>
            </w:r>
            <w:r>
              <w:rPr>
                <w:rFonts w:hint="eastAsia" w:ascii="宋体" w:hAnsi="宋体" w:eastAsia="宋体" w:cs="宋体"/>
                <w:color w:val="000000"/>
                <w:sz w:val="21"/>
                <w:szCs w:val="21"/>
                <w:lang w:val="en-US" w:eastAsia="zh-CN"/>
              </w:rPr>
              <w:t>记录</w:t>
            </w:r>
            <w:r>
              <w:rPr>
                <w:rFonts w:hint="eastAsia" w:ascii="宋体" w:hAnsi="宋体" w:cs="宋体"/>
                <w:color w:val="000000"/>
                <w:sz w:val="21"/>
                <w:szCs w:val="21"/>
                <w:lang w:val="en-US" w:eastAsia="zh-CN"/>
              </w:rPr>
              <w:t>。</w:t>
            </w:r>
          </w:p>
          <w:p>
            <w:pPr>
              <w:ind w:firstLine="420" w:firstLineChars="200"/>
              <w:rPr>
                <w:rFonts w:hint="eastAsia" w:ascii="宋体" w:hAnsi="宋体" w:cs="宋体"/>
                <w:szCs w:val="24"/>
              </w:rPr>
            </w:pPr>
            <w:r>
              <w:rPr>
                <w:rFonts w:hint="eastAsia" w:ascii="宋体" w:hAnsi="宋体" w:cs="宋体"/>
                <w:szCs w:val="24"/>
              </w:rPr>
              <w:t>原因分析：相关人员对</w:t>
            </w:r>
            <w:r>
              <w:rPr>
                <w:rFonts w:hint="eastAsia" w:ascii="宋体" w:hAnsi="宋体" w:cs="宋体"/>
                <w:szCs w:val="24"/>
                <w:lang w:val="en-US" w:eastAsia="zh-CN"/>
              </w:rPr>
              <w:t>7.2</w:t>
            </w:r>
            <w:r>
              <w:rPr>
                <w:rFonts w:hint="eastAsia" w:ascii="宋体" w:hAnsi="宋体" w:cs="宋体"/>
                <w:szCs w:val="24"/>
                <w:lang w:eastAsia="zh-CN"/>
              </w:rPr>
              <w:t>标准</w:t>
            </w:r>
            <w:r>
              <w:rPr>
                <w:rFonts w:hint="eastAsia" w:ascii="宋体" w:hAnsi="宋体" w:cs="宋体"/>
                <w:szCs w:val="24"/>
              </w:rPr>
              <w:t>的要求不熟悉，执行力度不到位。</w:t>
            </w:r>
          </w:p>
          <w:p>
            <w:pPr>
              <w:ind w:firstLine="420" w:firstLineChars="200"/>
              <w:rPr>
                <w:rFonts w:hint="eastAsia" w:ascii="宋体" w:hAnsi="宋体" w:cs="宋体"/>
                <w:szCs w:val="24"/>
              </w:rPr>
            </w:pPr>
            <w:r>
              <w:rPr>
                <w:rFonts w:hint="eastAsia" w:ascii="宋体" w:hAnsi="宋体" w:cs="宋体"/>
                <w:szCs w:val="24"/>
              </w:rPr>
              <w:t>采取纠正措施：及时</w:t>
            </w:r>
            <w:r>
              <w:rPr>
                <w:rFonts w:hint="eastAsia" w:ascii="宋体" w:hAnsi="宋体" w:cs="宋体"/>
                <w:szCs w:val="24"/>
                <w:lang w:eastAsia="zh-CN"/>
              </w:rPr>
              <w:t>对人员进行标准</w:t>
            </w:r>
            <w:r>
              <w:rPr>
                <w:rFonts w:hint="eastAsia" w:ascii="宋体" w:hAnsi="宋体" w:cs="宋体"/>
                <w:szCs w:val="24"/>
                <w:lang w:val="en-US" w:eastAsia="zh-CN"/>
              </w:rPr>
              <w:t>7.2条款及</w:t>
            </w:r>
            <w:r>
              <w:rPr>
                <w:rFonts w:hint="eastAsia" w:ascii="宋体" w:hAnsi="宋体" w:cs="宋体"/>
                <w:szCs w:val="24"/>
              </w:rPr>
              <w:t>相关</w:t>
            </w:r>
            <w:r>
              <w:rPr>
                <w:rFonts w:hint="eastAsia" w:ascii="宋体" w:hAnsi="宋体" w:cs="宋体"/>
                <w:szCs w:val="24"/>
                <w:lang w:eastAsia="zh-CN"/>
              </w:rPr>
              <w:t>管理制度的培训，补充该次培训的记录并妥善保管</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完成情况：已按计划执行完成。</w:t>
            </w:r>
          </w:p>
          <w:p>
            <w:pPr>
              <w:ind w:firstLine="420" w:firstLineChars="200"/>
              <w:rPr>
                <w:rFonts w:hint="eastAsia" w:ascii="宋体" w:hAnsi="宋体" w:cs="宋体"/>
                <w:szCs w:val="24"/>
              </w:rPr>
            </w:pPr>
            <w:r>
              <w:rPr>
                <w:rFonts w:hint="eastAsia" w:ascii="宋体" w:hAnsi="宋体" w:cs="宋体"/>
                <w:szCs w:val="24"/>
              </w:rPr>
              <w:t xml:space="preserve">验证结果：有效。   </w:t>
            </w:r>
          </w:p>
          <w:p>
            <w:pPr>
              <w:ind w:firstLine="420" w:firstLineChars="200"/>
              <w:rPr>
                <w:rFonts w:hint="eastAsia" w:ascii="宋体" w:hAnsi="宋体" w:eastAsia="宋体" w:cs="宋体"/>
                <w:szCs w:val="24"/>
                <w:lang w:val="en-US" w:eastAsia="zh-CN"/>
              </w:rPr>
            </w:pPr>
            <w:r>
              <w:rPr>
                <w:rFonts w:hint="eastAsia" w:ascii="宋体" w:hAnsi="宋体" w:cs="宋体"/>
                <w:szCs w:val="24"/>
              </w:rPr>
              <w:t>验证人：</w:t>
            </w:r>
            <w:r>
              <w:rPr>
                <w:rFonts w:hint="eastAsia" w:ascii="宋体" w:hAnsi="宋体" w:cs="宋体"/>
                <w:szCs w:val="24"/>
                <w:lang w:eastAsia="zh-CN"/>
              </w:rPr>
              <w:t>谢秋香</w:t>
            </w:r>
            <w:r>
              <w:rPr>
                <w:rFonts w:hint="eastAsia" w:ascii="宋体" w:hAnsi="宋体" w:cs="宋体"/>
                <w:szCs w:val="24"/>
              </w:rPr>
              <w:t xml:space="preserve">  20</w:t>
            </w:r>
            <w:r>
              <w:rPr>
                <w:rFonts w:hint="eastAsia" w:ascii="宋体" w:hAnsi="宋体" w:cs="宋体"/>
                <w:szCs w:val="24"/>
                <w:lang w:val="en-US" w:eastAsia="zh-CN"/>
              </w:rPr>
              <w:t>20</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.1</w:t>
            </w:r>
            <w:r>
              <w:rPr>
                <w:rFonts w:hint="eastAsia" w:ascii="宋体" w:hAnsi="宋体" w:cs="宋体"/>
                <w:szCs w:val="24"/>
                <w:lang w:val="en-US" w:eastAsia="zh-CN"/>
              </w:rPr>
              <w:t>1</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8"/>
        <w:rPr>
          <w:rFonts w:hint="eastAsia"/>
          <w:lang w:val="en-US" w:eastAsia="zh-CN"/>
        </w:rPr>
      </w:pPr>
      <w:r>
        <w:rPr>
          <w:rFonts w:hint="eastAsia"/>
        </w:rPr>
        <w:t>说明：不符合标注N</w:t>
      </w:r>
      <w:r>
        <w:rPr>
          <w:rFonts w:hint="eastAsia"/>
          <w:lang w:val="en-US" w:eastAsia="zh-CN"/>
        </w:rPr>
        <w:t xml:space="preserve">  </w:t>
      </w: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pStyle w:val="8"/>
        <w:jc w:val="center"/>
        <w:rPr>
          <w:rFonts w:hint="eastAsia"/>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赵志刚</w:t>
            </w:r>
            <w:r>
              <w:rPr>
                <w:rFonts w:hint="eastAsia"/>
                <w:sz w:val="24"/>
                <w:szCs w:val="24"/>
              </w:rPr>
              <w:t xml:space="preserve">    陪同人员：</w:t>
            </w:r>
            <w:r>
              <w:rPr>
                <w:rFonts w:hint="eastAsia"/>
                <w:sz w:val="24"/>
                <w:szCs w:val="24"/>
                <w:lang w:eastAsia="zh-CN"/>
              </w:rPr>
              <w:t>谢秋香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w:t>
            </w:r>
            <w:r>
              <w:rPr>
                <w:rFonts w:hint="eastAsia"/>
                <w:sz w:val="24"/>
                <w:szCs w:val="24"/>
                <w:lang w:val="en-US" w:eastAsia="zh-CN"/>
              </w:rPr>
              <w:t>20</w:t>
            </w:r>
            <w:r>
              <w:rPr>
                <w:rFonts w:hint="eastAsia"/>
                <w:sz w:val="24"/>
                <w:szCs w:val="24"/>
              </w:rPr>
              <w:t>.</w:t>
            </w:r>
            <w:r>
              <w:rPr>
                <w:rFonts w:hint="eastAsia"/>
                <w:sz w:val="24"/>
                <w:szCs w:val="24"/>
                <w:lang w:val="en-US" w:eastAsia="zh-CN"/>
              </w:rPr>
              <w:t>03</w:t>
            </w:r>
            <w:r>
              <w:rPr>
                <w:rFonts w:hint="eastAsia"/>
                <w:sz w:val="24"/>
                <w:szCs w:val="24"/>
              </w:rPr>
              <w:t>.</w:t>
            </w:r>
            <w:r>
              <w:rPr>
                <w:rFonts w:hint="eastAsia"/>
                <w:sz w:val="24"/>
                <w:szCs w:val="24"/>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市场部负责人：赵志刚</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测量时间：2020.10月-2021年02月</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产品交付及时率100%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顾客满意率95%             实测：97%</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合同履约率100%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采购产品一次验收合格率</w:t>
            </w:r>
            <w:r>
              <w:rPr>
                <w:rFonts w:hint="default" w:ascii="Arial" w:hAnsi="Arial" w:cs="Arial"/>
                <w:szCs w:val="21"/>
                <w:lang w:val="en-US" w:eastAsia="zh-CN"/>
              </w:rPr>
              <w:t>≥</w:t>
            </w:r>
            <w:r>
              <w:rPr>
                <w:rFonts w:hint="eastAsia" w:ascii="宋体" w:hAnsi="宋体" w:cs="宋体"/>
                <w:szCs w:val="21"/>
                <w:lang w:val="en-US" w:eastAsia="zh-CN"/>
              </w:rPr>
              <w:t>95%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抽见：2020年10月进行的顾客满意度调查，对两家客户进行了顾客满意度调查，最后结果为97%，达到目标要求。</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组织编制的</w:t>
            </w:r>
            <w:r>
              <w:rPr>
                <w:rFonts w:hint="eastAsia" w:ascii="宋体" w:hAnsi="宋体" w:cs="宋体"/>
                <w:color w:val="000000" w:themeColor="text1"/>
                <w:szCs w:val="21"/>
                <w:lang w:eastAsia="zh-CN"/>
              </w:rPr>
              <w:t>《与顾客有关过程的控制程序》</w:t>
            </w:r>
            <w:r>
              <w:rPr>
                <w:rFonts w:hint="eastAsia" w:ascii="宋体" w:hAnsi="宋体" w:cs="宋体"/>
                <w:color w:val="000000" w:themeColor="text1"/>
                <w:szCs w:val="21"/>
              </w:rPr>
              <w:t>规定，对市场进行调研，定向顾客提供的产品和服务的要求，</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rPr>
              <w:t>抽20</w:t>
            </w:r>
            <w:r>
              <w:rPr>
                <w:rFonts w:hint="eastAsia" w:ascii="宋体" w:hAnsi="宋体" w:cs="宋体"/>
                <w:bCs/>
                <w:color w:val="000000" w:themeColor="text1"/>
                <w:szCs w:val="24"/>
                <w:lang w:val="en-US" w:eastAsia="zh-CN"/>
              </w:rPr>
              <w:t>20</w:t>
            </w:r>
            <w:r>
              <w:rPr>
                <w:rFonts w:hint="eastAsia" w:ascii="宋体" w:hAnsi="宋体" w:cs="宋体"/>
                <w:bCs/>
                <w:color w:val="000000" w:themeColor="text1"/>
                <w:szCs w:val="24"/>
              </w:rPr>
              <w:t>年</w:t>
            </w:r>
            <w:r>
              <w:rPr>
                <w:rFonts w:hint="eastAsia" w:ascii="宋体" w:hAnsi="宋体" w:cs="宋体"/>
                <w:bCs/>
                <w:color w:val="000000" w:themeColor="text1"/>
                <w:szCs w:val="24"/>
                <w:lang w:eastAsia="zh-CN"/>
              </w:rPr>
              <w:t>销售合同</w:t>
            </w:r>
            <w:r>
              <w:rPr>
                <w:rFonts w:hint="eastAsia" w:ascii="宋体" w:hAnsi="宋体" w:cs="宋体"/>
                <w:bCs/>
                <w:color w:val="000000" w:themeColor="text1"/>
                <w:szCs w:val="24"/>
              </w:rPr>
              <w:t>：</w:t>
            </w:r>
          </w:p>
          <w:p>
            <w:pPr>
              <w:spacing w:line="360" w:lineRule="auto"/>
              <w:rPr>
                <w:rFonts w:hint="eastAsia" w:ascii="宋体" w:hAnsi="宋体" w:cs="宋体"/>
                <w:color w:val="000000" w:themeColor="text1"/>
                <w:szCs w:val="21"/>
              </w:rPr>
            </w:pPr>
            <w:r>
              <w:rPr>
                <w:rFonts w:hint="eastAsia" w:ascii="宋体" w:hAnsi="宋体" w:cs="宋体"/>
                <w:bCs/>
                <w:color w:val="000000" w:themeColor="text1"/>
                <w:szCs w:val="24"/>
                <w:lang w:val="en-US" w:eastAsia="zh-CN"/>
              </w:rPr>
              <w:t>1、</w:t>
            </w:r>
            <w:r>
              <w:rPr>
                <w:rFonts w:hint="eastAsia" w:ascii="宋体" w:hAnsi="宋体" w:cs="宋体"/>
                <w:color w:val="000000" w:themeColor="text1"/>
                <w:szCs w:val="21"/>
              </w:rPr>
              <w:t>顾客：</w:t>
            </w:r>
            <w:r>
              <w:rPr>
                <w:rFonts w:hint="eastAsia"/>
                <w:color w:val="000000"/>
                <w:lang w:val="en-US" w:eastAsia="zh-CN"/>
              </w:rPr>
              <w:t>国网重庆市电力公司电力科学研究院</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合同编号：SGTYHT/19-JS-218</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项目</w:t>
            </w:r>
            <w:r>
              <w:rPr>
                <w:rFonts w:hint="eastAsia" w:ascii="宋体" w:hAnsi="宋体" w:cs="宋体"/>
                <w:color w:val="000000" w:themeColor="text1"/>
                <w:szCs w:val="21"/>
              </w:rPr>
              <w:t>：</w:t>
            </w:r>
            <w:r>
              <w:rPr>
                <w:rFonts w:hint="eastAsia"/>
                <w:color w:val="000000"/>
              </w:rPr>
              <w:t>国网重庆电科院检测试验智能化检测终端数据采集模块检修服务</w:t>
            </w:r>
            <w:r>
              <w:rPr>
                <w:rFonts w:hint="eastAsia" w:ascii="宋体" w:hAnsi="宋体" w:cs="宋体"/>
                <w:color w:val="000000" w:themeColor="text1"/>
                <w:szCs w:val="21"/>
                <w:lang w:eastAsia="zh-CN"/>
              </w:rPr>
              <w:t>（技术服务合同，还在履行期内）</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28</w:t>
            </w:r>
          </w:p>
          <w:p>
            <w:pPr>
              <w:spacing w:line="360" w:lineRule="auto"/>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w:t>
            </w:r>
            <w:r>
              <w:rPr>
                <w:rFonts w:hint="eastAsia" w:ascii="宋体" w:hAnsi="宋体" w:cs="宋体"/>
                <w:bCs/>
                <w:color w:val="000000" w:themeColor="text1"/>
                <w:szCs w:val="24"/>
                <w:lang w:eastAsia="zh-CN"/>
              </w:rPr>
              <w:t>服务内容</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期限、服务要求、双方义务权利、违约</w:t>
            </w:r>
            <w:r>
              <w:rPr>
                <w:rFonts w:hint="eastAsia" w:ascii="宋体" w:hAnsi="宋体" w:cs="宋体"/>
                <w:bCs/>
                <w:color w:val="000000" w:themeColor="text1"/>
                <w:szCs w:val="24"/>
              </w:rPr>
              <w:t>等</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bCs/>
                <w:color w:val="000000" w:themeColor="text1"/>
                <w:szCs w:val="24"/>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国网重庆市电力公司信息通信分公司</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合同编号：</w:t>
            </w:r>
            <w:r>
              <w:rPr>
                <w:rFonts w:hint="eastAsia" w:ascii="宋体" w:hAnsi="宋体" w:cs="宋体"/>
                <w:color w:val="000000" w:themeColor="text1"/>
                <w:szCs w:val="21"/>
                <w:lang w:val="en-US" w:eastAsia="zh-CN"/>
              </w:rPr>
              <w:t>SGCQXT00JSXX2000444</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项目</w:t>
            </w:r>
            <w:r>
              <w:rPr>
                <w:rFonts w:hint="eastAsia" w:ascii="宋体" w:hAnsi="宋体" w:cs="宋体"/>
                <w:color w:val="000000" w:themeColor="text1"/>
                <w:szCs w:val="21"/>
              </w:rPr>
              <w:t>：</w:t>
            </w:r>
            <w:r>
              <w:rPr>
                <w:rFonts w:hint="eastAsia" w:ascii="宋体" w:hAnsi="宋体" w:cs="宋体"/>
                <w:color w:val="000000" w:themeColor="text1"/>
                <w:szCs w:val="21"/>
                <w:lang w:eastAsia="zh-CN"/>
              </w:rPr>
              <w:t>国网重庆通信分公司</w:t>
            </w:r>
            <w:r>
              <w:rPr>
                <w:rFonts w:hint="eastAsia" w:ascii="宋体" w:hAnsi="宋体" w:cs="宋体"/>
                <w:color w:val="000000" w:themeColor="text1"/>
                <w:szCs w:val="21"/>
                <w:lang w:val="en-US" w:eastAsia="zh-CN"/>
              </w:rPr>
              <w:t>运检智能管控功能完善服务</w:t>
            </w:r>
            <w:r>
              <w:rPr>
                <w:rFonts w:hint="eastAsia" w:ascii="宋体" w:hAnsi="宋体" w:cs="宋体"/>
                <w:color w:val="000000" w:themeColor="text1"/>
                <w:szCs w:val="21"/>
                <w:lang w:eastAsia="zh-CN"/>
              </w:rPr>
              <w:t>（技术服务合同，已经履行完成）</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13</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w:t>
            </w:r>
            <w:r>
              <w:rPr>
                <w:rFonts w:hint="eastAsia" w:ascii="宋体" w:hAnsi="宋体" w:cs="宋体"/>
                <w:bCs/>
                <w:color w:val="000000" w:themeColor="text1"/>
                <w:szCs w:val="24"/>
                <w:lang w:eastAsia="zh-CN"/>
              </w:rPr>
              <w:t>服务内容</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期限、服务要求、双方义务权利、违约</w:t>
            </w:r>
            <w:r>
              <w:rPr>
                <w:rFonts w:hint="eastAsia" w:ascii="宋体" w:hAnsi="宋体" w:cs="宋体"/>
                <w:bCs/>
                <w:color w:val="000000" w:themeColor="text1"/>
                <w:szCs w:val="24"/>
              </w:rPr>
              <w:t>等。</w:t>
            </w:r>
          </w:p>
          <w:p>
            <w:pPr>
              <w:numPr>
                <w:ilvl w:val="0"/>
                <w:numId w:val="1"/>
              </w:numPr>
              <w:spacing w:line="360" w:lineRule="auto"/>
              <w:ind w:left="0" w:leftChars="0" w:firstLine="0" w:firstLineChars="0"/>
              <w:rPr>
                <w:rFonts w:hint="eastAsia" w:ascii="宋体" w:hAnsi="宋体" w:cs="宋体"/>
                <w:color w:val="000000" w:themeColor="text1"/>
                <w:szCs w:val="21"/>
                <w:lang w:eastAsia="zh-CN"/>
              </w:rPr>
            </w:pPr>
            <w:r>
              <w:rPr>
                <w:rFonts w:hint="eastAsia" w:ascii="宋体" w:hAnsi="宋体" w:cs="宋体"/>
                <w:color w:val="000000" w:themeColor="text1"/>
                <w:szCs w:val="21"/>
              </w:rPr>
              <w:t>顾客：</w:t>
            </w:r>
            <w:r>
              <w:rPr>
                <w:rFonts w:hint="eastAsia" w:ascii="宋体" w:hAnsi="宋体" w:cs="宋体"/>
                <w:color w:val="000000" w:themeColor="text1"/>
                <w:szCs w:val="21"/>
                <w:lang w:eastAsia="zh-CN"/>
              </w:rPr>
              <w:t>国网重庆市电力公司检修分公司</w:t>
            </w:r>
          </w:p>
          <w:p>
            <w:pPr>
              <w:numPr>
                <w:numId w:val="0"/>
              </w:numPr>
              <w:spacing w:line="360" w:lineRule="auto"/>
              <w:ind w:leftChars="0"/>
              <w:rPr>
                <w:rFonts w:hint="eastAsia"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软件</w:t>
            </w:r>
            <w:r>
              <w:rPr>
                <w:rFonts w:hint="eastAsia" w:ascii="宋体" w:hAnsi="宋体" w:cs="宋体"/>
                <w:color w:val="000000" w:themeColor="text1"/>
                <w:szCs w:val="21"/>
              </w:rPr>
              <w:t>产品：</w:t>
            </w:r>
            <w:r>
              <w:rPr>
                <w:rFonts w:hint="eastAsia" w:ascii="宋体" w:hAnsi="宋体" w:cs="宋体"/>
                <w:color w:val="000000" w:themeColor="text1"/>
                <w:szCs w:val="21"/>
                <w:lang w:eastAsia="zh-CN"/>
              </w:rPr>
              <w:t>运维数据统计分析与决策应用系统（软件开发合同，已交付）</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06</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30</w:t>
            </w:r>
          </w:p>
          <w:p>
            <w:pPr>
              <w:widowControl/>
              <w:spacing w:line="360" w:lineRule="auto"/>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rPr>
              <w:t>合同</w:t>
            </w:r>
            <w:r>
              <w:rPr>
                <w:rFonts w:hint="eastAsia" w:ascii="宋体" w:hAnsi="宋体" w:cs="宋体"/>
                <w:bCs/>
                <w:color w:val="000000" w:themeColor="text1"/>
                <w:szCs w:val="24"/>
              </w:rPr>
              <w:t>明确了</w:t>
            </w:r>
            <w:r>
              <w:rPr>
                <w:rFonts w:hint="eastAsia" w:ascii="宋体" w:hAnsi="宋体" w:cs="宋体"/>
                <w:bCs/>
                <w:color w:val="000000" w:themeColor="text1"/>
                <w:szCs w:val="24"/>
                <w:lang w:eastAsia="zh-CN"/>
              </w:rPr>
              <w:t>软件开发内容</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期限、功能要求、双方义务权利、违约</w:t>
            </w:r>
            <w:r>
              <w:rPr>
                <w:rFonts w:hint="eastAsia" w:ascii="宋体" w:hAnsi="宋体" w:cs="宋体"/>
                <w:bCs/>
                <w:color w:val="000000" w:themeColor="text1"/>
                <w:szCs w:val="24"/>
              </w:rPr>
              <w:t>等。</w:t>
            </w:r>
          </w:p>
          <w:p>
            <w:pPr>
              <w:widowControl/>
              <w:spacing w:line="360" w:lineRule="auto"/>
              <w:jc w:val="left"/>
              <w:rPr>
                <w:rFonts w:ascii="宋体" w:hAnsi="宋体"/>
                <w:color w:val="000000" w:themeColor="text1"/>
                <w:szCs w:val="21"/>
              </w:rPr>
            </w:pPr>
            <w:r>
              <w:rPr>
                <w:rFonts w:hint="eastAsia" w:ascii="宋体" w:hAnsi="宋体" w:cs="宋体"/>
                <w:bCs/>
                <w:color w:val="000000" w:themeColor="text1"/>
                <w:szCs w:val="24"/>
              </w:rPr>
              <w:t>产品</w:t>
            </w:r>
            <w:r>
              <w:rPr>
                <w:rFonts w:hint="eastAsia" w:ascii="宋体" w:hAnsi="宋体" w:cs="宋体"/>
                <w:bCs/>
                <w:color w:val="000000" w:themeColor="text1"/>
                <w:szCs w:val="24"/>
                <w:lang w:eastAsia="zh-CN"/>
              </w:rPr>
              <w:t>及服务销售</w:t>
            </w:r>
            <w:r>
              <w:rPr>
                <w:rFonts w:hint="eastAsia" w:ascii="宋体" w:hAnsi="宋体" w:cs="宋体"/>
                <w:bCs/>
                <w:color w:val="000000" w:themeColor="text1"/>
                <w:szCs w:val="24"/>
              </w:rPr>
              <w:t>信息</w:t>
            </w:r>
            <w:r>
              <w:rPr>
                <w:rFonts w:hint="eastAsia" w:ascii="宋体" w:hAnsi="宋体" w:cs="宋体"/>
                <w:bCs/>
                <w:color w:val="000000" w:themeColor="text1"/>
                <w:szCs w:val="24"/>
                <w:lang w:eastAsia="zh-CN"/>
              </w:rPr>
              <w:t>明确</w:t>
            </w:r>
            <w:r>
              <w:rPr>
                <w:rFonts w:hint="eastAsia" w:ascii="宋体" w:hAnsi="宋体" w:cs="宋体"/>
                <w:bCs/>
                <w:color w:val="000000" w:themeColor="text1"/>
                <w:szCs w:val="24"/>
              </w:rPr>
              <w:t>，基本符合标准要求。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rPr>
              <w:t>与顾客有关过程控制程序</w:t>
            </w:r>
            <w:r>
              <w:rPr>
                <w:rFonts w:hint="eastAsia" w:ascii="宋体" w:hAnsi="宋体" w:cs="宋体"/>
                <w:color w:val="000000" w:themeColor="text1"/>
                <w:szCs w:val="21"/>
              </w:rPr>
              <w:t>》规定：在公司向顾客做出提供产品的承诺之前对产品有关要求进行了评审。</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06</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30  软件开发合同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国网重庆市电力公司检修分公司</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运维数据统计分析与决策应用系统</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人员能力、合同的合法性、交付时间、技术能力</w:t>
            </w:r>
            <w:r>
              <w:rPr>
                <w:rFonts w:hint="eastAsia" w:ascii="宋体" w:hAnsi="宋体" w:cs="宋体"/>
                <w:color w:val="000000" w:themeColor="text1"/>
                <w:szCs w:val="21"/>
              </w:rPr>
              <w:t>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谢秋香、方小波、赵志刚</w:t>
            </w:r>
            <w:r>
              <w:rPr>
                <w:rFonts w:hint="eastAsia" w:ascii="宋体" w:hAnsi="宋体" w:cs="宋体"/>
                <w:color w:val="000000" w:themeColor="text1"/>
                <w:szCs w:val="21"/>
                <w:lang w:val="en-US" w:eastAsia="zh-CN"/>
              </w:rPr>
              <w:t xml:space="preserve">   评审结论：同意签订合同  批准人：方小波</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评审时间：2020年06月15日</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28  技术服务合同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color w:val="000000"/>
                <w:lang w:val="en-US" w:eastAsia="zh-CN"/>
              </w:rPr>
              <w:t>国网重庆市电力公司电力科学研究院</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项目</w:t>
            </w:r>
            <w:r>
              <w:rPr>
                <w:rFonts w:hint="eastAsia" w:ascii="宋体" w:hAnsi="宋体" w:cs="宋体"/>
                <w:color w:val="000000" w:themeColor="text1"/>
                <w:szCs w:val="21"/>
              </w:rPr>
              <w:t>名称：</w:t>
            </w:r>
            <w:r>
              <w:rPr>
                <w:rFonts w:hint="eastAsia"/>
                <w:color w:val="000000"/>
              </w:rPr>
              <w:t>国网重庆电科院检测试验智能化检测终端数据采集模块检修服务</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人员能力、合同的合法性、交付时间、技术能力</w:t>
            </w:r>
            <w:r>
              <w:rPr>
                <w:rFonts w:hint="eastAsia" w:ascii="宋体" w:hAnsi="宋体" w:cs="宋体"/>
                <w:color w:val="000000" w:themeColor="text1"/>
                <w:szCs w:val="21"/>
              </w:rPr>
              <w:t>等信息</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谢秋香、方小波、赵志刚</w:t>
            </w:r>
            <w:r>
              <w:rPr>
                <w:rFonts w:hint="eastAsia" w:ascii="宋体" w:hAnsi="宋体" w:cs="宋体"/>
                <w:color w:val="000000" w:themeColor="text1"/>
                <w:szCs w:val="21"/>
                <w:lang w:val="en-US" w:eastAsia="zh-CN"/>
              </w:rPr>
              <w:t xml:space="preserve">   评审结论：同意签订合同  批准人：方小波</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评审时间：2020年10月20日</w:t>
            </w:r>
          </w:p>
          <w:p>
            <w:pPr>
              <w:pStyle w:val="2"/>
              <w:rPr>
                <w:rFonts w:hint="default"/>
                <w:lang w:val="en-US" w:eastAsia="zh-CN"/>
              </w:rPr>
            </w:pPr>
            <w:r>
              <w:rPr>
                <w:rFonts w:hint="eastAsia" w:ascii="宋体" w:hAnsi="宋体" w:cs="宋体"/>
                <w:color w:val="000000" w:themeColor="text1"/>
                <w:szCs w:val="21"/>
                <w:lang w:val="en-US" w:eastAsia="zh-CN"/>
              </w:rPr>
              <w:t>......</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widowControl/>
              <w:spacing w:line="360" w:lineRule="auto"/>
              <w:ind w:firstLine="630" w:firstLineChars="300"/>
              <w:jc w:val="left"/>
              <w:rPr>
                <w:rFonts w:hint="eastAsia" w:ascii="宋体" w:hAnsi="宋体" w:eastAsia="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月的调查表共</w:t>
            </w:r>
            <w:r>
              <w:rPr>
                <w:rFonts w:hint="eastAsia" w:ascii="宋体" w:hAnsi="宋体" w:cs="宋体"/>
                <w:szCs w:val="21"/>
                <w:lang w:val="en-US" w:eastAsia="zh-CN"/>
              </w:rPr>
              <w:t>2</w:t>
            </w:r>
            <w:r>
              <w:rPr>
                <w:rFonts w:hint="eastAsia" w:ascii="宋体" w:hAnsi="宋体" w:cs="宋体"/>
                <w:szCs w:val="21"/>
              </w:rPr>
              <w:t>份，回收</w:t>
            </w:r>
            <w:r>
              <w:rPr>
                <w:rFonts w:hint="eastAsia" w:ascii="宋体" w:hAnsi="宋体" w:cs="宋体"/>
                <w:szCs w:val="21"/>
                <w:lang w:val="en-US" w:eastAsia="zh-CN"/>
              </w:rPr>
              <w:t>2</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w:t>
            </w:r>
            <w:r>
              <w:rPr>
                <w:rFonts w:hint="eastAsia" w:ascii="宋体" w:hAnsi="宋体" w:cs="宋体"/>
                <w:szCs w:val="21"/>
                <w:lang w:eastAsia="zh-CN"/>
              </w:rPr>
              <w:t>软件</w:t>
            </w:r>
            <w:r>
              <w:rPr>
                <w:rFonts w:hint="eastAsia" w:ascii="宋体" w:hAnsi="宋体" w:cs="宋体"/>
                <w:szCs w:val="21"/>
              </w:rPr>
              <w:t>质量、价格、交期</w:t>
            </w:r>
            <w:r>
              <w:rPr>
                <w:rFonts w:hint="eastAsia" w:ascii="宋体" w:hAnsi="宋体" w:cs="宋体"/>
                <w:szCs w:val="21"/>
                <w:lang w:eastAsia="zh-CN"/>
              </w:rPr>
              <w:t>、服务质量</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w:t>
            </w:r>
            <w:r>
              <w:rPr>
                <w:rFonts w:hint="eastAsia" w:ascii="宋体" w:hAnsi="宋体" w:cs="宋体"/>
                <w:szCs w:val="21"/>
                <w:lang w:eastAsia="zh-CN"/>
              </w:rPr>
              <w:t>软件</w:t>
            </w:r>
            <w:r>
              <w:rPr>
                <w:rFonts w:hint="eastAsia" w:ascii="宋体" w:hAnsi="宋体" w:cs="宋体"/>
                <w:szCs w:val="21"/>
              </w:rPr>
              <w:t>质量、价格、</w:t>
            </w:r>
            <w:r>
              <w:rPr>
                <w:rFonts w:hint="eastAsia" w:ascii="宋体" w:hAnsi="宋体" w:cs="宋体"/>
                <w:szCs w:val="21"/>
                <w:lang w:eastAsia="zh-CN"/>
              </w:rPr>
              <w:t>服务质量</w:t>
            </w:r>
            <w:r>
              <w:rPr>
                <w:rFonts w:hint="eastAsia" w:ascii="宋体" w:hAnsi="宋体" w:cs="宋体"/>
                <w:szCs w:val="21"/>
              </w:rPr>
              <w:t>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7%</w:t>
            </w:r>
            <w:r>
              <w:rPr>
                <w:rFonts w:hint="eastAsia" w:ascii="宋体" w:hAnsi="宋体" w:cs="宋体"/>
                <w:szCs w:val="21"/>
              </w:rPr>
              <w:t>（已实现既定目标）</w:t>
            </w:r>
          </w:p>
          <w:p>
            <w:pPr>
              <w:spacing w:line="360" w:lineRule="auto"/>
              <w:rPr>
                <w:rFonts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w:t>
            </w:r>
            <w:r>
              <w:rPr>
                <w:rFonts w:hint="eastAsia" w:ascii="宋体" w:hAnsi="宋体" w:cs="宋体"/>
                <w:szCs w:val="21"/>
                <w:lang w:eastAsia="zh-CN"/>
              </w:rPr>
              <w:t>是</w:t>
            </w:r>
            <w:r>
              <w:rPr>
                <w:rFonts w:hint="eastAsia" w:ascii="宋体" w:hAnsi="宋体" w:cs="宋体"/>
                <w:szCs w:val="21"/>
              </w:rPr>
              <w:t>比较满意</w:t>
            </w:r>
            <w:r>
              <w:rPr>
                <w:rFonts w:hint="eastAsia" w:ascii="宋体" w:hAnsi="宋体" w:cs="宋体"/>
                <w:szCs w:val="21"/>
                <w:lang w:eastAsia="zh-CN"/>
              </w:rPr>
              <w:t>，</w:t>
            </w:r>
            <w:r>
              <w:rPr>
                <w:rFonts w:hint="eastAsia" w:ascii="宋体" w:hAnsi="宋体" w:cs="宋体"/>
                <w:szCs w:val="21"/>
              </w:rPr>
              <w:t>公司现目前没有发生客户流失的现象。</w:t>
            </w:r>
          </w:p>
        </w:tc>
        <w:tc>
          <w:tcPr>
            <w:tcW w:w="1585" w:type="dxa"/>
          </w:tcPr>
          <w:p/>
        </w:tc>
      </w:tr>
    </w:tbl>
    <w:p>
      <w:pPr>
        <w:pStyle w:val="8"/>
        <w:rPr>
          <w:rFonts w:hint="eastAsia"/>
        </w:rPr>
      </w:pPr>
      <w:r>
        <w:rPr>
          <w:rFonts w:hint="eastAsia"/>
        </w:rPr>
        <w:t>说明：不符合标注N</w:t>
      </w:r>
    </w:p>
    <w:p>
      <w:pPr>
        <w:pStyle w:val="8"/>
        <w:jc w:val="both"/>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技术部</w:t>
            </w:r>
            <w:r>
              <w:rPr>
                <w:rFonts w:hint="eastAsia"/>
                <w:sz w:val="24"/>
                <w:szCs w:val="24"/>
              </w:rPr>
              <w:t xml:space="preserve">   主管领导：</w:t>
            </w:r>
            <w:r>
              <w:rPr>
                <w:rFonts w:hint="eastAsia"/>
                <w:sz w:val="24"/>
                <w:szCs w:val="24"/>
                <w:lang w:eastAsia="zh-CN"/>
              </w:rPr>
              <w:t>方小波</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谢秋香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03</w:t>
            </w:r>
            <w:r>
              <w:rPr>
                <w:rFonts w:hint="eastAsia"/>
                <w:sz w:val="24"/>
                <w:szCs w:val="24"/>
              </w:rPr>
              <w:t>.</w:t>
            </w:r>
            <w:r>
              <w:rPr>
                <w:rFonts w:hint="eastAsia"/>
                <w:sz w:val="24"/>
                <w:szCs w:val="24"/>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w:t>
            </w:r>
            <w:r>
              <w:rPr>
                <w:rFonts w:hint="eastAsia" w:ascii="宋体" w:hAnsi="宋体" w:cs="Arial"/>
                <w:szCs w:val="21"/>
                <w:lang w:eastAsia="zh-CN"/>
              </w:rPr>
              <w:t>软件研发及服务</w:t>
            </w:r>
            <w:r>
              <w:rPr>
                <w:rFonts w:hint="eastAsia" w:ascii="宋体" w:hAnsi="宋体" w:cs="Arial"/>
                <w:szCs w:val="21"/>
              </w:rPr>
              <w:t>的技术支持，对研发过程中的问题进行解决。</w:t>
            </w:r>
          </w:p>
          <w:p>
            <w:pPr>
              <w:spacing w:line="440" w:lineRule="exact"/>
              <w:ind w:firstLine="504"/>
              <w:rPr>
                <w:szCs w:val="21"/>
              </w:rPr>
            </w:pPr>
            <w:r>
              <w:rPr>
                <w:rFonts w:hint="eastAsia"/>
                <w:szCs w:val="21"/>
              </w:rPr>
              <w:t>b) 负责公司软件的开发整个过程。</w:t>
            </w:r>
          </w:p>
          <w:p>
            <w:pPr>
              <w:spacing w:line="440" w:lineRule="exact"/>
              <w:ind w:firstLine="504"/>
              <w:rPr>
                <w:szCs w:val="21"/>
              </w:rPr>
            </w:pPr>
            <w:r>
              <w:rPr>
                <w:rFonts w:hint="eastAsia"/>
                <w:szCs w:val="21"/>
              </w:rPr>
              <w:t>c) 负责对</w:t>
            </w:r>
            <w:r>
              <w:rPr>
                <w:rFonts w:hint="eastAsia"/>
                <w:szCs w:val="21"/>
                <w:lang w:eastAsia="zh-CN"/>
              </w:rPr>
              <w:t>产品</w:t>
            </w:r>
            <w:r>
              <w:rPr>
                <w:rFonts w:hint="eastAsia"/>
                <w:szCs w:val="21"/>
              </w:rPr>
              <w:t>质量问题处理时提供技术支持</w:t>
            </w:r>
          </w:p>
          <w:p>
            <w:pPr>
              <w:spacing w:line="440" w:lineRule="exact"/>
              <w:ind w:firstLine="504"/>
              <w:rPr>
                <w:szCs w:val="21"/>
              </w:rPr>
            </w:pPr>
            <w:r>
              <w:rPr>
                <w:rFonts w:hint="eastAsia"/>
                <w:szCs w:val="21"/>
              </w:rPr>
              <w:t>d) 负责市场发展趋势的研究，新开发的项目方案的编写及工作组织。</w:t>
            </w:r>
          </w:p>
          <w:p>
            <w:pPr>
              <w:spacing w:line="440" w:lineRule="exact"/>
              <w:ind w:firstLine="504"/>
              <w:rPr>
                <w:szCs w:val="21"/>
              </w:rPr>
            </w:pPr>
            <w:r>
              <w:rPr>
                <w:rFonts w:hint="eastAsia"/>
                <w:szCs w:val="21"/>
              </w:rPr>
              <w:t>e)负责按照相应的技术规程和作业指导书要求进行</w:t>
            </w:r>
            <w:r>
              <w:rPr>
                <w:rFonts w:hint="eastAsia"/>
                <w:szCs w:val="21"/>
                <w:lang w:eastAsia="zh-CN"/>
              </w:rPr>
              <w:t>技术服务</w:t>
            </w:r>
            <w:r>
              <w:rPr>
                <w:rFonts w:hint="eastAsia"/>
                <w:szCs w:val="21"/>
              </w:rPr>
              <w:t>实施；</w:t>
            </w:r>
          </w:p>
          <w:p>
            <w:pPr>
              <w:spacing w:line="440" w:lineRule="exact"/>
              <w:ind w:firstLine="504"/>
              <w:rPr>
                <w:szCs w:val="21"/>
              </w:rPr>
            </w:pPr>
            <w:r>
              <w:rPr>
                <w:rFonts w:hint="eastAsia"/>
                <w:szCs w:val="21"/>
              </w:rPr>
              <w:t>f)负责对</w:t>
            </w:r>
            <w:r>
              <w:rPr>
                <w:rFonts w:hint="eastAsia"/>
                <w:szCs w:val="21"/>
                <w:lang w:eastAsia="zh-CN"/>
              </w:rPr>
              <w:t>技术服务实施</w:t>
            </w:r>
            <w:r>
              <w:rPr>
                <w:rFonts w:hint="eastAsia"/>
                <w:szCs w:val="21"/>
              </w:rPr>
              <w:t>过程中的质量</w:t>
            </w:r>
            <w:r>
              <w:rPr>
                <w:rFonts w:hint="eastAsia"/>
                <w:szCs w:val="21"/>
                <w:lang w:eastAsia="zh-CN"/>
              </w:rPr>
              <w:t>进行</w:t>
            </w:r>
            <w:r>
              <w:rPr>
                <w:rFonts w:hint="eastAsia"/>
                <w:szCs w:val="21"/>
              </w:rPr>
              <w:t>控制</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2"/>
              </w:numPr>
              <w:spacing w:line="400" w:lineRule="exact"/>
              <w:rPr>
                <w:rFonts w:ascii="宋体" w:hAnsi="宋体"/>
                <w:szCs w:val="21"/>
              </w:rPr>
            </w:pPr>
            <w:r>
              <w:rPr>
                <w:rFonts w:hint="eastAsia" w:ascii="宋体" w:hAnsi="宋体"/>
                <w:szCs w:val="21"/>
                <w:lang w:eastAsia="zh-CN"/>
              </w:rPr>
              <w:t>产品设计开发合格</w:t>
            </w:r>
            <w:r>
              <w:rPr>
                <w:rFonts w:hint="eastAsia" w:ascii="宋体" w:hAnsi="宋体"/>
                <w:szCs w:val="21"/>
              </w:rPr>
              <w:t>率</w:t>
            </w:r>
            <w:r>
              <w:rPr>
                <w:rFonts w:hint="eastAsia" w:ascii="宋体" w:hAnsi="宋体" w:cs="宋体"/>
                <w:szCs w:val="21"/>
                <w:lang w:val="en-US" w:eastAsia="zh-CN"/>
              </w:rPr>
              <w:t>100</w:t>
            </w:r>
            <w:r>
              <w:rPr>
                <w:rFonts w:hint="eastAsia" w:ascii="宋体" w:hAnsi="宋体"/>
                <w:szCs w:val="21"/>
              </w:rPr>
              <w:t>%，</w:t>
            </w:r>
          </w:p>
          <w:p>
            <w:pPr>
              <w:numPr>
                <w:ilvl w:val="0"/>
                <w:numId w:val="2"/>
              </w:numPr>
              <w:spacing w:line="400" w:lineRule="exact"/>
              <w:rPr>
                <w:rFonts w:ascii="宋体" w:hAnsi="宋体"/>
                <w:szCs w:val="21"/>
              </w:rPr>
            </w:pPr>
            <w:r>
              <w:rPr>
                <w:rFonts w:hint="eastAsia" w:ascii="宋体" w:hAnsi="宋体"/>
                <w:szCs w:val="21"/>
                <w:lang w:eastAsia="zh-CN"/>
              </w:rPr>
              <w:t>项目验收合格</w:t>
            </w:r>
            <w:r>
              <w:rPr>
                <w:rFonts w:hint="eastAsia" w:ascii="宋体" w:hAnsi="宋体"/>
                <w:szCs w:val="21"/>
              </w:rPr>
              <w:t>率</w:t>
            </w:r>
            <w:r>
              <w:rPr>
                <w:rFonts w:hint="eastAsia" w:ascii="Arial" w:hAnsi="Arial" w:cs="Arial"/>
                <w:szCs w:val="21"/>
                <w:lang w:val="en-US" w:eastAsia="zh-CN"/>
              </w:rPr>
              <w:t>100</w:t>
            </w:r>
            <w:r>
              <w:rPr>
                <w:rFonts w:hint="eastAsia" w:ascii="宋体" w:hAnsi="宋体"/>
                <w:szCs w:val="21"/>
                <w:lang w:val="en-US" w:eastAsia="zh-CN"/>
              </w:rPr>
              <w:t>%</w:t>
            </w:r>
          </w:p>
          <w:p>
            <w:pPr>
              <w:numPr>
                <w:ilvl w:val="0"/>
                <w:numId w:val="0"/>
              </w:num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2021年02</w:t>
            </w:r>
            <w:r>
              <w:rPr>
                <w:rFonts w:hint="eastAsia" w:ascii="宋体" w:hAnsi="宋体"/>
                <w:szCs w:val="21"/>
              </w:rPr>
              <w:t>月《部门质量目标完成情况统计表》对部门目标进行考核，综合完成情况为：</w:t>
            </w:r>
          </w:p>
          <w:p>
            <w:pPr>
              <w:numPr>
                <w:ilvl w:val="0"/>
                <w:numId w:val="0"/>
              </w:num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lang w:eastAsia="zh-CN"/>
              </w:rPr>
              <w:t>产品设计开发合格</w:t>
            </w:r>
            <w:r>
              <w:rPr>
                <w:rFonts w:hint="eastAsia" w:ascii="宋体" w:hAnsi="宋体"/>
                <w:szCs w:val="21"/>
              </w:rPr>
              <w:t>率</w:t>
            </w:r>
            <w:r>
              <w:rPr>
                <w:rFonts w:hint="eastAsia" w:ascii="宋体" w:hAnsi="宋体" w:cs="宋体"/>
                <w:szCs w:val="21"/>
                <w:lang w:val="en-US" w:eastAsia="zh-CN"/>
              </w:rPr>
              <w:t>100</w:t>
            </w:r>
            <w:r>
              <w:rPr>
                <w:rFonts w:hint="eastAsia" w:ascii="宋体" w:hAnsi="宋体"/>
                <w:szCs w:val="21"/>
              </w:rPr>
              <w:t>%，</w:t>
            </w:r>
          </w:p>
          <w:p>
            <w:pPr>
              <w:numPr>
                <w:ilvl w:val="0"/>
                <w:numId w:val="0"/>
              </w:num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lang w:eastAsia="zh-CN"/>
              </w:rPr>
              <w:t>项目验收合格</w:t>
            </w:r>
            <w:r>
              <w:rPr>
                <w:rFonts w:hint="eastAsia" w:ascii="宋体" w:hAnsi="宋体"/>
                <w:szCs w:val="21"/>
              </w:rPr>
              <w:t>率</w:t>
            </w:r>
            <w:r>
              <w:rPr>
                <w:rFonts w:hint="eastAsia" w:ascii="Arial" w:hAnsi="Arial" w:cs="Arial"/>
                <w:szCs w:val="21"/>
                <w:lang w:val="en-US" w:eastAsia="zh-CN"/>
              </w:rPr>
              <w:t>100</w:t>
            </w:r>
            <w:r>
              <w:rPr>
                <w:rFonts w:hint="eastAsia" w:ascii="宋体" w:hAnsi="宋体"/>
                <w:szCs w:val="21"/>
                <w:lang w:val="en-US" w:eastAsia="zh-CN"/>
              </w:rPr>
              <w:t>%</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查，公司确定的认证范围：计算机软件的设计开发和技术服务</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查，计算机软件的设计开发和技术服务流程：</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洽谈项目——需求分析——设计开发——编码测试——客户软件验收---技术服务（软件安装、</w:t>
            </w:r>
            <w:r>
              <w:rPr>
                <w:rFonts w:hint="eastAsia" w:ascii="宋体" w:hAnsi="宋体" w:cs="宋体"/>
                <w:color w:val="000000" w:themeColor="text1"/>
                <w:szCs w:val="21"/>
                <w:lang w:val="en-US" w:eastAsia="zh-CN"/>
              </w:rPr>
              <w:t>客户培训、</w:t>
            </w:r>
            <w:r>
              <w:rPr>
                <w:rFonts w:hint="eastAsia" w:ascii="宋体" w:hAnsi="宋体" w:eastAsia="宋体" w:cs="宋体"/>
                <w:color w:val="000000" w:themeColor="text1"/>
                <w:szCs w:val="21"/>
                <w:lang w:val="en-US" w:eastAsia="zh-CN"/>
              </w:rPr>
              <w:t>数据监测、运维</w:t>
            </w:r>
            <w:r>
              <w:rPr>
                <w:rFonts w:hint="eastAsia" w:ascii="宋体" w:hAnsi="宋体" w:cs="宋体"/>
                <w:color w:val="000000" w:themeColor="text1"/>
                <w:szCs w:val="21"/>
                <w:lang w:val="en-US" w:eastAsia="zh-CN"/>
              </w:rPr>
              <w:t>服务</w:t>
            </w:r>
            <w:r>
              <w:rPr>
                <w:rFonts w:hint="eastAsia" w:ascii="宋体" w:hAnsi="宋体" w:eastAsia="宋体" w:cs="宋体"/>
                <w:color w:val="000000" w:themeColor="text1"/>
                <w:szCs w:val="21"/>
                <w:lang w:val="en-US" w:eastAsia="zh-CN"/>
              </w:rPr>
              <w:t>等）---项目客户验收</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查，确定需要确认的过程：技术服务过程。</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查，公司识别的规范及标准：《计算机软件文档编制规范GB/T 8567-2006、信息技术 软件维护GB/T 20157-2006、计算机软件测试规范GB/T 15532-2008、《信息技术设备的安全》（GB4943-2001）、Q/GDW 561□2010输变电设备状态监测系统技术导则、Q/GDW 242□2010输电线路状态监测装置通用技术规范、IEC变电站通信网络和系统、GB/T13720地区电网数据采集与监控系统通用技术条件等标准和客户技术要求等。</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查，公司根据《技术协议书》、标准等策划了公司的作业指导书、《服务考核标准》等。</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查，公司策划了QMS必要的质量记录。</w:t>
            </w:r>
          </w:p>
          <w:p>
            <w:pPr>
              <w:spacing w:line="400" w:lineRule="exact"/>
              <w:rPr>
                <w:rFonts w:ascii="宋体" w:hAnsi="宋体"/>
                <w:szCs w:val="21"/>
              </w:rPr>
            </w:pPr>
            <w:r>
              <w:rPr>
                <w:rFonts w:hint="eastAsia" w:ascii="宋体" w:hAnsi="宋体" w:eastAsia="宋体" w:cs="宋体"/>
                <w:color w:val="000000" w:themeColor="text1"/>
                <w:szCs w:val="21"/>
                <w:lang w:val="en-US" w:eastAsia="zh-CN"/>
              </w:rPr>
              <w:t>公司的业务策划基本满足要求。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szCs w:val="21"/>
              </w:rPr>
            </w:pPr>
            <w:r>
              <w:rPr>
                <w:rFonts w:hint="eastAsia" w:ascii="宋体" w:hAnsi="宋体"/>
                <w:szCs w:val="21"/>
              </w:rPr>
              <w:t>设计和开发策划</w:t>
            </w:r>
          </w:p>
        </w:tc>
        <w:tc>
          <w:tcPr>
            <w:tcW w:w="960" w:type="dxa"/>
            <w:vAlign w:val="top"/>
          </w:tcPr>
          <w:p>
            <w:pPr>
              <w:rPr>
                <w:rFonts w:ascii="宋体" w:hAnsi="宋体"/>
                <w:szCs w:val="21"/>
              </w:rPr>
            </w:pPr>
            <w:r>
              <w:rPr>
                <w:rFonts w:hint="eastAsia" w:ascii="宋体" w:hAnsi="宋体" w:cs="宋体"/>
                <w:b/>
                <w:szCs w:val="21"/>
              </w:rPr>
              <w:t>8.3.1</w:t>
            </w:r>
          </w:p>
        </w:tc>
        <w:tc>
          <w:tcPr>
            <w:tcW w:w="10004" w:type="dxa"/>
            <w:vAlign w:val="top"/>
          </w:tcPr>
          <w:p>
            <w:pPr>
              <w:ind w:firstLine="420" w:firstLineChars="200"/>
              <w:rPr>
                <w:rFonts w:ascii="宋体" w:hAnsi="宋体"/>
                <w:szCs w:val="21"/>
              </w:rPr>
            </w:pPr>
            <w:r>
              <w:rPr>
                <w:rFonts w:hint="eastAsia" w:ascii="宋体" w:hAnsi="宋体"/>
                <w:szCs w:val="21"/>
              </w:rPr>
              <w:t>查，公司编制了《软件开发控制管理制度》对设计和开发规定了流程要求及控制要求。</w:t>
            </w:r>
          </w:p>
          <w:p>
            <w:pPr>
              <w:spacing w:line="276" w:lineRule="auto"/>
              <w:ind w:firstLine="420" w:firstLineChars="200"/>
              <w:rPr>
                <w:rFonts w:hint="eastAsia" w:ascii="宋体" w:hAnsi="宋体" w:eastAsia="宋体"/>
                <w:szCs w:val="21"/>
                <w:lang w:eastAsia="zh-CN"/>
              </w:rPr>
            </w:pPr>
            <w:r>
              <w:rPr>
                <w:rFonts w:hint="eastAsia" w:ascii="宋体" w:hAnsi="宋体"/>
                <w:szCs w:val="21"/>
              </w:rPr>
              <w:t>查，公司近期设计完成的</w:t>
            </w:r>
            <w:r>
              <w:rPr>
                <w:rFonts w:hint="eastAsia" w:ascii="宋体" w:hAnsi="宋体"/>
                <w:szCs w:val="21"/>
                <w:lang w:eastAsia="zh-CN"/>
              </w:rPr>
              <w:t>软件</w:t>
            </w:r>
            <w:r>
              <w:rPr>
                <w:rFonts w:hint="eastAsia" w:ascii="宋体" w:hAnsi="宋体"/>
                <w:szCs w:val="21"/>
              </w:rPr>
              <w:t>研发项目：“</w:t>
            </w:r>
            <w:r>
              <w:rPr>
                <w:rFonts w:hint="eastAsia" w:ascii="宋体" w:hAnsi="宋体"/>
                <w:szCs w:val="21"/>
                <w:lang w:eastAsia="zh-CN"/>
              </w:rPr>
              <w:t>运维数据统计分析与决策应用系统</w:t>
            </w:r>
            <w:r>
              <w:rPr>
                <w:rFonts w:hint="eastAsia" w:ascii="宋体" w:hAnsi="宋体"/>
                <w:szCs w:val="21"/>
              </w:rPr>
              <w:t>”。</w:t>
            </w:r>
            <w:r>
              <w:rPr>
                <w:rFonts w:hint="eastAsia" w:ascii="宋体" w:hAnsi="宋体"/>
                <w:szCs w:val="21"/>
                <w:lang w:eastAsia="zh-CN"/>
              </w:rPr>
              <w:t>该</w:t>
            </w:r>
            <w:r>
              <w:rPr>
                <w:rFonts w:hint="eastAsia" w:ascii="宋体" w:hAnsi="宋体"/>
                <w:szCs w:val="21"/>
              </w:rPr>
              <w:t>项目已经完成，目前</w:t>
            </w:r>
            <w:r>
              <w:rPr>
                <w:rFonts w:hint="eastAsia" w:ascii="宋体" w:hAnsi="宋体"/>
                <w:szCs w:val="21"/>
                <w:lang w:eastAsia="zh-CN"/>
              </w:rPr>
              <w:t>未有新的软件开</w:t>
            </w:r>
            <w:r>
              <w:rPr>
                <w:rFonts w:hint="eastAsia" w:ascii="宋体" w:hAnsi="宋体"/>
                <w:szCs w:val="21"/>
              </w:rPr>
              <w:t>发项目</w:t>
            </w:r>
            <w:r>
              <w:rPr>
                <w:rFonts w:hint="eastAsia" w:ascii="宋体" w:hAnsi="宋体"/>
                <w:szCs w:val="21"/>
                <w:lang w:eastAsia="zh-CN"/>
              </w:rPr>
              <w:t>。</w:t>
            </w:r>
            <w:r>
              <w:rPr>
                <w:rFonts w:hint="eastAsia" w:ascii="宋体" w:hAnsi="宋体"/>
                <w:szCs w:val="21"/>
              </w:rPr>
              <w:t>抽</w:t>
            </w:r>
            <w:r>
              <w:rPr>
                <w:rFonts w:hint="eastAsia" w:ascii="宋体" w:hAnsi="宋体"/>
                <w:szCs w:val="21"/>
                <w:lang w:eastAsia="zh-CN"/>
              </w:rPr>
              <w:t>完工</w:t>
            </w:r>
            <w:r>
              <w:rPr>
                <w:rFonts w:hint="eastAsia" w:ascii="宋体" w:hAnsi="宋体"/>
                <w:szCs w:val="21"/>
              </w:rPr>
              <w:t>软件研发的资料如下</w:t>
            </w:r>
            <w:r>
              <w:rPr>
                <w:rFonts w:hint="eastAsia" w:ascii="宋体" w:hAnsi="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szCs w:val="21"/>
              </w:rPr>
            </w:pPr>
            <w:r>
              <w:rPr>
                <w:rFonts w:hint="eastAsia" w:ascii="宋体" w:hAnsi="宋体"/>
                <w:szCs w:val="21"/>
              </w:rPr>
              <w:t>设计和开发策划</w:t>
            </w:r>
          </w:p>
          <w:p>
            <w:pPr>
              <w:spacing w:line="360" w:lineRule="auto"/>
              <w:rPr>
                <w:rFonts w:hint="eastAsia" w:ascii="宋体" w:hAnsi="宋体"/>
                <w:szCs w:val="21"/>
              </w:rPr>
            </w:pPr>
          </w:p>
        </w:tc>
        <w:tc>
          <w:tcPr>
            <w:tcW w:w="960" w:type="dxa"/>
            <w:vAlign w:val="top"/>
          </w:tcPr>
          <w:p>
            <w:pPr>
              <w:rPr>
                <w:rFonts w:hint="eastAsia" w:ascii="宋体" w:hAnsi="宋体" w:cs="宋体"/>
                <w:b/>
                <w:szCs w:val="21"/>
              </w:rPr>
            </w:pPr>
            <w:r>
              <w:rPr>
                <w:rFonts w:hint="eastAsia" w:ascii="宋体" w:hAnsi="宋体"/>
                <w:szCs w:val="21"/>
              </w:rPr>
              <w:t>Q8.3.2</w:t>
            </w:r>
          </w:p>
        </w:tc>
        <w:tc>
          <w:tcPr>
            <w:tcW w:w="10004" w:type="dxa"/>
            <w:vAlign w:val="top"/>
          </w:tcPr>
          <w:p>
            <w:pPr>
              <w:snapToGrid w:val="0"/>
              <w:spacing w:line="400" w:lineRule="exact"/>
              <w:jc w:val="left"/>
              <w:rPr>
                <w:rFonts w:ascii="宋体" w:hAnsi="宋体"/>
                <w:color w:val="000000"/>
                <w:szCs w:val="21"/>
              </w:rPr>
            </w:pPr>
            <w:r>
              <w:rPr>
                <w:rFonts w:hint="eastAsia" w:ascii="宋体" w:hAnsi="宋体"/>
                <w:color w:val="000000"/>
                <w:szCs w:val="21"/>
              </w:rPr>
              <w:t>一、查：</w:t>
            </w:r>
            <w:r>
              <w:rPr>
                <w:rFonts w:hint="eastAsia" w:ascii="宋体" w:hAnsi="宋体"/>
                <w:szCs w:val="21"/>
                <w:lang w:eastAsia="zh-CN"/>
              </w:rPr>
              <w:t>运维数据统计分析与决策应用系统</w:t>
            </w:r>
            <w:r>
              <w:rPr>
                <w:rFonts w:hint="eastAsia" w:ascii="宋体" w:hAnsi="宋体"/>
                <w:color w:val="000000"/>
                <w:szCs w:val="21"/>
              </w:rPr>
              <w:t>《软件研发计划书》：</w:t>
            </w:r>
          </w:p>
          <w:p>
            <w:pPr>
              <w:snapToGrid w:val="0"/>
              <w:spacing w:line="400" w:lineRule="exact"/>
              <w:jc w:val="left"/>
              <w:rPr>
                <w:rFonts w:hint="eastAsia" w:ascii="宋体" w:hAnsi="宋体"/>
                <w:szCs w:val="21"/>
                <w:lang w:eastAsia="zh-CN"/>
              </w:rPr>
            </w:pPr>
            <w:r>
              <w:rPr>
                <w:rFonts w:hint="eastAsia" w:ascii="宋体" w:hAnsi="宋体"/>
                <w:color w:val="000000"/>
                <w:szCs w:val="21"/>
              </w:rPr>
              <w:t>负</w:t>
            </w:r>
            <w:r>
              <w:rPr>
                <w:rFonts w:hint="eastAsia" w:ascii="宋体" w:hAnsi="宋体"/>
                <w:szCs w:val="21"/>
                <w:lang w:eastAsia="zh-CN"/>
              </w:rPr>
              <w:t>责人：方小波</w:t>
            </w:r>
          </w:p>
          <w:p>
            <w:pPr>
              <w:snapToGrid w:val="0"/>
              <w:spacing w:line="400" w:lineRule="exact"/>
              <w:jc w:val="left"/>
              <w:rPr>
                <w:rFonts w:hint="default" w:ascii="宋体" w:hAnsi="宋体"/>
                <w:szCs w:val="21"/>
                <w:lang w:val="en-US"/>
              </w:rPr>
            </w:pPr>
            <w:r>
              <w:rPr>
                <w:rFonts w:hint="eastAsia" w:ascii="宋体" w:hAnsi="宋体"/>
                <w:color w:val="000000"/>
                <w:szCs w:val="21"/>
              </w:rPr>
              <w:t>计划起止时间：</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1.1</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12.31</w:t>
            </w:r>
          </w:p>
          <w:p>
            <w:pPr>
              <w:snapToGrid w:val="0"/>
              <w:spacing w:line="400" w:lineRule="exact"/>
              <w:jc w:val="left"/>
              <w:rPr>
                <w:rFonts w:hint="eastAsia" w:ascii="宋体" w:hAnsi="宋体"/>
                <w:color w:val="000000"/>
                <w:szCs w:val="21"/>
                <w:lang w:eastAsia="zh-CN"/>
              </w:rPr>
            </w:pPr>
            <w:r>
              <w:rPr>
                <w:rFonts w:hint="eastAsia" w:ascii="宋体" w:hAnsi="宋体"/>
                <w:szCs w:val="21"/>
              </w:rPr>
              <w:t>参</w:t>
            </w:r>
            <w:r>
              <w:rPr>
                <w:rFonts w:hint="eastAsia" w:ascii="宋体" w:hAnsi="宋体"/>
                <w:color w:val="000000"/>
                <w:szCs w:val="21"/>
              </w:rPr>
              <w:t>加人员：</w:t>
            </w:r>
            <w:r>
              <w:rPr>
                <w:rFonts w:hint="eastAsia" w:ascii="宋体" w:hAnsi="宋体"/>
                <w:color w:val="000000"/>
                <w:szCs w:val="21"/>
                <w:lang w:eastAsia="zh-CN"/>
              </w:rPr>
              <w:t>温亚龙、朱虹川、赵向林、吴明钗</w:t>
            </w:r>
          </w:p>
          <w:p>
            <w:pPr>
              <w:snapToGrid w:val="0"/>
              <w:spacing w:line="400" w:lineRule="exact"/>
              <w:jc w:val="left"/>
              <w:rPr>
                <w:rFonts w:hint="eastAsia" w:ascii="宋体" w:hAnsi="宋体"/>
                <w:color w:val="000000"/>
                <w:szCs w:val="21"/>
                <w:lang w:eastAsia="zh-CN"/>
              </w:rPr>
            </w:pPr>
            <w:r>
              <w:rPr>
                <w:rFonts w:hint="eastAsia" w:ascii="宋体" w:hAnsi="宋体"/>
                <w:color w:val="000000"/>
                <w:szCs w:val="21"/>
                <w:lang w:eastAsia="zh-CN"/>
              </w:rPr>
              <w:t>计划书明确的设计开发的工作内容、责任人、完成时间、目标、资源需求等。</w:t>
            </w:r>
          </w:p>
          <w:p>
            <w:pPr>
              <w:snapToGrid w:val="0"/>
              <w:spacing w:line="400" w:lineRule="exact"/>
              <w:jc w:val="left"/>
              <w:rPr>
                <w:rFonts w:hint="eastAsia" w:ascii="宋体" w:hAnsi="宋体"/>
                <w:color w:val="000000"/>
                <w:szCs w:val="21"/>
                <w:lang w:eastAsia="zh-CN"/>
              </w:rPr>
            </w:pPr>
            <w:r>
              <w:rPr>
                <w:rFonts w:hint="eastAsia" w:ascii="宋体" w:hAnsi="宋体"/>
                <w:color w:val="000000"/>
                <w:szCs w:val="21"/>
                <w:lang w:eastAsia="zh-CN"/>
              </w:rPr>
              <w:t xml:space="preserve">任务              </w:t>
            </w:r>
            <w:r>
              <w:rPr>
                <w:rFonts w:hint="eastAsia" w:ascii="宋体" w:hAnsi="宋体"/>
                <w:color w:val="000000"/>
                <w:szCs w:val="21"/>
                <w:lang w:val="en-US" w:eastAsia="zh-CN"/>
              </w:rPr>
              <w:t xml:space="preserve">                     </w:t>
            </w:r>
            <w:r>
              <w:rPr>
                <w:rFonts w:hint="eastAsia" w:ascii="宋体" w:hAnsi="宋体"/>
                <w:color w:val="000000"/>
                <w:szCs w:val="21"/>
                <w:lang w:eastAsia="zh-CN"/>
              </w:rPr>
              <w:t xml:space="preserve">负责人           时间            </w:t>
            </w:r>
          </w:p>
          <w:p>
            <w:pPr>
              <w:snapToGrid w:val="0"/>
              <w:spacing w:line="400" w:lineRule="exact"/>
              <w:jc w:val="left"/>
              <w:rPr>
                <w:rFonts w:hint="eastAsia" w:ascii="宋体" w:hAnsi="宋体"/>
                <w:color w:val="000000"/>
                <w:szCs w:val="21"/>
                <w:lang w:val="en-US" w:eastAsia="zh-CN"/>
              </w:rPr>
            </w:pPr>
            <w:r>
              <w:rPr>
                <w:rFonts w:hint="eastAsia" w:ascii="宋体" w:hAnsi="宋体"/>
                <w:color w:val="000000"/>
                <w:szCs w:val="21"/>
                <w:lang w:val="en-US" w:eastAsia="zh-CN"/>
              </w:rPr>
              <w:t>运维数据统计分析与决策应用系统的调研  温亚龙   2020年1月1日-2020年3月31日</w:t>
            </w:r>
          </w:p>
          <w:p>
            <w:pPr>
              <w:snapToGrid w:val="0"/>
              <w:spacing w:line="400" w:lineRule="exact"/>
              <w:jc w:val="left"/>
              <w:rPr>
                <w:rFonts w:hint="eastAsia" w:ascii="宋体" w:hAnsi="宋体"/>
                <w:color w:val="000000"/>
                <w:szCs w:val="21"/>
                <w:lang w:val="en-US" w:eastAsia="zh-CN"/>
              </w:rPr>
            </w:pPr>
            <w:r>
              <w:rPr>
                <w:rFonts w:hint="eastAsia" w:ascii="宋体" w:hAnsi="宋体"/>
                <w:color w:val="000000"/>
                <w:szCs w:val="21"/>
                <w:lang w:val="en-US" w:eastAsia="zh-CN"/>
              </w:rPr>
              <w:t>生产数据获取及项目资料的相关收集工作  温亚龙   2020年4月1日-2020年6月30日</w:t>
            </w:r>
          </w:p>
          <w:p>
            <w:pPr>
              <w:snapToGrid w:val="0"/>
              <w:spacing w:line="400" w:lineRule="exact"/>
              <w:jc w:val="left"/>
              <w:rPr>
                <w:rFonts w:hint="eastAsia" w:ascii="宋体" w:hAnsi="宋体"/>
                <w:color w:val="000000"/>
                <w:szCs w:val="21"/>
                <w:lang w:val="en-US" w:eastAsia="zh-CN"/>
              </w:rPr>
            </w:pPr>
            <w:r>
              <w:rPr>
                <w:rFonts w:hint="eastAsia" w:ascii="宋体" w:hAnsi="宋体"/>
                <w:color w:val="000000"/>
                <w:szCs w:val="21"/>
                <w:lang w:val="en-US" w:eastAsia="zh-CN"/>
              </w:rPr>
              <w:t>系统开发工作                          温亚龙   2020年7月1日-2020年9月30日</w:t>
            </w:r>
          </w:p>
          <w:p>
            <w:pPr>
              <w:snapToGrid w:val="0"/>
              <w:spacing w:line="400" w:lineRule="exact"/>
              <w:jc w:val="left"/>
              <w:rPr>
                <w:rFonts w:hint="default" w:ascii="宋体" w:hAnsi="宋体"/>
                <w:color w:val="000000"/>
                <w:szCs w:val="21"/>
                <w:lang w:val="en-US" w:eastAsia="zh-CN"/>
              </w:rPr>
            </w:pPr>
            <w:r>
              <w:rPr>
                <w:rFonts w:hint="eastAsia" w:ascii="宋体" w:hAnsi="宋体"/>
                <w:color w:val="000000"/>
                <w:szCs w:val="21"/>
                <w:lang w:val="en-US" w:eastAsia="zh-CN"/>
              </w:rPr>
              <w:t>系统测试工作                          温亚龙   2020年10月1日-2020年11月30日</w:t>
            </w:r>
          </w:p>
          <w:p>
            <w:pPr>
              <w:snapToGrid w:val="0"/>
              <w:spacing w:line="400" w:lineRule="exact"/>
              <w:jc w:val="left"/>
              <w:rPr>
                <w:rFonts w:hint="default" w:ascii="宋体" w:hAnsi="宋体"/>
                <w:color w:val="000000"/>
                <w:szCs w:val="21"/>
                <w:lang w:val="en-US" w:eastAsia="zh-CN"/>
              </w:rPr>
            </w:pPr>
            <w:r>
              <w:rPr>
                <w:rFonts w:hint="eastAsia" w:ascii="宋体" w:hAnsi="宋体"/>
                <w:color w:val="000000"/>
                <w:szCs w:val="21"/>
                <w:lang w:val="en-US" w:eastAsia="zh-CN"/>
              </w:rPr>
              <w:t>项目结题验收                          温亚龙   2020年12月1日-2020年12月31日</w:t>
            </w:r>
          </w:p>
          <w:p>
            <w:pPr>
              <w:snapToGrid w:val="0"/>
              <w:spacing w:line="400" w:lineRule="exact"/>
              <w:jc w:val="left"/>
              <w:rPr>
                <w:rFonts w:hint="eastAsia" w:ascii="宋体" w:hAnsi="宋体"/>
                <w:color w:val="000000"/>
                <w:szCs w:val="21"/>
                <w:lang w:val="en-US" w:eastAsia="zh-CN"/>
              </w:rPr>
            </w:pPr>
            <w:r>
              <w:rPr>
                <w:rFonts w:hint="eastAsia" w:ascii="宋体" w:hAnsi="宋体"/>
                <w:color w:val="000000"/>
                <w:szCs w:val="21"/>
                <w:lang w:val="en-US" w:eastAsia="zh-CN"/>
              </w:rPr>
              <w:t>………………</w:t>
            </w:r>
          </w:p>
          <w:p>
            <w:pPr>
              <w:snapToGrid w:val="0"/>
              <w:spacing w:line="400" w:lineRule="exact"/>
              <w:jc w:val="left"/>
              <w:rPr>
                <w:rFonts w:ascii="宋体" w:hAnsi="宋体"/>
                <w:color w:val="000000"/>
                <w:szCs w:val="21"/>
              </w:rPr>
            </w:pPr>
            <w:r>
              <w:rPr>
                <w:rFonts w:hint="eastAsia" w:ascii="宋体" w:hAnsi="宋体"/>
                <w:color w:val="000000"/>
                <w:szCs w:val="21"/>
              </w:rPr>
              <w:t>阶段                负责人          时间</w:t>
            </w:r>
          </w:p>
          <w:p>
            <w:pPr>
              <w:snapToGrid w:val="0"/>
              <w:spacing w:line="400" w:lineRule="exact"/>
              <w:jc w:val="left"/>
              <w:rPr>
                <w:rFonts w:ascii="宋体" w:hAnsi="宋体"/>
                <w:color w:val="000000"/>
                <w:szCs w:val="21"/>
              </w:rPr>
            </w:pPr>
            <w:r>
              <w:rPr>
                <w:rFonts w:hint="eastAsia" w:ascii="宋体" w:hAnsi="宋体"/>
                <w:color w:val="000000"/>
                <w:szCs w:val="21"/>
              </w:rPr>
              <w:t xml:space="preserve">软件任务书      </w:t>
            </w:r>
            <w:r>
              <w:rPr>
                <w:rFonts w:hint="eastAsia" w:ascii="宋体" w:hAnsi="宋体"/>
                <w:color w:val="000000"/>
                <w:szCs w:val="21"/>
                <w:lang w:eastAsia="zh-CN"/>
              </w:rPr>
              <w:t>方小波</w:t>
            </w:r>
            <w:r>
              <w:rPr>
                <w:rFonts w:hint="eastAsia" w:ascii="宋体" w:hAnsi="宋体"/>
                <w:color w:val="000000"/>
                <w:szCs w:val="21"/>
              </w:rPr>
              <w:t xml:space="preserve">            20</w:t>
            </w:r>
            <w:r>
              <w:rPr>
                <w:rFonts w:hint="eastAsia" w:ascii="宋体" w:hAnsi="宋体"/>
                <w:color w:val="000000"/>
                <w:szCs w:val="21"/>
                <w:lang w:val="en-US" w:eastAsia="zh-CN"/>
              </w:rPr>
              <w:t>20</w:t>
            </w:r>
            <w:r>
              <w:rPr>
                <w:rFonts w:hint="eastAsia" w:ascii="宋体" w:hAnsi="宋体"/>
                <w:color w:val="000000"/>
                <w:szCs w:val="21"/>
              </w:rPr>
              <w:t>.</w:t>
            </w:r>
            <w:r>
              <w:rPr>
                <w:rFonts w:hint="eastAsia" w:ascii="宋体" w:hAnsi="宋体"/>
                <w:color w:val="000000"/>
                <w:szCs w:val="21"/>
                <w:lang w:val="en-US" w:eastAsia="zh-CN"/>
              </w:rPr>
              <w:t>1</w:t>
            </w:r>
          </w:p>
          <w:p>
            <w:pPr>
              <w:snapToGrid w:val="0"/>
              <w:spacing w:line="400" w:lineRule="exact"/>
              <w:jc w:val="left"/>
              <w:rPr>
                <w:rFonts w:hint="eastAsia" w:ascii="宋体" w:hAnsi="宋体" w:eastAsia="宋体"/>
                <w:color w:val="000000"/>
                <w:szCs w:val="21"/>
                <w:lang w:val="en-US" w:eastAsia="zh-CN"/>
              </w:rPr>
            </w:pPr>
            <w:r>
              <w:rPr>
                <w:rFonts w:hint="eastAsia" w:ascii="宋体" w:hAnsi="宋体"/>
                <w:color w:val="000000"/>
                <w:szCs w:val="21"/>
              </w:rPr>
              <w:t xml:space="preserve">设计输入        </w:t>
            </w:r>
            <w:r>
              <w:rPr>
                <w:rFonts w:hint="eastAsia" w:ascii="宋体" w:hAnsi="宋体"/>
                <w:color w:val="000000"/>
                <w:szCs w:val="21"/>
                <w:lang w:eastAsia="zh-CN"/>
              </w:rPr>
              <w:t>温亚龙</w:t>
            </w:r>
            <w:r>
              <w:rPr>
                <w:rFonts w:hint="eastAsia" w:ascii="宋体" w:hAnsi="宋体"/>
                <w:color w:val="000000"/>
                <w:szCs w:val="21"/>
              </w:rPr>
              <w:t xml:space="preserve">            20</w:t>
            </w:r>
            <w:r>
              <w:rPr>
                <w:rFonts w:hint="eastAsia" w:ascii="宋体" w:hAnsi="宋体"/>
                <w:color w:val="000000"/>
                <w:szCs w:val="21"/>
                <w:lang w:val="en-US" w:eastAsia="zh-CN"/>
              </w:rPr>
              <w:t>20</w:t>
            </w:r>
            <w:r>
              <w:rPr>
                <w:rFonts w:hint="eastAsia" w:ascii="宋体" w:hAnsi="宋体"/>
                <w:color w:val="000000"/>
                <w:szCs w:val="21"/>
              </w:rPr>
              <w:t>.</w:t>
            </w:r>
            <w:r>
              <w:rPr>
                <w:rFonts w:hint="eastAsia" w:ascii="宋体" w:hAnsi="宋体"/>
                <w:color w:val="000000"/>
                <w:szCs w:val="21"/>
                <w:lang w:val="en-US" w:eastAsia="zh-CN"/>
              </w:rPr>
              <w:t>5</w:t>
            </w:r>
          </w:p>
          <w:p>
            <w:pPr>
              <w:snapToGrid w:val="0"/>
              <w:spacing w:line="400" w:lineRule="exact"/>
              <w:jc w:val="left"/>
              <w:rPr>
                <w:rFonts w:ascii="宋体" w:hAnsi="宋体"/>
                <w:color w:val="000000"/>
                <w:szCs w:val="21"/>
              </w:rPr>
            </w:pPr>
            <w:r>
              <w:rPr>
                <w:rFonts w:hint="eastAsia" w:ascii="宋体" w:hAnsi="宋体"/>
                <w:color w:val="000000"/>
                <w:szCs w:val="21"/>
              </w:rPr>
              <w:t xml:space="preserve">设计输出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eastAsia="zh-CN"/>
              </w:rPr>
              <w:t>温亚龙</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20</w:t>
            </w:r>
            <w:r>
              <w:rPr>
                <w:rFonts w:hint="eastAsia" w:ascii="宋体" w:hAnsi="宋体"/>
                <w:color w:val="000000"/>
                <w:szCs w:val="21"/>
                <w:lang w:val="en-US" w:eastAsia="zh-CN"/>
              </w:rPr>
              <w:t>20</w:t>
            </w:r>
            <w:r>
              <w:rPr>
                <w:rFonts w:hint="eastAsia" w:ascii="宋体" w:hAnsi="宋体"/>
                <w:color w:val="000000"/>
                <w:szCs w:val="21"/>
              </w:rPr>
              <w:t>.</w:t>
            </w:r>
            <w:r>
              <w:rPr>
                <w:rFonts w:hint="eastAsia" w:ascii="宋体" w:hAnsi="宋体"/>
                <w:color w:val="000000"/>
                <w:szCs w:val="21"/>
                <w:lang w:val="en-US" w:eastAsia="zh-CN"/>
              </w:rPr>
              <w:t>12</w:t>
            </w:r>
            <w:r>
              <w:rPr>
                <w:rFonts w:hint="eastAsia" w:ascii="宋体" w:hAnsi="宋体"/>
                <w:color w:val="000000"/>
                <w:szCs w:val="21"/>
              </w:rPr>
              <w:t xml:space="preserve"> </w:t>
            </w:r>
          </w:p>
          <w:p>
            <w:pPr>
              <w:snapToGrid w:val="0"/>
              <w:spacing w:line="400" w:lineRule="exact"/>
              <w:jc w:val="left"/>
              <w:rPr>
                <w:rFonts w:hint="eastAsia" w:ascii="宋体" w:hAnsi="宋体"/>
                <w:color w:val="000000"/>
                <w:szCs w:val="21"/>
                <w:lang w:val="en-US" w:eastAsia="zh-CN"/>
              </w:rPr>
            </w:pPr>
            <w:r>
              <w:rPr>
                <w:rFonts w:hint="eastAsia" w:ascii="宋体" w:hAnsi="宋体"/>
                <w:color w:val="000000"/>
                <w:szCs w:val="21"/>
              </w:rPr>
              <w:t xml:space="preserve">验证            </w:t>
            </w:r>
            <w:r>
              <w:rPr>
                <w:rFonts w:hint="eastAsia" w:ascii="宋体" w:hAnsi="宋体"/>
                <w:color w:val="000000"/>
                <w:szCs w:val="21"/>
                <w:lang w:eastAsia="zh-CN"/>
              </w:rPr>
              <w:t>方小波</w:t>
            </w:r>
            <w:r>
              <w:rPr>
                <w:rFonts w:hint="eastAsia" w:ascii="宋体" w:hAnsi="宋体"/>
                <w:color w:val="000000"/>
                <w:szCs w:val="21"/>
              </w:rPr>
              <w:t xml:space="preserve">            20</w:t>
            </w:r>
            <w:r>
              <w:rPr>
                <w:rFonts w:hint="eastAsia" w:ascii="宋体" w:hAnsi="宋体"/>
                <w:color w:val="000000"/>
                <w:szCs w:val="21"/>
                <w:lang w:val="en-US" w:eastAsia="zh-CN"/>
              </w:rPr>
              <w:t>20</w:t>
            </w:r>
            <w:r>
              <w:rPr>
                <w:rFonts w:hint="eastAsia" w:ascii="宋体" w:hAnsi="宋体"/>
                <w:color w:val="000000"/>
                <w:szCs w:val="21"/>
              </w:rPr>
              <w:t>.</w:t>
            </w:r>
            <w:r>
              <w:rPr>
                <w:rFonts w:hint="eastAsia" w:ascii="宋体" w:hAnsi="宋体"/>
                <w:color w:val="000000"/>
                <w:szCs w:val="21"/>
                <w:lang w:val="en-US" w:eastAsia="zh-CN"/>
              </w:rPr>
              <w:t>12</w:t>
            </w:r>
          </w:p>
          <w:p>
            <w:pPr>
              <w:snapToGrid w:val="0"/>
              <w:spacing w:line="400" w:lineRule="exact"/>
              <w:jc w:val="left"/>
              <w:rPr>
                <w:rFonts w:hint="default" w:ascii="宋体" w:hAnsi="宋体"/>
                <w:color w:val="000000"/>
                <w:szCs w:val="21"/>
                <w:lang w:val="en-US" w:eastAsia="zh-CN"/>
              </w:rPr>
            </w:pPr>
            <w:r>
              <w:rPr>
                <w:rFonts w:hint="eastAsia" w:ascii="宋体" w:hAnsi="宋体"/>
                <w:color w:val="000000"/>
                <w:szCs w:val="21"/>
                <w:lang w:val="en-US" w:eastAsia="zh-CN"/>
              </w:rPr>
              <w:t>客户验收        杨勇              2020.12.31</w:t>
            </w:r>
          </w:p>
          <w:p>
            <w:pPr>
              <w:snapToGrid w:val="0"/>
              <w:spacing w:line="400" w:lineRule="exact"/>
              <w:jc w:val="left"/>
              <w:rPr>
                <w:rFonts w:ascii="宋体" w:hAnsi="宋体"/>
                <w:color w:val="000000"/>
                <w:szCs w:val="21"/>
              </w:rPr>
            </w:pPr>
            <w:r>
              <w:rPr>
                <w:rFonts w:hint="eastAsia" w:ascii="宋体" w:hAnsi="宋体"/>
                <w:color w:val="000000"/>
                <w:szCs w:val="21"/>
              </w:rPr>
              <w:t xml:space="preserve"> .....</w:t>
            </w:r>
          </w:p>
          <w:p>
            <w:pPr>
              <w:spacing w:line="276" w:lineRule="auto"/>
              <w:ind w:firstLine="420" w:firstLineChars="200"/>
              <w:rPr>
                <w:rFonts w:hint="eastAsia" w:ascii="宋体" w:hAnsi="宋体" w:cs="宋体"/>
                <w:szCs w:val="24"/>
              </w:rPr>
            </w:pPr>
            <w:r>
              <w:rPr>
                <w:rFonts w:hint="eastAsia" w:ascii="宋体" w:hAnsi="宋体"/>
                <w:color w:val="000000"/>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szCs w:val="21"/>
              </w:rPr>
            </w:pPr>
            <w:r>
              <w:rPr>
                <w:rFonts w:hint="eastAsia" w:ascii="宋体" w:hAnsi="宋体"/>
                <w:color w:val="000000"/>
                <w:szCs w:val="21"/>
              </w:rPr>
              <w:t>设计和开发输入</w:t>
            </w:r>
          </w:p>
        </w:tc>
        <w:tc>
          <w:tcPr>
            <w:tcW w:w="960" w:type="dxa"/>
            <w:vAlign w:val="top"/>
          </w:tcPr>
          <w:p>
            <w:pPr>
              <w:rPr>
                <w:rFonts w:hint="eastAsia" w:ascii="宋体" w:hAnsi="宋体" w:cs="宋体"/>
                <w:b/>
                <w:szCs w:val="21"/>
              </w:rPr>
            </w:pPr>
            <w:r>
              <w:rPr>
                <w:rFonts w:hint="eastAsia" w:ascii="宋体" w:hAnsi="宋体"/>
                <w:color w:val="000000"/>
                <w:szCs w:val="21"/>
              </w:rPr>
              <w:t>Q8.3.3</w:t>
            </w:r>
          </w:p>
        </w:tc>
        <w:tc>
          <w:tcPr>
            <w:tcW w:w="10004" w:type="dxa"/>
            <w:vAlign w:val="top"/>
          </w:tcPr>
          <w:p>
            <w:pPr>
              <w:adjustRightInd w:val="0"/>
              <w:snapToGrid w:val="0"/>
              <w:spacing w:line="400" w:lineRule="exact"/>
              <w:rPr>
                <w:rFonts w:ascii="宋体" w:hAnsi="宋体"/>
                <w:color w:val="000000"/>
                <w:szCs w:val="21"/>
              </w:rPr>
            </w:pPr>
            <w:r>
              <w:rPr>
                <w:rFonts w:hint="eastAsia" w:ascii="宋体" w:hAnsi="宋体"/>
                <w:color w:val="000000"/>
                <w:szCs w:val="21"/>
              </w:rPr>
              <w:t>一、查设计输入：</w:t>
            </w:r>
          </w:p>
          <w:p>
            <w:pPr>
              <w:adjustRightInd w:val="0"/>
              <w:snapToGrid w:val="0"/>
              <w:spacing w:line="400" w:lineRule="exact"/>
              <w:rPr>
                <w:rFonts w:ascii="宋体" w:hAnsi="宋体"/>
                <w:color w:val="000000"/>
                <w:szCs w:val="21"/>
              </w:rPr>
            </w:pPr>
            <w:r>
              <w:rPr>
                <w:rFonts w:hint="eastAsia" w:ascii="宋体" w:hAnsi="宋体"/>
                <w:color w:val="000000"/>
                <w:szCs w:val="21"/>
              </w:rPr>
              <w:t>1、技术文件、标准及规范、客户合同、</w:t>
            </w:r>
            <w:r>
              <w:rPr>
                <w:rFonts w:hint="eastAsia" w:ascii="宋体" w:hAnsi="宋体"/>
                <w:color w:val="000000"/>
                <w:szCs w:val="21"/>
                <w:lang w:eastAsia="zh-CN"/>
              </w:rPr>
              <w:t>技术</w:t>
            </w:r>
            <w:r>
              <w:rPr>
                <w:rFonts w:hint="eastAsia" w:ascii="宋体" w:hAnsi="宋体"/>
                <w:color w:val="000000"/>
                <w:szCs w:val="21"/>
              </w:rPr>
              <w:t>协议。</w:t>
            </w:r>
          </w:p>
          <w:p>
            <w:pPr>
              <w:adjustRightInd w:val="0"/>
              <w:snapToGrid w:val="0"/>
              <w:spacing w:line="400" w:lineRule="exact"/>
              <w:rPr>
                <w:rFonts w:hint="eastAsia" w:ascii="宋体" w:hAnsi="宋体"/>
                <w:szCs w:val="21"/>
              </w:rPr>
            </w:pPr>
            <w:r>
              <w:rPr>
                <w:rFonts w:hint="eastAsia" w:ascii="宋体" w:hAnsi="宋体"/>
                <w:szCs w:val="21"/>
              </w:rPr>
              <w:t>2.项目目的、背景、活动流程、业务需求必要性分析；</w:t>
            </w:r>
          </w:p>
          <w:p>
            <w:pPr>
              <w:adjustRightInd w:val="0"/>
              <w:snapToGrid w:val="0"/>
              <w:spacing w:line="400" w:lineRule="exact"/>
              <w:rPr>
                <w:rFonts w:hint="eastAsia" w:ascii="宋体" w:hAnsi="宋体"/>
                <w:szCs w:val="21"/>
              </w:rPr>
            </w:pPr>
            <w:r>
              <w:rPr>
                <w:rFonts w:hint="eastAsia" w:ascii="宋体" w:hAnsi="宋体"/>
                <w:szCs w:val="21"/>
              </w:rPr>
              <w:t>3、功能要求</w:t>
            </w:r>
            <w:r>
              <w:rPr>
                <w:rFonts w:hint="eastAsia" w:ascii="宋体" w:hAnsi="宋体"/>
                <w:szCs w:val="21"/>
                <w:lang w:eastAsia="zh-CN"/>
              </w:rPr>
              <w:t>摘录如下</w:t>
            </w:r>
            <w:r>
              <w:rPr>
                <w:rFonts w:hint="eastAsia" w:ascii="宋体" w:hAnsi="宋体"/>
                <w:szCs w:val="21"/>
              </w:rPr>
              <w:t>：</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（1）绩效统计分析</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根据运维人员填写的PMS中的工作记录，按角色分工、完成数量及质量、难易程度等权重对每个人工作情况作出量化统计分析，生成报告，并以图表的形式展示。</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（2）运维记录检查</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对PMS系统中生产记录进行自动检查分析。检查内容包括记录是否完善规范，数据是否超限，设备名称编号、时间逻辑是否有误，周期维护、特巡工作是否按规定时间、次数、标准完成等内容。</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（3）两票检查</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对PMS系统中流转的各状态的两票（工作票、操作票），特别是对准备执行的两票内容进行检查，检查两票通用逻辑关系，操作票操作项目五防逻辑以及是否存在错、漏项；检查工作票安全措施与任务是否相符、描述是否正确等进行检查。</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（4）缺陷检查及统计分析</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对系统中流转的各状态缺陷报送规范性、正确性进行</w:t>
            </w:r>
            <w:r>
              <w:rPr>
                <w:rFonts w:hint="eastAsia" w:ascii="宋体" w:hAnsi="宋体"/>
                <w:szCs w:val="21"/>
                <w:lang w:val="en-US" w:eastAsia="zh-CN"/>
              </w:rPr>
              <w:t>聚类</w:t>
            </w:r>
            <w:r>
              <w:rPr>
                <w:rFonts w:hint="eastAsia" w:ascii="宋体" w:hAnsi="宋体"/>
                <w:szCs w:val="21"/>
                <w:lang w:eastAsia="zh-CN"/>
              </w:rPr>
              <w:t>，并对缺陷进行智能统计和分析。</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查，设计输入进行了评审：</w:t>
            </w:r>
          </w:p>
          <w:p>
            <w:pPr>
              <w:adjustRightInd w:val="0"/>
              <w:snapToGrid w:val="0"/>
              <w:spacing w:line="400" w:lineRule="exact"/>
              <w:rPr>
                <w:rFonts w:hint="eastAsia" w:ascii="宋体" w:hAnsi="宋体"/>
                <w:szCs w:val="21"/>
                <w:lang w:eastAsia="zh-CN"/>
              </w:rPr>
            </w:pPr>
            <w:r>
              <w:rPr>
                <w:rFonts w:hint="eastAsia" w:ascii="宋体" w:hAnsi="宋体"/>
                <w:szCs w:val="21"/>
                <w:lang w:eastAsia="zh-CN"/>
              </w:rPr>
              <w:t>评审：杨勇、温亚龙、方小波等</w:t>
            </w:r>
          </w:p>
          <w:p>
            <w:pPr>
              <w:adjustRightInd w:val="0"/>
              <w:snapToGrid w:val="0"/>
              <w:spacing w:line="400" w:lineRule="exact"/>
              <w:rPr>
                <w:rFonts w:hint="eastAsia" w:ascii="宋体" w:hAnsi="宋体"/>
                <w:szCs w:val="21"/>
              </w:rPr>
            </w:pPr>
            <w:r>
              <w:rPr>
                <w:rFonts w:hint="eastAsia" w:ascii="宋体" w:hAnsi="宋体"/>
                <w:szCs w:val="21"/>
                <w:lang w:eastAsia="zh-CN"/>
              </w:rPr>
              <w:t>评审结果：设计输入评审,符合标准，</w:t>
            </w:r>
            <w:r>
              <w:rPr>
                <w:rFonts w:hint="eastAsia" w:ascii="宋体" w:hAnsi="宋体"/>
                <w:szCs w:val="21"/>
              </w:rPr>
              <w:t>此产品设计非常全面。</w:t>
            </w:r>
          </w:p>
          <w:p>
            <w:pPr>
              <w:adjustRightInd w:val="0"/>
              <w:snapToGrid w:val="0"/>
              <w:spacing w:line="400" w:lineRule="exact"/>
              <w:rPr>
                <w:rFonts w:hint="eastAsia" w:ascii="宋体" w:hAnsi="宋体" w:cs="宋体"/>
                <w:szCs w:val="24"/>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w:t>
            </w:r>
            <w:r>
              <w:rPr>
                <w:rFonts w:hint="eastAsia" w:ascii="宋体" w:hAnsi="宋体"/>
                <w:szCs w:val="21"/>
              </w:rPr>
              <w:t>2</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szCs w:val="21"/>
              </w:rPr>
            </w:pPr>
            <w:r>
              <w:rPr>
                <w:rFonts w:hint="eastAsia" w:ascii="宋体" w:hAnsi="宋体"/>
                <w:color w:val="000000"/>
                <w:szCs w:val="21"/>
              </w:rPr>
              <w:t>设计和开发控制</w:t>
            </w:r>
          </w:p>
        </w:tc>
        <w:tc>
          <w:tcPr>
            <w:tcW w:w="960" w:type="dxa"/>
            <w:vAlign w:val="top"/>
          </w:tcPr>
          <w:p>
            <w:pPr>
              <w:rPr>
                <w:rFonts w:hint="eastAsia" w:ascii="宋体" w:hAnsi="宋体"/>
                <w:color w:val="000000"/>
                <w:szCs w:val="21"/>
              </w:rPr>
            </w:pPr>
            <w:r>
              <w:rPr>
                <w:rFonts w:hint="eastAsia" w:ascii="宋体" w:hAnsi="宋体"/>
                <w:color w:val="000000"/>
                <w:szCs w:val="21"/>
              </w:rPr>
              <w:t>Q8.3.4</w:t>
            </w:r>
          </w:p>
        </w:tc>
        <w:tc>
          <w:tcPr>
            <w:tcW w:w="10004" w:type="dxa"/>
            <w:vAlign w:val="top"/>
          </w:tcPr>
          <w:p>
            <w:pPr>
              <w:widowControl/>
              <w:jc w:val="left"/>
              <w:rPr>
                <w:rFonts w:ascii="宋体" w:hAnsi="宋体"/>
                <w:szCs w:val="21"/>
              </w:rPr>
            </w:pPr>
            <w:r>
              <w:rPr>
                <w:rFonts w:hint="eastAsia" w:ascii="宋体" w:hAnsi="宋体"/>
                <w:szCs w:val="21"/>
              </w:rPr>
              <w:t>查，“</w:t>
            </w:r>
            <w:r>
              <w:rPr>
                <w:rFonts w:hint="eastAsia" w:ascii="宋体" w:hAnsi="宋体"/>
                <w:szCs w:val="21"/>
                <w:lang w:eastAsia="zh-CN"/>
              </w:rPr>
              <w:t>运维数据统计分析与决策应用系统</w:t>
            </w:r>
            <w:r>
              <w:rPr>
                <w:rFonts w:hint="eastAsia" w:ascii="宋体" w:hAnsi="宋体"/>
                <w:szCs w:val="21"/>
              </w:rPr>
              <w:t>”软件设计过程质量控制，主要有软件方案评审、软件测试。</w:t>
            </w:r>
          </w:p>
          <w:p>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查，软件系统</w:t>
            </w:r>
            <w:r>
              <w:rPr>
                <w:rFonts w:hint="eastAsia" w:ascii="宋体" w:hAnsi="宋体"/>
                <w:szCs w:val="21"/>
                <w:lang w:eastAsia="zh-CN"/>
              </w:rPr>
              <w:t>建设</w:t>
            </w:r>
            <w:r>
              <w:rPr>
                <w:rFonts w:hint="eastAsia" w:ascii="宋体" w:hAnsi="宋体"/>
                <w:szCs w:val="21"/>
              </w:rPr>
              <w:t>方案设计评审记录：</w:t>
            </w:r>
          </w:p>
          <w:p>
            <w:pPr>
              <w:adjustRightInd w:val="0"/>
              <w:snapToGrid w:val="0"/>
              <w:spacing w:line="400" w:lineRule="exact"/>
              <w:ind w:firstLine="420" w:firstLineChars="200"/>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.22</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该项目的方案设计评审主要有：目标、原则、系统整体结构、基础平台、应用支撑平台、功能、业务流程、数据表、数据标准等是否符合设计规范等。</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评审结果：合格。</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评审人：</w:t>
            </w:r>
            <w:r>
              <w:rPr>
                <w:rFonts w:hint="eastAsia" w:ascii="宋体" w:hAnsi="宋体"/>
                <w:szCs w:val="21"/>
                <w:lang w:eastAsia="zh-CN"/>
              </w:rPr>
              <w:t>温亚龙、方小波等</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查测试管理</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提供有</w:t>
            </w:r>
            <w:r>
              <w:rPr>
                <w:rFonts w:hint="eastAsia" w:ascii="宋体" w:hAnsi="宋体"/>
                <w:szCs w:val="21"/>
                <w:lang w:eastAsia="zh-CN"/>
              </w:rPr>
              <w:t>《软件</w:t>
            </w:r>
            <w:r>
              <w:rPr>
                <w:rFonts w:hint="eastAsia" w:ascii="宋体" w:hAnsi="宋体"/>
                <w:szCs w:val="21"/>
                <w:lang w:val="en-US" w:eastAsia="zh-CN"/>
              </w:rPr>
              <w:t>BUG清单表</w:t>
            </w:r>
            <w:r>
              <w:rPr>
                <w:rFonts w:hint="eastAsia" w:ascii="宋体" w:hAnsi="宋体"/>
                <w:szCs w:val="21"/>
                <w:lang w:eastAsia="zh-CN"/>
              </w:rPr>
              <w:t>》</w:t>
            </w:r>
            <w:r>
              <w:rPr>
                <w:rFonts w:hint="eastAsia" w:ascii="宋体" w:hAnsi="宋体"/>
                <w:szCs w:val="21"/>
              </w:rPr>
              <w:t>《软件测试</w:t>
            </w:r>
            <w:r>
              <w:rPr>
                <w:rFonts w:hint="eastAsia" w:ascii="宋体" w:hAnsi="宋体"/>
                <w:szCs w:val="21"/>
                <w:lang w:eastAsia="zh-CN"/>
              </w:rPr>
              <w:t>报告</w:t>
            </w:r>
            <w:r>
              <w:rPr>
                <w:rFonts w:hint="eastAsia" w:ascii="宋体" w:hAnsi="宋体"/>
                <w:szCs w:val="21"/>
              </w:rPr>
              <w:t>》，</w:t>
            </w:r>
            <w:r>
              <w:rPr>
                <w:rFonts w:hint="eastAsia" w:ascii="宋体" w:hAnsi="宋体"/>
                <w:szCs w:val="21"/>
                <w:lang w:eastAsia="zh-CN"/>
              </w:rPr>
              <w:t>报告</w:t>
            </w:r>
            <w:r>
              <w:rPr>
                <w:rFonts w:hint="eastAsia" w:ascii="宋体" w:hAnsi="宋体"/>
                <w:szCs w:val="21"/>
              </w:rPr>
              <w:t>包括:测试对象、测试标准、测试任务安排、资源分配、测试结果等</w:t>
            </w:r>
          </w:p>
          <w:p>
            <w:pPr>
              <w:adjustRightInd w:val="0"/>
              <w:snapToGrid w:val="0"/>
              <w:spacing w:line="400" w:lineRule="exact"/>
              <w:ind w:firstLine="420" w:firstLineChars="200"/>
              <w:rPr>
                <w:rFonts w:hint="eastAsia" w:ascii="宋体" w:hAnsi="宋体"/>
                <w:szCs w:val="21"/>
                <w:lang w:eastAsia="zh-CN"/>
              </w:rPr>
            </w:pPr>
            <w:r>
              <w:rPr>
                <w:rFonts w:hint="eastAsia" w:ascii="宋体" w:hAnsi="宋体"/>
                <w:szCs w:val="21"/>
              </w:rPr>
              <w:t>编制：</w:t>
            </w:r>
            <w:r>
              <w:rPr>
                <w:rFonts w:hint="eastAsia" w:ascii="宋体" w:hAnsi="宋体"/>
                <w:szCs w:val="21"/>
                <w:lang w:eastAsia="zh-CN"/>
              </w:rPr>
              <w:t>温亚龙、方小波</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查，软件功能测试报告：</w:t>
            </w:r>
          </w:p>
          <w:p>
            <w:pPr>
              <w:adjustRightInd w:val="0"/>
              <w:snapToGrid w:val="0"/>
              <w:spacing w:line="400" w:lineRule="exact"/>
              <w:ind w:firstLine="420" w:firstLineChars="200"/>
              <w:rPr>
                <w:rFonts w:hint="default" w:ascii="宋体" w:hAnsi="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14</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内容测试：</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系统功能测试覆盖《需求任务书》定义的各项功能：</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业务流程的完整性；</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业务流程过程中数据的准确与完整；</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对数据输入合法性的检验和提示；</w:t>
            </w:r>
          </w:p>
          <w:p>
            <w:pPr>
              <w:adjustRightInd w:val="0"/>
              <w:snapToGrid w:val="0"/>
              <w:spacing w:line="400" w:lineRule="exact"/>
              <w:ind w:firstLine="420" w:firstLineChars="200"/>
              <w:rPr>
                <w:rFonts w:hint="eastAsia" w:ascii="宋体" w:hAnsi="宋体"/>
                <w:szCs w:val="21"/>
                <w:lang w:eastAsia="zh-CN"/>
              </w:rPr>
            </w:pPr>
            <w:r>
              <w:rPr>
                <w:rFonts w:hint="eastAsia" w:ascii="宋体" w:hAnsi="宋体"/>
                <w:szCs w:val="21"/>
                <w:lang w:eastAsia="zh-CN"/>
              </w:rPr>
              <w:t>。。。。</w:t>
            </w:r>
          </w:p>
          <w:p>
            <w:pPr>
              <w:adjustRightInd w:val="0"/>
              <w:snapToGrid w:val="0"/>
              <w:spacing w:line="400" w:lineRule="exact"/>
              <w:ind w:firstLine="420" w:firstLineChars="200"/>
              <w:rPr>
                <w:rFonts w:hint="default" w:ascii="宋体" w:hAnsi="宋体"/>
                <w:szCs w:val="21"/>
                <w:lang w:val="en-US" w:eastAsia="zh-CN"/>
              </w:rPr>
            </w:pPr>
            <w:r>
              <w:rPr>
                <w:rFonts w:hint="eastAsia" w:ascii="宋体" w:hAnsi="宋体"/>
                <w:color w:val="0000FF"/>
                <w:szCs w:val="21"/>
                <w:lang w:val="en-US" w:eastAsia="zh-CN"/>
              </w:rPr>
              <w:t xml:space="preserve"> </w:t>
            </w:r>
            <w:r>
              <w:rPr>
                <w:rFonts w:hint="eastAsia" w:ascii="宋体" w:hAnsi="宋体"/>
                <w:szCs w:val="21"/>
                <w:lang w:val="en-US" w:eastAsia="zh-CN"/>
              </w:rPr>
              <w:t>是测试结论：通过</w:t>
            </w:r>
          </w:p>
          <w:p>
            <w:pPr>
              <w:adjustRightInd w:val="0"/>
              <w:snapToGrid w:val="0"/>
              <w:spacing w:line="400" w:lineRule="exact"/>
              <w:ind w:firstLine="420" w:firstLineChars="200"/>
              <w:rPr>
                <w:rFonts w:hint="eastAsia" w:ascii="宋体" w:hAnsi="宋体"/>
                <w:szCs w:val="21"/>
                <w:lang w:eastAsia="zh-CN"/>
              </w:rPr>
            </w:pPr>
            <w:r>
              <w:rPr>
                <w:rFonts w:hint="eastAsia" w:ascii="宋体" w:hAnsi="宋体"/>
                <w:szCs w:val="21"/>
              </w:rPr>
              <w:t>测试人：</w:t>
            </w:r>
            <w:r>
              <w:rPr>
                <w:rFonts w:hint="eastAsia" w:ascii="宋体" w:hAnsi="宋体"/>
                <w:szCs w:val="21"/>
                <w:lang w:eastAsia="zh-CN"/>
              </w:rPr>
              <w:t>温亚龙、方小波、朱虹川</w:t>
            </w:r>
          </w:p>
          <w:p>
            <w:pPr>
              <w:adjustRightInd w:val="0"/>
              <w:snapToGrid w:val="0"/>
              <w:spacing w:line="400" w:lineRule="exact"/>
              <w:ind w:firstLine="420" w:firstLineChars="200"/>
              <w:rPr>
                <w:rFonts w:hint="default" w:ascii="宋体" w:hAnsi="宋体"/>
                <w:szCs w:val="21"/>
                <w:lang w:val="en-US" w:eastAsia="zh-CN"/>
              </w:rPr>
            </w:pPr>
            <w:r>
              <w:rPr>
                <w:rFonts w:hint="eastAsia" w:ascii="宋体" w:hAnsi="宋体"/>
                <w:szCs w:val="21"/>
                <w:lang w:val="en-US" w:eastAsia="zh-CN"/>
              </w:rPr>
              <w:t xml:space="preserve"> </w:t>
            </w: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14-12月17日</w:t>
            </w:r>
          </w:p>
          <w:p>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提供该设计项目的确认记录：</w:t>
            </w:r>
          </w:p>
          <w:p>
            <w:pPr>
              <w:adjustRightInd w:val="0"/>
              <w:snapToGrid w:val="0"/>
              <w:spacing w:line="400" w:lineRule="exact"/>
              <w:ind w:firstLine="420" w:firstLineChars="200"/>
              <w:rPr>
                <w:rFonts w:ascii="宋体" w:hAnsi="宋体"/>
                <w:szCs w:val="21"/>
              </w:rPr>
            </w:pPr>
            <w:r>
              <w:rPr>
                <w:rFonts w:hint="eastAsia" w:ascii="宋体" w:hAnsi="宋体"/>
                <w:szCs w:val="21"/>
              </w:rPr>
              <w:t>查：采用</w:t>
            </w:r>
            <w:r>
              <w:rPr>
                <w:rFonts w:hint="eastAsia" w:ascii="宋体" w:hAnsi="宋体"/>
                <w:szCs w:val="21"/>
                <w:lang w:eastAsia="zh-CN"/>
              </w:rPr>
              <w:t>自主验收和</w:t>
            </w:r>
            <w:r>
              <w:rPr>
                <w:rFonts w:hint="eastAsia" w:ascii="宋体" w:hAnsi="宋体"/>
                <w:szCs w:val="21"/>
              </w:rPr>
              <w:t>客户验收的方式进行确认</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0</w:t>
            </w:r>
            <w:r>
              <w:rPr>
                <w:rFonts w:hint="eastAsia" w:ascii="宋体" w:hAnsi="宋体"/>
                <w:szCs w:val="21"/>
              </w:rPr>
              <w:t>2.</w:t>
            </w:r>
            <w:r>
              <w:rPr>
                <w:rFonts w:hint="eastAsia" w:ascii="宋体" w:hAnsi="宋体"/>
                <w:szCs w:val="21"/>
                <w:lang w:val="en-US" w:eastAsia="zh-CN"/>
              </w:rPr>
              <w:t>05</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确认内容：功能符合性、兼容性性、上线运行有效性。</w:t>
            </w:r>
          </w:p>
          <w:p>
            <w:pPr>
              <w:adjustRightInd w:val="0"/>
              <w:snapToGrid w:val="0"/>
              <w:spacing w:line="400" w:lineRule="exact"/>
              <w:ind w:firstLine="420" w:firstLineChars="200"/>
              <w:rPr>
                <w:rFonts w:hint="eastAsia" w:ascii="宋体" w:hAnsi="宋体"/>
                <w:szCs w:val="21"/>
                <w:lang w:eastAsia="zh-CN"/>
              </w:rPr>
            </w:pPr>
            <w:r>
              <w:rPr>
                <w:rFonts w:hint="eastAsia" w:ascii="宋体" w:hAnsi="宋体"/>
                <w:szCs w:val="21"/>
              </w:rPr>
              <w:t>项目测评情况</w:t>
            </w:r>
            <w:r>
              <w:rPr>
                <w:rFonts w:hint="eastAsia" w:ascii="宋体" w:hAnsi="宋体"/>
                <w:szCs w:val="21"/>
                <w:lang w:eastAsia="zh-CN"/>
              </w:rPr>
              <w:t>：</w:t>
            </w:r>
            <w:r>
              <w:rPr>
                <w:rFonts w:hint="eastAsia" w:ascii="宋体" w:hAnsi="宋体"/>
                <w:szCs w:val="21"/>
              </w:rPr>
              <w:t>经现场测试和讨论形成测试结论如下：系统功能满足技术规范书要求，系统运行稳定，各项功能正常。</w:t>
            </w:r>
          </w:p>
          <w:p>
            <w:pPr>
              <w:adjustRightInd w:val="0"/>
              <w:snapToGrid w:val="0"/>
              <w:spacing w:line="400" w:lineRule="exact"/>
              <w:ind w:firstLine="420" w:firstLineChars="200"/>
              <w:rPr>
                <w:rFonts w:hint="eastAsia" w:ascii="宋体" w:hAnsi="宋体"/>
                <w:szCs w:val="21"/>
              </w:rPr>
            </w:pPr>
            <w:r>
              <w:rPr>
                <w:rFonts w:hint="eastAsia" w:ascii="宋体" w:hAnsi="宋体"/>
                <w:szCs w:val="21"/>
              </w:rPr>
              <w:t>结果：通过。</w:t>
            </w:r>
          </w:p>
          <w:p>
            <w:pPr>
              <w:adjustRightInd w:val="0"/>
              <w:snapToGrid w:val="0"/>
              <w:spacing w:line="400" w:lineRule="exact"/>
              <w:ind w:firstLine="420" w:firstLineChars="200"/>
              <w:rPr>
                <w:rFonts w:hint="default" w:ascii="宋体" w:hAnsi="宋体" w:eastAsia="宋体"/>
                <w:szCs w:val="21"/>
                <w:lang w:val="en-US" w:eastAsia="zh-CN"/>
              </w:rPr>
            </w:pPr>
            <w:r>
              <w:rPr>
                <w:rFonts w:hint="eastAsia" w:ascii="宋体" w:hAnsi="宋体"/>
                <w:szCs w:val="21"/>
              </w:rPr>
              <w:t>确认单位：</w:t>
            </w:r>
            <w:r>
              <w:rPr>
                <w:rFonts w:hint="eastAsia" w:ascii="宋体" w:hAnsi="宋体"/>
                <w:szCs w:val="21"/>
                <w:lang w:eastAsia="zh-CN"/>
              </w:rPr>
              <w:t>国网重庆检修分公司</w:t>
            </w:r>
            <w:r>
              <w:rPr>
                <w:rFonts w:hint="eastAsia" w:ascii="宋体" w:hAnsi="宋体"/>
                <w:szCs w:val="21"/>
                <w:lang w:val="en-US" w:eastAsia="zh-CN"/>
              </w:rPr>
              <w:t xml:space="preserve">   甲方确认人：杨勇     乙方负责人：方小波</w:t>
            </w:r>
          </w:p>
          <w:p>
            <w:pPr>
              <w:spacing w:line="276" w:lineRule="auto"/>
              <w:ind w:firstLine="420" w:firstLineChars="200"/>
              <w:rPr>
                <w:rFonts w:hint="eastAsia" w:ascii="宋体" w:hAnsi="宋体"/>
                <w:color w:val="000000"/>
                <w:szCs w:val="21"/>
              </w:rPr>
            </w:pPr>
            <w:r>
              <w:rPr>
                <w:rFonts w:hint="eastAsia" w:ascii="宋体" w:hAnsi="宋体"/>
                <w:szCs w:val="21"/>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szCs w:val="21"/>
              </w:rPr>
            </w:pPr>
            <w:r>
              <w:rPr>
                <w:rFonts w:hint="eastAsia" w:ascii="宋体" w:hAnsi="宋体"/>
                <w:color w:val="000000"/>
                <w:szCs w:val="21"/>
              </w:rPr>
              <w:t>设计和开发输出</w:t>
            </w:r>
          </w:p>
        </w:tc>
        <w:tc>
          <w:tcPr>
            <w:tcW w:w="960" w:type="dxa"/>
            <w:vAlign w:val="top"/>
          </w:tcPr>
          <w:p>
            <w:pPr>
              <w:rPr>
                <w:rFonts w:hint="eastAsia" w:ascii="宋体" w:hAnsi="宋体"/>
                <w:color w:val="000000"/>
                <w:szCs w:val="21"/>
              </w:rPr>
            </w:pPr>
            <w:r>
              <w:rPr>
                <w:rFonts w:hint="eastAsia" w:ascii="宋体" w:hAnsi="宋体"/>
                <w:color w:val="000000"/>
                <w:szCs w:val="21"/>
              </w:rPr>
              <w:t>Q8.3.5</w:t>
            </w:r>
          </w:p>
        </w:tc>
        <w:tc>
          <w:tcPr>
            <w:tcW w:w="10004" w:type="dxa"/>
            <w:vAlign w:val="top"/>
          </w:tcPr>
          <w:p>
            <w:pPr>
              <w:widowControl/>
              <w:jc w:val="left"/>
              <w:rPr>
                <w:rFonts w:ascii="宋体" w:hAnsi="宋体"/>
                <w:szCs w:val="21"/>
              </w:rPr>
            </w:pPr>
            <w:r>
              <w:rPr>
                <w:rFonts w:hint="eastAsia" w:ascii="宋体" w:hAnsi="宋体"/>
                <w:szCs w:val="21"/>
              </w:rPr>
              <w:t xml:space="preserve">输出清单： </w:t>
            </w:r>
          </w:p>
          <w:p>
            <w:pPr>
              <w:widowControl/>
              <w:jc w:val="left"/>
              <w:rPr>
                <w:rFonts w:ascii="宋体" w:hAnsi="宋体"/>
                <w:szCs w:val="21"/>
              </w:rPr>
            </w:pPr>
            <w:r>
              <w:rPr>
                <w:rFonts w:hint="eastAsia" w:ascii="宋体" w:hAnsi="宋体"/>
                <w:szCs w:val="21"/>
              </w:rPr>
              <w:t>查，“</w:t>
            </w:r>
            <w:r>
              <w:rPr>
                <w:rFonts w:hint="eastAsia" w:ascii="宋体" w:hAnsi="宋体"/>
                <w:szCs w:val="21"/>
                <w:lang w:eastAsia="zh-CN"/>
              </w:rPr>
              <w:t>运维数据统计分析与决策应用系统</w:t>
            </w:r>
            <w:r>
              <w:rPr>
                <w:rFonts w:hint="eastAsia" w:ascii="宋体" w:hAnsi="宋体"/>
                <w:szCs w:val="21"/>
              </w:rPr>
              <w:t xml:space="preserve">”项目输出： </w:t>
            </w:r>
          </w:p>
          <w:p>
            <w:pPr>
              <w:widowControl/>
              <w:jc w:val="left"/>
              <w:rPr>
                <w:rFonts w:ascii="宋体" w:hAnsi="宋体"/>
                <w:szCs w:val="21"/>
              </w:rPr>
            </w:pPr>
            <w:r>
              <w:rPr>
                <w:rFonts w:hint="eastAsia" w:ascii="宋体" w:hAnsi="宋体"/>
                <w:szCs w:val="21"/>
              </w:rPr>
              <w:t>1、需求规格说明书；</w:t>
            </w:r>
          </w:p>
          <w:p>
            <w:pPr>
              <w:widowControl/>
              <w:jc w:val="left"/>
              <w:rPr>
                <w:rFonts w:ascii="宋体" w:hAnsi="宋体"/>
                <w:szCs w:val="21"/>
              </w:rPr>
            </w:pPr>
            <w:r>
              <w:rPr>
                <w:rFonts w:hint="eastAsia" w:ascii="宋体" w:hAnsi="宋体"/>
                <w:szCs w:val="21"/>
              </w:rPr>
              <w:t>2、项目计划</w:t>
            </w:r>
          </w:p>
          <w:p>
            <w:pPr>
              <w:widowControl/>
              <w:jc w:val="left"/>
              <w:rPr>
                <w:rFonts w:ascii="宋体" w:hAnsi="宋体"/>
                <w:szCs w:val="21"/>
              </w:rPr>
            </w:pPr>
            <w:r>
              <w:rPr>
                <w:rFonts w:hint="eastAsia" w:ascii="宋体" w:hAnsi="宋体"/>
                <w:szCs w:val="21"/>
              </w:rPr>
              <w:t>3、系统规划</w:t>
            </w:r>
          </w:p>
          <w:p>
            <w:pPr>
              <w:widowControl/>
              <w:jc w:val="left"/>
              <w:rPr>
                <w:rFonts w:ascii="宋体" w:hAnsi="宋体"/>
                <w:szCs w:val="21"/>
              </w:rPr>
            </w:pPr>
            <w:r>
              <w:rPr>
                <w:rFonts w:hint="eastAsia" w:ascii="宋体" w:hAnsi="宋体"/>
                <w:szCs w:val="21"/>
              </w:rPr>
              <w:t>4、项目</w:t>
            </w:r>
            <w:r>
              <w:rPr>
                <w:rFonts w:hint="eastAsia" w:ascii="宋体" w:hAnsi="宋体"/>
                <w:szCs w:val="21"/>
                <w:lang w:eastAsia="zh-CN"/>
              </w:rPr>
              <w:t>建设</w:t>
            </w:r>
            <w:r>
              <w:rPr>
                <w:rFonts w:hint="eastAsia" w:ascii="宋体" w:hAnsi="宋体"/>
                <w:szCs w:val="21"/>
              </w:rPr>
              <w:t>方案</w:t>
            </w:r>
          </w:p>
          <w:p>
            <w:pPr>
              <w:widowControl/>
              <w:jc w:val="left"/>
              <w:rPr>
                <w:rFonts w:hint="eastAsia" w:ascii="宋体" w:hAnsi="宋体"/>
                <w:szCs w:val="21"/>
              </w:rPr>
            </w:pPr>
            <w:r>
              <w:rPr>
                <w:rFonts w:hint="eastAsia" w:ascii="宋体" w:hAnsi="宋体"/>
                <w:szCs w:val="21"/>
              </w:rPr>
              <w:t>5、概要设计；</w:t>
            </w:r>
          </w:p>
          <w:p>
            <w:pPr>
              <w:widowControl/>
              <w:jc w:val="left"/>
              <w:rPr>
                <w:rFonts w:ascii="宋体" w:hAnsi="宋体"/>
                <w:szCs w:val="21"/>
              </w:rPr>
            </w:pPr>
            <w:r>
              <w:rPr>
                <w:rFonts w:hint="eastAsia" w:ascii="宋体" w:hAnsi="宋体"/>
                <w:szCs w:val="21"/>
                <w:lang w:val="en-US" w:eastAsia="zh-CN"/>
              </w:rPr>
              <w:t>6</w:t>
            </w:r>
            <w:r>
              <w:rPr>
                <w:rFonts w:hint="eastAsia" w:ascii="宋体" w:hAnsi="宋体"/>
                <w:szCs w:val="21"/>
              </w:rPr>
              <w:t>、软件程序；</w:t>
            </w:r>
          </w:p>
          <w:p>
            <w:pPr>
              <w:widowControl/>
              <w:jc w:val="left"/>
              <w:rPr>
                <w:rFonts w:ascii="宋体" w:hAnsi="宋体"/>
                <w:szCs w:val="21"/>
              </w:rPr>
            </w:pPr>
            <w:r>
              <w:rPr>
                <w:rFonts w:hint="eastAsia" w:ascii="宋体" w:hAnsi="宋体"/>
                <w:szCs w:val="21"/>
                <w:lang w:val="en-US" w:eastAsia="zh-CN"/>
              </w:rPr>
              <w:t>7</w:t>
            </w:r>
            <w:r>
              <w:rPr>
                <w:rFonts w:hint="eastAsia" w:ascii="宋体" w:hAnsi="宋体"/>
                <w:szCs w:val="21"/>
              </w:rPr>
              <w:t>、软件测试报告</w:t>
            </w:r>
          </w:p>
          <w:p>
            <w:pPr>
              <w:widowControl/>
              <w:jc w:val="left"/>
              <w:rPr>
                <w:rFonts w:ascii="宋体" w:hAnsi="宋体"/>
                <w:szCs w:val="21"/>
              </w:rPr>
            </w:pPr>
            <w:r>
              <w:rPr>
                <w:rFonts w:hint="eastAsia" w:ascii="宋体" w:hAnsi="宋体"/>
                <w:szCs w:val="21"/>
                <w:lang w:val="en-US" w:eastAsia="zh-CN"/>
              </w:rPr>
              <w:t>8</w:t>
            </w:r>
            <w:r>
              <w:rPr>
                <w:rFonts w:hint="eastAsia" w:ascii="宋体" w:hAnsi="宋体"/>
                <w:szCs w:val="21"/>
              </w:rPr>
              <w:t>、软件操作说明书</w:t>
            </w:r>
          </w:p>
          <w:p>
            <w:pPr>
              <w:widowControl/>
              <w:jc w:val="left"/>
              <w:rPr>
                <w:rFonts w:ascii="宋体" w:hAnsi="宋体"/>
                <w:szCs w:val="21"/>
              </w:rPr>
            </w:pPr>
            <w:r>
              <w:rPr>
                <w:rFonts w:hint="eastAsia" w:ascii="宋体" w:hAnsi="宋体"/>
                <w:szCs w:val="21"/>
              </w:rPr>
              <w:t>……</w:t>
            </w:r>
          </w:p>
          <w:p>
            <w:pPr>
              <w:widowControl/>
              <w:jc w:val="left"/>
              <w:rPr>
                <w:rFonts w:hint="eastAsia" w:ascii="宋体" w:hAnsi="宋体" w:eastAsia="宋体"/>
                <w:szCs w:val="21"/>
                <w:lang w:eastAsia="zh-CN"/>
              </w:rPr>
            </w:pPr>
            <w:r>
              <w:rPr>
                <w:rFonts w:hint="eastAsia" w:ascii="宋体" w:hAnsi="宋体"/>
                <w:szCs w:val="21"/>
              </w:rPr>
              <w:t>负责人：</w:t>
            </w:r>
            <w:r>
              <w:rPr>
                <w:rFonts w:hint="eastAsia" w:ascii="宋体" w:hAnsi="宋体"/>
                <w:szCs w:val="21"/>
                <w:lang w:eastAsia="zh-CN"/>
              </w:rPr>
              <w:t>方小波</w:t>
            </w:r>
          </w:p>
          <w:p>
            <w:pPr>
              <w:widowControl/>
              <w:jc w:val="left"/>
              <w:rPr>
                <w:rFonts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p>
          <w:p>
            <w:pPr>
              <w:widowControl/>
              <w:jc w:val="left"/>
              <w:rPr>
                <w:rFonts w:hint="eastAsia" w:ascii="宋体" w:hAnsi="宋体"/>
                <w:color w:val="000000"/>
                <w:szCs w:val="21"/>
              </w:rPr>
            </w:pPr>
            <w:r>
              <w:rPr>
                <w:rFonts w:hint="eastAsia" w:ascii="宋体" w:hAnsi="宋体"/>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olor w:val="000000"/>
                <w:szCs w:val="21"/>
              </w:rPr>
            </w:pPr>
            <w:r>
              <w:rPr>
                <w:rFonts w:hint="eastAsia" w:ascii="宋体" w:hAnsi="宋体"/>
                <w:color w:val="000000"/>
                <w:szCs w:val="21"/>
              </w:rPr>
              <w:t>设计和开发变更</w:t>
            </w:r>
          </w:p>
        </w:tc>
        <w:tc>
          <w:tcPr>
            <w:tcW w:w="960" w:type="dxa"/>
            <w:vAlign w:val="top"/>
          </w:tcPr>
          <w:p>
            <w:pPr>
              <w:rPr>
                <w:rFonts w:hint="eastAsia" w:ascii="宋体" w:hAnsi="宋体"/>
                <w:color w:val="000000"/>
                <w:szCs w:val="21"/>
              </w:rPr>
            </w:pPr>
            <w:r>
              <w:rPr>
                <w:rFonts w:hint="eastAsia" w:ascii="宋体" w:hAnsi="宋体"/>
                <w:color w:val="000000"/>
                <w:szCs w:val="21"/>
              </w:rPr>
              <w:t>Q8.3.6</w:t>
            </w:r>
          </w:p>
        </w:tc>
        <w:tc>
          <w:tcPr>
            <w:tcW w:w="10004" w:type="dxa"/>
            <w:vAlign w:val="top"/>
          </w:tcPr>
          <w:p>
            <w:pPr>
              <w:widowControl/>
              <w:jc w:val="left"/>
              <w:rPr>
                <w:rFonts w:ascii="宋体" w:hAnsi="宋体"/>
                <w:szCs w:val="21"/>
              </w:rPr>
            </w:pPr>
            <w:r>
              <w:rPr>
                <w:rFonts w:hint="eastAsia" w:ascii="宋体" w:hAnsi="宋体"/>
                <w:szCs w:val="21"/>
              </w:rPr>
              <w:t>查，公司策划了设计变更的管理要求。</w:t>
            </w:r>
          </w:p>
          <w:p>
            <w:pPr>
              <w:widowControl/>
              <w:jc w:val="left"/>
              <w:rPr>
                <w:rFonts w:ascii="宋体" w:hAnsi="宋体"/>
                <w:szCs w:val="21"/>
              </w:rPr>
            </w:pPr>
            <w:r>
              <w:rPr>
                <w:rFonts w:hint="eastAsia" w:ascii="宋体" w:hAnsi="宋体"/>
                <w:szCs w:val="21"/>
              </w:rPr>
              <w:t>该软件设计过程的变更：对于设计测试过程的问题，均按设计开发程序要求，进行更改后再次测试，合格方能通过。</w:t>
            </w:r>
          </w:p>
          <w:p>
            <w:pPr>
              <w:widowControl/>
              <w:jc w:val="left"/>
              <w:rPr>
                <w:rFonts w:hint="eastAsia" w:ascii="宋体" w:hAnsi="宋体" w:eastAsia="宋体"/>
                <w:szCs w:val="21"/>
                <w:lang w:eastAsia="zh-CN"/>
              </w:rPr>
            </w:pPr>
            <w:r>
              <w:rPr>
                <w:rFonts w:hint="eastAsia" w:ascii="宋体" w:hAnsi="宋体"/>
                <w:szCs w:val="21"/>
                <w:lang w:eastAsia="zh-CN"/>
              </w:rPr>
              <w:t>功能需求的变更情况</w:t>
            </w:r>
          </w:p>
          <w:p>
            <w:pPr>
              <w:widowControl/>
              <w:jc w:val="left"/>
              <w:rPr>
                <w:rFonts w:hint="eastAsia" w:ascii="宋体" w:hAnsi="宋体"/>
                <w:szCs w:val="21"/>
              </w:rPr>
            </w:pPr>
            <w:r>
              <w:rPr>
                <w:rFonts w:hint="eastAsia" w:ascii="宋体" w:hAnsi="宋体"/>
                <w:szCs w:val="21"/>
                <w:lang w:eastAsia="zh-CN"/>
              </w:rPr>
              <w:t>变更内容：项目“运维数据统计分析与决策应用系统”两票检查模块的调整需求变更。</w:t>
            </w:r>
          </w:p>
          <w:p>
            <w:pPr>
              <w:widowControl/>
              <w:jc w:val="left"/>
              <w:rPr>
                <w:rFonts w:hint="eastAsia" w:ascii="宋体" w:hAnsi="宋体"/>
                <w:szCs w:val="21"/>
              </w:rPr>
            </w:pPr>
            <w:r>
              <w:rPr>
                <w:rFonts w:hint="eastAsia" w:ascii="宋体" w:hAnsi="宋体"/>
                <w:szCs w:val="21"/>
                <w:lang w:eastAsia="zh-CN"/>
              </w:rPr>
              <w:t>原功能：变更前比较机械化检查方式</w:t>
            </w:r>
            <w:r>
              <w:rPr>
                <w:rFonts w:hint="eastAsia" w:ascii="宋体" w:hAnsi="宋体"/>
                <w:szCs w:val="21"/>
              </w:rPr>
              <w:t>。</w:t>
            </w:r>
          </w:p>
          <w:p>
            <w:pPr>
              <w:widowControl/>
              <w:jc w:val="left"/>
              <w:rPr>
                <w:rFonts w:hint="eastAsia" w:ascii="宋体" w:hAnsi="宋体" w:eastAsia="宋体"/>
                <w:szCs w:val="21"/>
                <w:lang w:eastAsia="zh-CN"/>
              </w:rPr>
            </w:pPr>
            <w:r>
              <w:rPr>
                <w:rFonts w:hint="eastAsia" w:ascii="宋体" w:hAnsi="宋体"/>
                <w:szCs w:val="21"/>
                <w:lang w:eastAsia="zh-CN"/>
              </w:rPr>
              <w:t>变更后：采用人工智能分析和机器学习进行检查。</w:t>
            </w:r>
          </w:p>
          <w:p>
            <w:pPr>
              <w:widowControl/>
              <w:jc w:val="left"/>
              <w:rPr>
                <w:rFonts w:hint="eastAsia" w:ascii="宋体" w:hAnsi="宋体" w:eastAsia="宋体"/>
                <w:szCs w:val="21"/>
                <w:lang w:eastAsia="zh-CN"/>
              </w:rPr>
            </w:pPr>
            <w:r>
              <w:rPr>
                <w:rFonts w:hint="eastAsia" w:ascii="宋体" w:hAnsi="宋体"/>
                <w:szCs w:val="21"/>
              </w:rPr>
              <w:t>测试人：</w:t>
            </w:r>
            <w:r>
              <w:rPr>
                <w:rFonts w:hint="eastAsia" w:ascii="宋体" w:hAnsi="宋体"/>
                <w:szCs w:val="21"/>
                <w:lang w:eastAsia="zh-CN"/>
              </w:rPr>
              <w:t>温亚龙</w:t>
            </w:r>
            <w:r>
              <w:rPr>
                <w:rFonts w:hint="eastAsia" w:ascii="宋体" w:hAnsi="宋体"/>
                <w:szCs w:val="21"/>
                <w:lang w:val="en-US" w:eastAsia="zh-CN"/>
              </w:rPr>
              <w:t xml:space="preserve">  </w:t>
            </w:r>
            <w:r>
              <w:rPr>
                <w:rFonts w:hint="eastAsia" w:ascii="宋体" w:hAnsi="宋体"/>
                <w:szCs w:val="21"/>
              </w:rPr>
              <w:t xml:space="preserve">  确认人：</w:t>
            </w:r>
            <w:r>
              <w:rPr>
                <w:rFonts w:hint="eastAsia" w:ascii="宋体" w:hAnsi="宋体"/>
                <w:szCs w:val="21"/>
                <w:lang w:eastAsia="zh-CN"/>
              </w:rPr>
              <w:t>方小波</w:t>
            </w:r>
          </w:p>
          <w:p>
            <w:pPr>
              <w:widowControl/>
              <w:jc w:val="left"/>
              <w:rPr>
                <w:rFonts w:hint="eastAsia" w:ascii="宋体" w:hAnsi="宋体"/>
                <w:szCs w:val="21"/>
              </w:rPr>
            </w:pPr>
            <w:r>
              <w:rPr>
                <w:rFonts w:hint="eastAsia" w:ascii="宋体" w:hAnsi="宋体"/>
                <w:szCs w:val="21"/>
                <w:lang w:eastAsia="zh-CN"/>
              </w:rPr>
              <w:t>变更后</w:t>
            </w:r>
            <w:r>
              <w:rPr>
                <w:rFonts w:hint="eastAsia" w:ascii="宋体" w:hAnsi="宋体"/>
                <w:szCs w:val="21"/>
              </w:rPr>
              <w:t>符合要求。</w:t>
            </w:r>
          </w:p>
          <w:p>
            <w:pPr>
              <w:widowControl/>
              <w:jc w:val="left"/>
              <w:rPr>
                <w:rFonts w:hint="eastAsia" w:ascii="宋体" w:hAnsi="宋体"/>
                <w:szCs w:val="21"/>
                <w:lang w:eastAsia="zh-CN"/>
              </w:rPr>
            </w:pPr>
            <w:r>
              <w:rPr>
                <w:rFonts w:hint="eastAsia" w:ascii="宋体" w:hAnsi="宋体"/>
                <w:szCs w:val="21"/>
              </w:rPr>
              <w:t>抽项目“</w:t>
            </w:r>
            <w:r>
              <w:rPr>
                <w:rFonts w:hint="eastAsia" w:ascii="宋体" w:hAnsi="宋体"/>
                <w:szCs w:val="21"/>
                <w:lang w:eastAsia="zh-CN"/>
              </w:rPr>
              <w:t>运维数据统计分析与决策应用系统”已经上线运行并经客户验收合格。</w:t>
            </w:r>
          </w:p>
          <w:p>
            <w:pPr>
              <w:widowControl/>
              <w:jc w:val="left"/>
              <w:rPr>
                <w:rFonts w:hint="eastAsia" w:ascii="宋体" w:hAnsi="宋体"/>
                <w:color w:val="000000"/>
                <w:szCs w:val="21"/>
              </w:rPr>
            </w:pPr>
            <w:r>
              <w:rPr>
                <w:rFonts w:hint="eastAsia" w:ascii="宋体" w:hAnsi="宋体"/>
                <w:szCs w:val="21"/>
                <w:lang w:eastAsia="zh-CN"/>
              </w:rPr>
              <w:t>公司的设计过程</w:t>
            </w:r>
            <w:r>
              <w:rPr>
                <w:rFonts w:hint="eastAsia" w:ascii="宋体" w:hAnsi="宋体"/>
                <w:szCs w:val="21"/>
                <w:lang w:eastAsia="zh-CN"/>
              </w:rPr>
              <w:t>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004" w:type="dxa"/>
          </w:tcPr>
          <w:p>
            <w:pPr>
              <w:spacing w:line="400" w:lineRule="atLeast"/>
              <w:ind w:firstLine="420" w:firstLineChars="200"/>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技术部</w:t>
            </w:r>
            <w:r>
              <w:rPr>
                <w:rFonts w:hint="eastAsia" w:ascii="宋体" w:hAnsi="宋体"/>
                <w:szCs w:val="21"/>
              </w:rPr>
              <w:t>均按策划的要求配置了相应的检测</w:t>
            </w:r>
            <w:r>
              <w:rPr>
                <w:rFonts w:hint="eastAsia" w:ascii="宋体" w:hAnsi="宋体"/>
                <w:szCs w:val="21"/>
                <w:lang w:eastAsia="zh-CN"/>
              </w:rPr>
              <w:t>软件</w:t>
            </w:r>
            <w:r>
              <w:rPr>
                <w:rFonts w:hint="eastAsia" w:ascii="宋体" w:hAnsi="宋体"/>
                <w:szCs w:val="21"/>
              </w:rPr>
              <w:t>，主要为测试软件及测试平台，包括：系统：</w:t>
            </w:r>
            <w:r>
              <w:rPr>
                <w:rFonts w:hint="eastAsia" w:ascii="宋体" w:hAnsi="宋体"/>
                <w:szCs w:val="21"/>
                <w:lang w:val="en-US" w:eastAsia="zh-CN"/>
              </w:rPr>
              <w:t>REDHAT</w:t>
            </w:r>
            <w:r>
              <w:rPr>
                <w:rFonts w:hint="eastAsia" w:ascii="宋体" w:hAnsi="宋体"/>
                <w:szCs w:val="21"/>
              </w:rPr>
              <w:t xml:space="preserve"> 7.</w:t>
            </w:r>
            <w:r>
              <w:rPr>
                <w:rFonts w:hint="eastAsia" w:ascii="宋体" w:hAnsi="宋体"/>
                <w:szCs w:val="21"/>
                <w:lang w:val="en-US" w:eastAsia="zh-CN"/>
              </w:rPr>
              <w:t>3</w:t>
            </w:r>
            <w:r>
              <w:rPr>
                <w:rFonts w:hint="eastAsia" w:ascii="宋体" w:hAnsi="宋体"/>
                <w:szCs w:val="21"/>
              </w:rPr>
              <w:t>操作系统，windows</w:t>
            </w:r>
            <w:r>
              <w:rPr>
                <w:rFonts w:hint="eastAsia" w:ascii="宋体" w:hAnsi="宋体"/>
                <w:szCs w:val="21"/>
                <w:lang w:val="en-US" w:eastAsia="zh-CN"/>
              </w:rPr>
              <w:t xml:space="preserve"> SERVER2008R2</w:t>
            </w:r>
            <w:r>
              <w:rPr>
                <w:rFonts w:hint="eastAsia" w:ascii="宋体" w:hAnsi="宋体"/>
                <w:szCs w:val="21"/>
              </w:rPr>
              <w:t>操作系统，编辑器：java，</w:t>
            </w:r>
            <w:r>
              <w:rPr>
                <w:rFonts w:hint="eastAsia" w:ascii="宋体" w:hAnsi="宋体"/>
                <w:szCs w:val="21"/>
                <w:lang w:val="en-US" w:eastAsia="zh-CN"/>
              </w:rPr>
              <w:t>python，docker，</w:t>
            </w:r>
            <w:r>
              <w:rPr>
                <w:rFonts w:hint="eastAsia" w:ascii="宋体" w:hAnsi="宋体"/>
                <w:szCs w:val="21"/>
              </w:rPr>
              <w:t>浏览器：谷歌浏览器，辅助工具：浏览器自带的网页审查工具；测试软件：Bugfree等。均采用自己确认的方式进行控制</w:t>
            </w:r>
            <w:r>
              <w:rPr>
                <w:rFonts w:hint="eastAsia" w:ascii="宋体" w:hAnsi="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right="71" w:rightChars="34" w:firstLine="420" w:firstLineChars="200"/>
              <w:jc w:val="left"/>
              <w:rPr>
                <w:rFonts w:hint="eastAsia" w:ascii="宋体" w:hAnsi="宋体" w:eastAsia="宋体" w:cs="宋体"/>
                <w:szCs w:val="21"/>
                <w:lang w:eastAsia="zh-CN"/>
              </w:rPr>
            </w:pPr>
            <w:r>
              <w:rPr>
                <w:rFonts w:hint="eastAsia" w:ascii="宋体" w:hAnsi="宋体" w:cs="宋体"/>
                <w:szCs w:val="21"/>
              </w:rPr>
              <w:t>公司为验证产品和服务的要求是否得到满足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w:t>
            </w:r>
            <w:r>
              <w:rPr>
                <w:rFonts w:hint="eastAsia" w:ascii="宋体" w:hAnsi="宋体" w:cs="宋体"/>
                <w:szCs w:val="21"/>
                <w:lang w:eastAsia="zh-CN"/>
              </w:rPr>
              <w:t>其检验要求包括《技术协议》、《服务评价标准》等</w:t>
            </w:r>
          </w:p>
          <w:p>
            <w:pPr>
              <w:spacing w:line="360" w:lineRule="auto"/>
              <w:ind w:right="71" w:rightChars="34"/>
              <w:jc w:val="left"/>
              <w:rPr>
                <w:rFonts w:ascii="宋体" w:hAnsi="宋体" w:cs="宋体"/>
                <w:b/>
                <w:bCs/>
                <w:szCs w:val="21"/>
              </w:rPr>
            </w:pPr>
            <w:r>
              <w:rPr>
                <w:rFonts w:hint="eastAsia" w:ascii="宋体" w:hAnsi="宋体" w:cs="宋体"/>
                <w:b/>
                <w:bCs/>
                <w:szCs w:val="21"/>
              </w:rPr>
              <w:t>一、抽查</w:t>
            </w:r>
            <w:r>
              <w:rPr>
                <w:rFonts w:hint="eastAsia" w:ascii="宋体" w:hAnsi="宋体" w:cs="宋体"/>
                <w:b/>
                <w:bCs/>
                <w:szCs w:val="21"/>
                <w:lang w:eastAsia="zh-CN"/>
              </w:rPr>
              <w:t>原材料</w:t>
            </w:r>
            <w:r>
              <w:rPr>
                <w:rFonts w:hint="eastAsia" w:ascii="宋体" w:hAnsi="宋体" w:cs="宋体"/>
                <w:b/>
                <w:bCs/>
                <w:szCs w:val="21"/>
              </w:rPr>
              <w:t>验证记录，查《入库单》</w:t>
            </w:r>
          </w:p>
          <w:p>
            <w:pPr>
              <w:spacing w:line="360" w:lineRule="auto"/>
              <w:ind w:right="71" w:rightChars="34"/>
              <w:jc w:val="left"/>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cs="宋体"/>
                <w:szCs w:val="21"/>
              </w:rPr>
              <w:t>抽查：采购日期：20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03</w:t>
            </w:r>
          </w:p>
          <w:p>
            <w:pPr>
              <w:spacing w:line="360" w:lineRule="auto"/>
              <w:ind w:right="71" w:rightChars="34"/>
              <w:jc w:val="lef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val="en-US" w:eastAsia="zh-CN"/>
              </w:rPr>
              <w:t>U盘、硬盘</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hint="eastAsia" w:ascii="宋体" w:hAnsi="宋体" w:cs="宋体"/>
                <w:szCs w:val="21"/>
                <w:lang w:eastAsia="zh-CN"/>
              </w:rPr>
            </w:pPr>
            <w:r>
              <w:rPr>
                <w:rFonts w:hint="eastAsia" w:ascii="宋体" w:hAnsi="宋体" w:cs="宋体"/>
                <w:szCs w:val="21"/>
              </w:rPr>
              <w:t>检验人：</w:t>
            </w:r>
            <w:r>
              <w:rPr>
                <w:rFonts w:hint="eastAsia" w:ascii="宋体" w:hAnsi="宋体" w:cs="宋体"/>
                <w:szCs w:val="21"/>
                <w:lang w:eastAsia="zh-CN"/>
              </w:rPr>
              <w:t>谢秋香</w:t>
            </w:r>
          </w:p>
          <w:p>
            <w:pPr>
              <w:spacing w:line="360" w:lineRule="auto"/>
              <w:ind w:right="71" w:rightChars="34"/>
              <w:jc w:val="left"/>
              <w:rPr>
                <w:rFonts w:hint="default" w:eastAsia="宋体"/>
                <w:lang w:val="en-US" w:eastAsia="zh-CN"/>
              </w:rPr>
            </w:pPr>
            <w:r>
              <w:rPr>
                <w:rFonts w:hint="eastAsia" w:ascii="宋体" w:hAnsi="宋体" w:cs="宋体"/>
                <w:szCs w:val="21"/>
                <w:lang w:val="en-US" w:eastAsia="zh-CN"/>
              </w:rPr>
              <w:t>2、</w:t>
            </w:r>
            <w:r>
              <w:rPr>
                <w:rFonts w:hint="eastAsia" w:ascii="宋体" w:hAnsi="宋体" w:cs="宋体"/>
                <w:szCs w:val="21"/>
              </w:rPr>
              <w:t>抽查：采购日期：20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02</w:t>
            </w:r>
            <w:r>
              <w:rPr>
                <w:rFonts w:hint="eastAsia" w:ascii="宋体" w:hAnsi="宋体" w:cs="宋体"/>
                <w:szCs w:val="21"/>
              </w:rPr>
              <w:t>.</w:t>
            </w:r>
            <w:r>
              <w:rPr>
                <w:rFonts w:hint="eastAsia" w:ascii="宋体" w:hAnsi="宋体" w:cs="宋体"/>
                <w:szCs w:val="21"/>
                <w:lang w:val="en-US" w:eastAsia="zh-CN"/>
              </w:rPr>
              <w:t>06</w:t>
            </w:r>
          </w:p>
          <w:p>
            <w:pPr>
              <w:spacing w:line="360" w:lineRule="auto"/>
              <w:ind w:right="71" w:rightChars="34"/>
              <w:jc w:val="left"/>
              <w:rPr>
                <w:rFonts w:ascii="宋体" w:hAnsi="宋体" w:cs="宋体"/>
                <w:szCs w:val="21"/>
              </w:rPr>
            </w:pPr>
            <w:r>
              <w:rPr>
                <w:rFonts w:hint="eastAsia" w:ascii="宋体" w:hAnsi="宋体" w:cs="宋体"/>
                <w:szCs w:val="21"/>
              </w:rPr>
              <w:t>产品名称：打印纸、</w:t>
            </w:r>
            <w:r>
              <w:rPr>
                <w:rFonts w:hint="eastAsia" w:ascii="宋体" w:hAnsi="宋体" w:cs="宋体"/>
                <w:szCs w:val="21"/>
                <w:lang w:eastAsia="zh-CN"/>
              </w:rPr>
              <w:t>硒鼓、复印纸、签字笔</w:t>
            </w:r>
            <w:r>
              <w:rPr>
                <w:rFonts w:hint="eastAsia" w:ascii="宋体" w:hAnsi="宋体" w:cs="宋体"/>
                <w:szCs w:val="21"/>
              </w:rPr>
              <w:t>等</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hint="eastAsia" w:ascii="宋体" w:hAnsi="宋体" w:cs="宋体"/>
                <w:szCs w:val="21"/>
                <w:lang w:eastAsia="zh-CN"/>
              </w:rPr>
            </w:pPr>
            <w:r>
              <w:rPr>
                <w:rFonts w:hint="eastAsia" w:ascii="宋体" w:hAnsi="宋体" w:cs="宋体"/>
                <w:szCs w:val="21"/>
              </w:rPr>
              <w:t>检验人：</w:t>
            </w:r>
            <w:r>
              <w:rPr>
                <w:rFonts w:hint="eastAsia" w:ascii="宋体" w:hAnsi="宋体" w:cs="宋体"/>
                <w:szCs w:val="21"/>
                <w:lang w:eastAsia="zh-CN"/>
              </w:rPr>
              <w:t>谢秋香</w:t>
            </w:r>
          </w:p>
          <w:p>
            <w:pPr>
              <w:spacing w:line="360" w:lineRule="auto"/>
              <w:ind w:right="71" w:rightChars="34"/>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抽查：采购日期：20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.12</w:t>
            </w:r>
          </w:p>
          <w:p>
            <w:pPr>
              <w:spacing w:line="360" w:lineRule="auto"/>
              <w:ind w:right="71" w:rightChars="34"/>
              <w:jc w:val="left"/>
              <w:rPr>
                <w:rFonts w:ascii="宋体" w:hAnsi="宋体" w:cs="宋体"/>
                <w:szCs w:val="21"/>
              </w:rPr>
            </w:pPr>
            <w:r>
              <w:rPr>
                <w:rFonts w:hint="eastAsia" w:ascii="宋体" w:hAnsi="宋体" w:cs="宋体"/>
                <w:szCs w:val="21"/>
              </w:rPr>
              <w:t>产品名称：</w:t>
            </w:r>
            <w:r>
              <w:rPr>
                <w:rFonts w:hint="eastAsia" w:ascii="宋体" w:hAnsi="宋体" w:cs="宋体"/>
                <w:szCs w:val="21"/>
                <w:lang w:eastAsia="zh-CN"/>
              </w:rPr>
              <w:t>电源、</w:t>
            </w:r>
            <w:r>
              <w:rPr>
                <w:rFonts w:hint="eastAsia" w:ascii="宋体" w:hAnsi="宋体" w:cs="宋体"/>
                <w:szCs w:val="21"/>
              </w:rPr>
              <w:t xml:space="preserve">服务器配件等     </w:t>
            </w:r>
          </w:p>
          <w:p>
            <w:pPr>
              <w:spacing w:line="360" w:lineRule="auto"/>
              <w:ind w:right="71" w:rightChars="34"/>
              <w:jc w:val="left"/>
              <w:rPr>
                <w:rFonts w:ascii="宋体" w:hAnsi="宋体" w:cs="宋体"/>
                <w:szCs w:val="21"/>
              </w:rPr>
            </w:pPr>
            <w:r>
              <w:rPr>
                <w:rFonts w:hint="eastAsia" w:ascii="宋体" w:hAnsi="宋体" w:cs="宋体"/>
                <w:szCs w:val="21"/>
              </w:rPr>
              <w:t xml:space="preserve">检验项目 ：名称/外观/规格/型号、数量与订单/进货单相符等。     </w:t>
            </w:r>
          </w:p>
          <w:p>
            <w:pPr>
              <w:spacing w:line="360" w:lineRule="auto"/>
              <w:ind w:right="71" w:rightChars="34"/>
              <w:jc w:val="left"/>
              <w:rPr>
                <w:rFonts w:ascii="宋体" w:hAnsi="宋体" w:cs="宋体"/>
                <w:szCs w:val="21"/>
              </w:rPr>
            </w:pPr>
            <w:r>
              <w:rPr>
                <w:rFonts w:hint="eastAsia" w:ascii="宋体" w:hAnsi="宋体" w:cs="宋体"/>
                <w:szCs w:val="21"/>
              </w:rPr>
              <w:t xml:space="preserve">结论：合格，入库      </w:t>
            </w:r>
          </w:p>
          <w:p>
            <w:pPr>
              <w:spacing w:line="360" w:lineRule="auto"/>
              <w:ind w:right="71" w:rightChars="34"/>
              <w:jc w:val="left"/>
              <w:rPr>
                <w:rFonts w:ascii="宋体" w:hAnsi="宋体" w:cs="宋体"/>
                <w:szCs w:val="21"/>
              </w:rPr>
            </w:pPr>
            <w:r>
              <w:rPr>
                <w:rFonts w:hint="eastAsia" w:ascii="宋体" w:hAnsi="宋体" w:cs="宋体"/>
                <w:szCs w:val="21"/>
              </w:rPr>
              <w:t>检验人：</w:t>
            </w:r>
            <w:r>
              <w:rPr>
                <w:rFonts w:hint="eastAsia" w:ascii="宋体" w:hAnsi="宋体" w:cs="宋体"/>
                <w:szCs w:val="21"/>
                <w:lang w:eastAsia="zh-CN"/>
              </w:rPr>
              <w:t>谢秋香</w:t>
            </w:r>
          </w:p>
          <w:p>
            <w:pPr>
              <w:spacing w:line="360" w:lineRule="auto"/>
              <w:ind w:right="71" w:rightChars="34"/>
              <w:jc w:val="left"/>
              <w:rPr>
                <w:rFonts w:ascii="宋体" w:hAnsi="宋体" w:cs="宋体"/>
                <w:szCs w:val="21"/>
              </w:rPr>
            </w:pPr>
            <w:r>
              <w:rPr>
                <w:rFonts w:hint="eastAsia" w:ascii="宋体" w:hAnsi="宋体" w:cs="宋体"/>
                <w:szCs w:val="21"/>
              </w:rPr>
              <w:t>......</w:t>
            </w:r>
          </w:p>
          <w:p>
            <w:pPr>
              <w:spacing w:line="360" w:lineRule="auto"/>
              <w:ind w:right="71" w:rightChars="34"/>
              <w:jc w:val="left"/>
              <w:rPr>
                <w:rFonts w:ascii="宋体" w:hAnsi="宋体" w:cs="宋体"/>
                <w:b/>
                <w:bCs/>
                <w:szCs w:val="21"/>
              </w:rPr>
            </w:pPr>
            <w:r>
              <w:rPr>
                <w:rFonts w:hint="eastAsia" w:ascii="宋体" w:hAnsi="宋体" w:cs="宋体"/>
                <w:b/>
                <w:bCs/>
                <w:szCs w:val="21"/>
              </w:rPr>
              <w:t>二、软件设计开发过程检验：</w:t>
            </w:r>
          </w:p>
          <w:p>
            <w:pPr>
              <w:spacing w:line="360" w:lineRule="auto"/>
              <w:ind w:right="71" w:rightChars="34"/>
              <w:jc w:val="left"/>
              <w:rPr>
                <w:rFonts w:hint="eastAsia" w:ascii="宋体" w:hAnsi="宋体"/>
                <w:szCs w:val="21"/>
                <w:lang w:eastAsia="zh-CN"/>
              </w:rPr>
            </w:pPr>
            <w:r>
              <w:rPr>
                <w:rFonts w:hint="eastAsia" w:ascii="宋体" w:hAnsi="宋体" w:cs="宋体"/>
                <w:color w:val="000000" w:themeColor="text1"/>
                <w:szCs w:val="21"/>
              </w:rPr>
              <w:t>1、</w:t>
            </w:r>
            <w:r>
              <w:rPr>
                <w:rFonts w:hint="eastAsia" w:ascii="宋体" w:hAnsi="宋体"/>
                <w:szCs w:val="21"/>
                <w:lang w:eastAsia="zh-CN"/>
              </w:rPr>
              <w:t>查</w:t>
            </w:r>
            <w:r>
              <w:rPr>
                <w:rFonts w:hint="eastAsia" w:ascii="宋体" w:hAnsi="宋体"/>
                <w:szCs w:val="21"/>
                <w:lang w:eastAsia="zh-CN"/>
              </w:rPr>
              <w:t>运维数据统计分析与决策应用系统Bug清单</w:t>
            </w:r>
          </w:p>
          <w:p>
            <w:pPr>
              <w:spacing w:line="360" w:lineRule="auto"/>
              <w:ind w:right="71" w:rightChars="34"/>
              <w:jc w:val="left"/>
              <w:rPr>
                <w:rFonts w:hint="default" w:ascii="宋体" w:hAnsi="宋体"/>
                <w:szCs w:val="21"/>
                <w:lang w:val="en-US" w:eastAsia="zh-CN"/>
              </w:rPr>
            </w:pPr>
            <w:r>
              <w:rPr>
                <w:rFonts w:hint="eastAsia" w:ascii="宋体" w:hAnsi="宋体"/>
                <w:szCs w:val="21"/>
                <w:lang w:eastAsia="zh-CN"/>
              </w:rPr>
              <w:t>测试时间         出现Bug        测试人</w:t>
            </w:r>
            <w:r>
              <w:rPr>
                <w:rFonts w:hint="eastAsia" w:ascii="宋体" w:hAnsi="宋体"/>
                <w:szCs w:val="21"/>
                <w:lang w:val="en-US" w:eastAsia="zh-CN"/>
              </w:rPr>
              <w:t xml:space="preserve">    缺陷程度  类别</w:t>
            </w:r>
          </w:p>
          <w:p>
            <w:pPr>
              <w:spacing w:line="360" w:lineRule="auto"/>
              <w:ind w:right="71" w:rightChars="34"/>
              <w:jc w:val="left"/>
              <w:rPr>
                <w:rFonts w:hint="default" w:ascii="宋体" w:hAnsi="宋体"/>
                <w:szCs w:val="21"/>
                <w:lang w:val="en-US" w:eastAsia="zh-CN"/>
              </w:rPr>
            </w:pP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lang w:val="en-US" w:eastAsia="zh-CN"/>
              </w:rPr>
              <w:t>16</w:t>
            </w:r>
            <w:r>
              <w:rPr>
                <w:rFonts w:hint="eastAsia" w:ascii="宋体" w:hAnsi="宋体"/>
                <w:szCs w:val="21"/>
                <w:lang w:eastAsia="zh-CN"/>
              </w:rPr>
              <w:t>    人员名称和绩效总分列固定后表格错位</w:t>
            </w:r>
            <w:r>
              <w:rPr>
                <w:rFonts w:hint="eastAsia" w:ascii="宋体" w:hAnsi="宋体"/>
                <w:szCs w:val="21"/>
                <w:lang w:val="en-US" w:eastAsia="zh-CN"/>
              </w:rPr>
              <w:t xml:space="preserve"> 朱虹川  普通   绩效管理</w:t>
            </w:r>
          </w:p>
          <w:p>
            <w:pPr>
              <w:spacing w:line="360" w:lineRule="auto"/>
              <w:ind w:right="71" w:rightChars="34"/>
              <w:jc w:val="left"/>
              <w:rPr>
                <w:rFonts w:hint="eastAsia" w:ascii="宋体" w:hAnsi="宋体"/>
                <w:szCs w:val="21"/>
                <w:lang w:val="en-US" w:eastAsia="zh-CN"/>
              </w:rPr>
            </w:pP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lang w:val="en-US" w:eastAsia="zh-CN"/>
              </w:rPr>
              <w:t>15</w:t>
            </w:r>
            <w:r>
              <w:rPr>
                <w:rFonts w:hint="eastAsia" w:ascii="宋体" w:hAnsi="宋体"/>
                <w:szCs w:val="21"/>
                <w:lang w:eastAsia="zh-CN"/>
              </w:rPr>
              <w:t>查看详情时数据加载太慢，容易造成数据加载失败的假象</w:t>
            </w:r>
            <w:r>
              <w:rPr>
                <w:rFonts w:hint="eastAsia" w:ascii="宋体" w:hAnsi="宋体"/>
                <w:szCs w:val="21"/>
                <w:lang w:val="en-US" w:eastAsia="zh-CN"/>
              </w:rPr>
              <w:t xml:space="preserve"> 温亚龙  普通  资源规则库</w:t>
            </w:r>
          </w:p>
          <w:p>
            <w:pPr>
              <w:spacing w:line="360" w:lineRule="auto"/>
              <w:ind w:right="71" w:rightChars="34"/>
              <w:jc w:val="left"/>
              <w:rPr>
                <w:rFonts w:hint="default" w:ascii="宋体" w:hAnsi="宋体"/>
                <w:szCs w:val="21"/>
                <w:lang w:val="en-US" w:eastAsia="zh-CN"/>
              </w:rPr>
            </w:pPr>
            <w:r>
              <w:rPr>
                <w:rFonts w:hint="eastAsia" w:ascii="宋体" w:hAnsi="宋体"/>
                <w:szCs w:val="21"/>
                <w:lang w:val="en-US" w:eastAsia="zh-CN"/>
              </w:rPr>
              <w:t>......</w:t>
            </w:r>
          </w:p>
          <w:p>
            <w:pPr>
              <w:spacing w:line="360" w:lineRule="auto"/>
              <w:ind w:right="71" w:rightChars="34"/>
              <w:jc w:val="left"/>
              <w:rPr>
                <w:rFonts w:hint="eastAsia" w:ascii="宋体" w:hAnsi="宋体"/>
                <w:szCs w:val="21"/>
                <w:lang w:eastAsia="zh-CN"/>
              </w:rPr>
            </w:pPr>
            <w:r>
              <w:rPr>
                <w:rFonts w:hint="eastAsia" w:ascii="宋体" w:hAnsi="宋体"/>
                <w:szCs w:val="21"/>
                <w:lang w:val="en-US" w:eastAsia="zh-CN"/>
              </w:rPr>
              <w:t>2、</w:t>
            </w:r>
            <w:r>
              <w:rPr>
                <w:rFonts w:hint="eastAsia" w:ascii="宋体" w:hAnsi="宋体"/>
                <w:szCs w:val="21"/>
                <w:lang w:eastAsia="zh-CN"/>
              </w:rPr>
              <w:t>查运维数据统计</w:t>
            </w:r>
            <w:r>
              <w:rPr>
                <w:rFonts w:hint="eastAsia" w:ascii="宋体" w:hAnsi="宋体"/>
                <w:szCs w:val="21"/>
                <w:lang w:eastAsia="zh-CN"/>
              </w:rPr>
              <w:t>分析与决策应用系统测试报告：</w:t>
            </w:r>
          </w:p>
          <w:p>
            <w:pPr>
              <w:spacing w:line="360" w:lineRule="auto"/>
              <w:ind w:right="71" w:rightChars="34"/>
              <w:jc w:val="left"/>
              <w:rPr>
                <w:rFonts w:hint="eastAsia" w:ascii="宋体" w:hAnsi="宋体"/>
                <w:szCs w:val="21"/>
                <w:lang w:eastAsia="zh-CN"/>
              </w:rPr>
            </w:pPr>
            <w:r>
              <w:rPr>
                <w:rFonts w:hint="eastAsia" w:ascii="宋体" w:hAnsi="宋体"/>
                <w:szCs w:val="21"/>
                <w:lang w:eastAsia="zh-CN"/>
              </w:rPr>
              <w:t>测试总结和评价</w:t>
            </w:r>
          </w:p>
          <w:p>
            <w:pPr>
              <w:spacing w:line="360" w:lineRule="auto"/>
              <w:ind w:right="71" w:rightChars="34"/>
              <w:jc w:val="left"/>
              <w:rPr>
                <w:rFonts w:hint="eastAsia" w:ascii="宋体" w:hAnsi="宋体"/>
                <w:szCs w:val="21"/>
                <w:lang w:eastAsia="zh-CN"/>
              </w:rPr>
            </w:pPr>
            <w:r>
              <w:rPr>
                <w:rFonts w:hint="eastAsia" w:ascii="宋体" w:hAnsi="宋体"/>
                <w:szCs w:val="21"/>
                <w:lang w:eastAsia="zh-CN"/>
              </w:rPr>
              <w:t>数据分析：通过以上表可以看，基本所有状态的BUG均已经修改关闭；测试问题多是功能完善和程序错误引起的，还有是界面调整上的问题。测试时基本覆盖所有功能项，测试用例最终的通过率达到了</w:t>
            </w:r>
            <w:r>
              <w:rPr>
                <w:rFonts w:hint="eastAsia" w:ascii="宋体" w:hAnsi="宋体"/>
                <w:szCs w:val="21"/>
                <w:lang w:val="en-US" w:eastAsia="zh-CN"/>
              </w:rPr>
              <w:t>92.86</w:t>
            </w:r>
            <w:r>
              <w:rPr>
                <w:rFonts w:hint="eastAsia" w:ascii="宋体" w:hAnsi="宋体"/>
                <w:szCs w:val="21"/>
                <w:lang w:eastAsia="zh-CN"/>
              </w:rPr>
              <w:t>%，各种级别的缺陷的修复率都达到了95%，修改后软件的各个功能基本能满足产品的要求。</w:t>
            </w:r>
          </w:p>
          <w:p>
            <w:pPr>
              <w:spacing w:line="360" w:lineRule="auto"/>
              <w:ind w:right="71" w:rightChars="34"/>
              <w:jc w:val="left"/>
              <w:rPr>
                <w:rFonts w:hint="eastAsia" w:ascii="宋体" w:hAnsi="宋体"/>
                <w:szCs w:val="21"/>
                <w:lang w:eastAsia="zh-CN"/>
              </w:rPr>
            </w:pPr>
            <w:r>
              <w:rPr>
                <w:rFonts w:hint="eastAsia" w:ascii="宋体" w:hAnsi="宋体"/>
                <w:szCs w:val="21"/>
                <w:lang w:eastAsia="zh-CN"/>
              </w:rPr>
              <w:t>功能性：满足目前用户需求，搁置的BUG将在后续具体实施项目根据具体项目需求进行修改验证；</w:t>
            </w:r>
          </w:p>
          <w:p>
            <w:pPr>
              <w:spacing w:line="360" w:lineRule="auto"/>
              <w:ind w:right="71" w:rightChars="34"/>
              <w:jc w:val="left"/>
              <w:rPr>
                <w:rFonts w:hint="eastAsia" w:ascii="宋体" w:hAnsi="宋体"/>
                <w:szCs w:val="21"/>
                <w:lang w:eastAsia="zh-CN"/>
              </w:rPr>
            </w:pPr>
            <w:r>
              <w:rPr>
                <w:rFonts w:hint="eastAsia" w:ascii="宋体" w:hAnsi="宋体"/>
                <w:szCs w:val="21"/>
                <w:lang w:eastAsia="zh-CN"/>
              </w:rPr>
              <w:t>兼容性：目前浏览器在</w:t>
            </w:r>
            <w:r>
              <w:rPr>
                <w:rFonts w:hint="eastAsia" w:ascii="宋体" w:hAnsi="宋体"/>
                <w:szCs w:val="21"/>
                <w:lang w:val="en-US" w:eastAsia="zh-CN"/>
              </w:rPr>
              <w:t>Google</w:t>
            </w:r>
            <w:r>
              <w:rPr>
                <w:rFonts w:hint="eastAsia" w:ascii="宋体" w:hAnsi="宋体"/>
                <w:szCs w:val="21"/>
                <w:lang w:eastAsia="zh-CN"/>
              </w:rPr>
              <w:t xml:space="preserve"> 6.0以上均能够正常运行，并且显示正常..........</w:t>
            </w:r>
          </w:p>
          <w:p>
            <w:pPr>
              <w:spacing w:line="360" w:lineRule="auto"/>
              <w:ind w:right="71" w:rightChars="34"/>
              <w:jc w:val="left"/>
              <w:rPr>
                <w:rFonts w:hint="default" w:ascii="宋体" w:hAnsi="宋体"/>
                <w:szCs w:val="21"/>
                <w:lang w:val="en-US" w:eastAsia="zh-CN"/>
              </w:rPr>
            </w:pPr>
            <w:r>
              <w:rPr>
                <w:rFonts w:hint="eastAsia" w:ascii="宋体" w:hAnsi="宋体"/>
                <w:szCs w:val="21"/>
                <w:lang w:eastAsia="zh-CN"/>
              </w:rPr>
              <w:t>测试人：方小波、温亚龙      结论：通过    测试时间：20</w:t>
            </w:r>
            <w:r>
              <w:rPr>
                <w:rFonts w:hint="eastAsia" w:ascii="宋体" w:hAnsi="宋体"/>
                <w:szCs w:val="21"/>
                <w:lang w:val="en-US" w:eastAsia="zh-CN"/>
              </w:rPr>
              <w:t>20</w:t>
            </w:r>
            <w:r>
              <w:rPr>
                <w:rFonts w:hint="eastAsia" w:ascii="宋体" w:hAnsi="宋体"/>
                <w:szCs w:val="21"/>
                <w:lang w:eastAsia="zh-CN"/>
              </w:rPr>
              <w:t>-12-1</w:t>
            </w:r>
            <w:r>
              <w:rPr>
                <w:rFonts w:hint="eastAsia" w:ascii="宋体" w:hAnsi="宋体"/>
                <w:szCs w:val="21"/>
                <w:lang w:val="en-US" w:eastAsia="zh-CN"/>
              </w:rPr>
              <w:t>4</w:t>
            </w:r>
            <w:r>
              <w:rPr>
                <w:rFonts w:hint="eastAsia" w:ascii="宋体" w:hAnsi="宋体"/>
                <w:szCs w:val="21"/>
                <w:lang w:eastAsia="zh-CN"/>
              </w:rPr>
              <w:t>至20</w:t>
            </w:r>
            <w:r>
              <w:rPr>
                <w:rFonts w:hint="eastAsia" w:ascii="宋体" w:hAnsi="宋体"/>
                <w:szCs w:val="21"/>
                <w:lang w:val="en-US" w:eastAsia="zh-CN"/>
              </w:rPr>
              <w:t>20</w:t>
            </w:r>
            <w:r>
              <w:rPr>
                <w:rFonts w:hint="eastAsia" w:ascii="宋体" w:hAnsi="宋体"/>
                <w:szCs w:val="21"/>
                <w:lang w:eastAsia="zh-CN"/>
              </w:rPr>
              <w:t>-12-1</w:t>
            </w:r>
            <w:r>
              <w:rPr>
                <w:rFonts w:hint="eastAsia" w:ascii="宋体" w:hAnsi="宋体"/>
                <w:szCs w:val="21"/>
                <w:lang w:val="en-US" w:eastAsia="zh-CN"/>
              </w:rPr>
              <w:t>7</w:t>
            </w:r>
          </w:p>
          <w:p>
            <w:pPr>
              <w:spacing w:line="360" w:lineRule="auto"/>
              <w:ind w:right="71" w:rightChars="34"/>
              <w:jc w:val="left"/>
              <w:rPr>
                <w:rFonts w:ascii="宋体" w:hAnsi="宋体" w:cs="宋体"/>
                <w:b/>
                <w:bCs/>
                <w:color w:val="000000" w:themeColor="text1"/>
                <w:szCs w:val="21"/>
              </w:rPr>
            </w:pPr>
            <w:r>
              <w:rPr>
                <w:rFonts w:hint="eastAsia" w:ascii="宋体" w:hAnsi="宋体" w:cs="宋体"/>
                <w:b/>
                <w:bCs/>
                <w:color w:val="000000" w:themeColor="text1"/>
                <w:szCs w:val="21"/>
              </w:rPr>
              <w:t>三、软件</w:t>
            </w:r>
            <w:r>
              <w:rPr>
                <w:rFonts w:hint="eastAsia" w:ascii="宋体" w:hAnsi="宋体" w:cs="宋体"/>
                <w:b/>
                <w:bCs/>
                <w:color w:val="000000" w:themeColor="text1"/>
                <w:szCs w:val="21"/>
                <w:lang w:eastAsia="zh-CN"/>
              </w:rPr>
              <w:t>最终</w:t>
            </w:r>
            <w:r>
              <w:rPr>
                <w:rFonts w:hint="eastAsia" w:ascii="宋体" w:hAnsi="宋体" w:cs="宋体"/>
                <w:b/>
                <w:bCs/>
                <w:color w:val="000000" w:themeColor="text1"/>
                <w:szCs w:val="21"/>
              </w:rPr>
              <w:t>验收：</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szCs w:val="21"/>
                <w:lang w:eastAsia="zh-CN"/>
              </w:rPr>
              <w:t>运维数据统计分析与决策应用系统</w:t>
            </w:r>
            <w:r>
              <w:rPr>
                <w:rFonts w:hint="eastAsia" w:ascii="宋体" w:hAnsi="宋体" w:cs="宋体"/>
                <w:color w:val="000000" w:themeColor="text1"/>
                <w:szCs w:val="21"/>
              </w:rPr>
              <w:t>”项目目前已全部验收，相关验收报告已经完成。</w:t>
            </w:r>
          </w:p>
          <w:p>
            <w:pPr>
              <w:spacing w:line="360" w:lineRule="auto"/>
              <w:ind w:right="71" w:rightChars="34"/>
              <w:jc w:val="left"/>
              <w:rPr>
                <w:rFonts w:hint="eastAsia" w:ascii="宋体" w:hAnsi="宋体"/>
                <w:szCs w:val="21"/>
                <w:lang w:eastAsia="zh-CN"/>
              </w:rPr>
            </w:pPr>
            <w:r>
              <w:rPr>
                <w:rFonts w:hint="eastAsia" w:ascii="宋体" w:hAnsi="宋体" w:cs="宋体"/>
                <w:color w:val="000000" w:themeColor="text1"/>
                <w:szCs w:val="21"/>
              </w:rPr>
              <w:t>产品名称：</w:t>
            </w:r>
            <w:r>
              <w:rPr>
                <w:rFonts w:hint="eastAsia" w:ascii="宋体" w:hAnsi="宋体"/>
                <w:szCs w:val="21"/>
                <w:lang w:eastAsia="zh-CN"/>
              </w:rPr>
              <w:t>运维数据统计分析与决策应用系统</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客户：</w:t>
            </w:r>
            <w:r>
              <w:rPr>
                <w:rFonts w:hint="eastAsia" w:ascii="宋体" w:hAnsi="宋体" w:cs="宋体"/>
                <w:color w:val="000000" w:themeColor="text1"/>
                <w:szCs w:val="21"/>
                <w:lang w:eastAsia="zh-CN"/>
              </w:rPr>
              <w:t>国网重庆市电力检修分公司</w:t>
            </w:r>
            <w:r>
              <w:rPr>
                <w:rFonts w:hint="eastAsia" w:ascii="宋体" w:hAnsi="宋体" w:cs="宋体"/>
                <w:color w:val="000000" w:themeColor="text1"/>
                <w:szCs w:val="21"/>
              </w:rPr>
              <w:t>(最终客户)</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验收内容：技术文档、软件产品、功能</w:t>
            </w:r>
            <w:r>
              <w:rPr>
                <w:rFonts w:hint="eastAsia" w:ascii="宋体" w:hAnsi="宋体" w:cs="宋体"/>
                <w:color w:val="000000" w:themeColor="text1"/>
                <w:szCs w:val="21"/>
                <w:lang w:eastAsia="zh-CN"/>
              </w:rPr>
              <w:t>符合要求</w:t>
            </w:r>
            <w:r>
              <w:rPr>
                <w:rFonts w:hint="eastAsia" w:ascii="宋体" w:hAnsi="宋体" w:cs="宋体"/>
                <w:color w:val="000000" w:themeColor="text1"/>
                <w:szCs w:val="21"/>
              </w:rPr>
              <w:t>、系统运行情况</w:t>
            </w:r>
            <w:r>
              <w:rPr>
                <w:rFonts w:hint="eastAsia" w:ascii="宋体" w:hAnsi="宋体" w:cs="宋体"/>
                <w:color w:val="000000" w:themeColor="text1"/>
                <w:szCs w:val="21"/>
                <w:lang w:eastAsia="zh-CN"/>
              </w:rPr>
              <w:t>稳定</w:t>
            </w:r>
            <w:r>
              <w:rPr>
                <w:rFonts w:hint="eastAsia" w:ascii="宋体" w:hAnsi="宋体" w:cs="宋体"/>
                <w:color w:val="000000" w:themeColor="text1"/>
                <w:szCs w:val="21"/>
              </w:rPr>
              <w:t>等</w:t>
            </w:r>
          </w:p>
          <w:p>
            <w:pPr>
              <w:spacing w:line="360" w:lineRule="auto"/>
              <w:ind w:right="71" w:rightChars="34"/>
              <w:jc w:val="left"/>
              <w:rPr>
                <w:rFonts w:ascii="宋体" w:hAnsi="宋体" w:cs="宋体"/>
                <w:color w:val="000000" w:themeColor="text1"/>
                <w:szCs w:val="21"/>
              </w:rPr>
            </w:pPr>
            <w:r>
              <w:rPr>
                <w:rFonts w:hint="eastAsia" w:ascii="宋体" w:hAnsi="宋体" w:cs="宋体"/>
                <w:color w:val="000000" w:themeColor="text1"/>
                <w:szCs w:val="21"/>
              </w:rPr>
              <w:t>验收意见：验收合格</w:t>
            </w:r>
          </w:p>
          <w:p>
            <w:pPr>
              <w:spacing w:line="360" w:lineRule="auto"/>
              <w:ind w:right="71" w:rightChars="34"/>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客户签字：</w:t>
            </w:r>
            <w:r>
              <w:rPr>
                <w:rFonts w:hint="eastAsia" w:ascii="宋体" w:hAnsi="宋体" w:cs="宋体"/>
                <w:color w:val="000000" w:themeColor="text1"/>
                <w:szCs w:val="21"/>
                <w:lang w:eastAsia="zh-CN"/>
              </w:rPr>
              <w:t>国网重庆市电力检修分公司</w:t>
            </w:r>
            <w:r>
              <w:rPr>
                <w:rFonts w:hint="eastAsia" w:ascii="宋体" w:hAnsi="宋体" w:cs="宋体"/>
                <w:color w:val="000000" w:themeColor="text1"/>
                <w:szCs w:val="21"/>
              </w:rPr>
              <w:t>(最终客户)</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确认人：杨勇</w:t>
            </w:r>
            <w:r>
              <w:rPr>
                <w:rFonts w:hint="eastAsia" w:ascii="宋体" w:hAnsi="宋体" w:cs="宋体"/>
                <w:color w:val="000000" w:themeColor="text1"/>
                <w:szCs w:val="21"/>
                <w:lang w:val="en-US" w:eastAsia="zh-CN"/>
              </w:rPr>
              <w:t xml:space="preserve">  乙方交付人：方小波</w:t>
            </w:r>
          </w:p>
          <w:p>
            <w:pPr>
              <w:spacing w:line="360" w:lineRule="auto"/>
              <w:ind w:right="71" w:rightChars="34"/>
              <w:jc w:val="left"/>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日期：20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eastAsia="zh-CN"/>
              </w:rPr>
              <w:t>年</w:t>
            </w:r>
            <w:r>
              <w:rPr>
                <w:rFonts w:hint="eastAsia" w:ascii="宋体" w:hAnsi="宋体" w:cs="宋体"/>
                <w:color w:val="000000" w:themeColor="text1"/>
                <w:szCs w:val="21"/>
                <w:lang w:val="en-US" w:eastAsia="zh-CN"/>
              </w:rPr>
              <w:t>06</w:t>
            </w:r>
            <w:r>
              <w:rPr>
                <w:rFonts w:hint="eastAsia" w:ascii="宋体" w:hAnsi="宋体" w:cs="宋体"/>
                <w:color w:val="000000" w:themeColor="text1"/>
                <w:szCs w:val="21"/>
                <w:lang w:eastAsia="zh-CN"/>
              </w:rPr>
              <w:t>日</w:t>
            </w:r>
          </w:p>
          <w:p>
            <w:pPr>
              <w:spacing w:line="360" w:lineRule="auto"/>
              <w:ind w:right="71" w:rightChars="34"/>
              <w:jc w:val="left"/>
              <w:rPr>
                <w:rFonts w:hint="eastAsia" w:ascii="宋体" w:hAnsi="宋体" w:cs="宋体"/>
                <w:color w:val="000000" w:themeColor="text1"/>
                <w:szCs w:val="21"/>
              </w:rPr>
            </w:pPr>
            <w:r>
              <w:rPr>
                <w:rFonts w:hint="eastAsia" w:ascii="宋体" w:hAnsi="宋体" w:cs="宋体"/>
                <w:color w:val="000000" w:themeColor="text1"/>
                <w:szCs w:val="21"/>
              </w:rPr>
              <w:t>查软件委外检测情况：暂无</w:t>
            </w:r>
          </w:p>
          <w:p>
            <w:pPr>
              <w:pStyle w:val="2"/>
            </w:pPr>
          </w:p>
          <w:p>
            <w:pPr>
              <w:spacing w:line="360" w:lineRule="auto"/>
              <w:rPr>
                <w:rFonts w:hint="eastAsia" w:ascii="宋体" w:hAnsi="宋体" w:eastAsia="宋体" w:cs="宋体"/>
                <w:b/>
                <w:bCs/>
                <w:szCs w:val="24"/>
                <w:lang w:eastAsia="zh-CN"/>
              </w:rPr>
            </w:pPr>
            <w:r>
              <w:rPr>
                <w:rFonts w:hint="eastAsia" w:ascii="宋体" w:hAnsi="宋体" w:eastAsia="宋体" w:cs="宋体"/>
                <w:b/>
                <w:bCs/>
                <w:szCs w:val="24"/>
                <w:lang w:eastAsia="zh-CN"/>
              </w:rPr>
              <w:t>四、技术服务过程检验</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查：技术服务项目的过程质量控制：</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项目名称：</w:t>
            </w:r>
            <w:r>
              <w:rPr>
                <w:rFonts w:hint="eastAsia" w:ascii="宋体" w:hAnsi="宋体"/>
                <w:szCs w:val="21"/>
                <w:lang w:val="en-US" w:eastAsia="zh-CN"/>
              </w:rPr>
              <w:t>国网重庆信通公司运检智能管控功能完善服务</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抽到</w:t>
            </w:r>
            <w:r>
              <w:rPr>
                <w:rFonts w:hint="eastAsia" w:ascii="宋体" w:hAnsi="宋体" w:cs="宋体"/>
                <w:szCs w:val="24"/>
                <w:lang w:eastAsia="zh-CN"/>
              </w:rPr>
              <w:t>过程</w:t>
            </w:r>
            <w:r>
              <w:rPr>
                <w:rFonts w:hint="eastAsia" w:ascii="宋体" w:hAnsi="宋体" w:eastAsia="宋体" w:cs="宋体"/>
                <w:szCs w:val="24"/>
                <w:lang w:eastAsia="zh-CN"/>
              </w:rPr>
              <w:t>记录</w:t>
            </w:r>
            <w:r>
              <w:rPr>
                <w:rFonts w:hint="eastAsia" w:ascii="宋体" w:hAnsi="宋体" w:cs="宋体"/>
                <w:szCs w:val="24"/>
                <w:lang w:eastAsia="zh-CN"/>
              </w:rPr>
              <w:t>有</w:t>
            </w:r>
            <w:r>
              <w:rPr>
                <w:rFonts w:hint="eastAsia" w:ascii="宋体" w:hAnsi="宋体" w:eastAsia="宋体" w:cs="宋体"/>
                <w:szCs w:val="24"/>
                <w:lang w:eastAsia="zh-CN"/>
              </w:rPr>
              <w:t>：开工报告、入场申请单、工作实施</w:t>
            </w:r>
            <w:r>
              <w:rPr>
                <w:rFonts w:hint="eastAsia" w:ascii="宋体" w:hAnsi="宋体" w:cs="宋体"/>
                <w:szCs w:val="24"/>
                <w:lang w:eastAsia="zh-CN"/>
              </w:rPr>
              <w:t>方案</w:t>
            </w:r>
            <w:r>
              <w:rPr>
                <w:rFonts w:hint="eastAsia" w:ascii="宋体" w:hAnsi="宋体" w:eastAsia="宋体" w:cs="宋体"/>
                <w:szCs w:val="24"/>
                <w:lang w:eastAsia="zh-CN"/>
              </w:rPr>
              <w:t>、客户培训及用户培训签到表、服务月报周报、</w:t>
            </w:r>
            <w:r>
              <w:rPr>
                <w:rFonts w:hint="eastAsia" w:ascii="宋体" w:hAnsi="宋体" w:cs="宋体"/>
                <w:szCs w:val="24"/>
                <w:lang w:eastAsia="zh-CN"/>
              </w:rPr>
              <w:t>进度实施</w:t>
            </w:r>
            <w:r>
              <w:rPr>
                <w:rFonts w:hint="eastAsia" w:ascii="宋体" w:hAnsi="宋体" w:eastAsia="宋体" w:cs="宋体"/>
                <w:szCs w:val="24"/>
                <w:lang w:eastAsia="zh-CN"/>
              </w:rPr>
              <w:t>报告、</w:t>
            </w:r>
            <w:r>
              <w:rPr>
                <w:rFonts w:hint="eastAsia" w:ascii="宋体" w:hAnsi="宋体" w:eastAsia="宋体" w:cs="宋体"/>
                <w:szCs w:val="24"/>
                <w:lang w:eastAsia="zh-CN"/>
              </w:rPr>
              <w:t>测试报告、技术服务打分表等。</w:t>
            </w:r>
          </w:p>
          <w:p>
            <w:pPr>
              <w:spacing w:line="360" w:lineRule="auto"/>
              <w:rPr>
                <w:rFonts w:hint="eastAsia" w:ascii="宋体" w:hAnsi="宋体" w:eastAsia="宋体" w:cs="宋体"/>
                <w:szCs w:val="24"/>
                <w:lang w:eastAsia="zh-CN"/>
              </w:rPr>
            </w:pPr>
            <w:r>
              <w:rPr>
                <w:rFonts w:hint="eastAsia" w:ascii="宋体" w:hAnsi="宋体" w:cs="宋体"/>
                <w:szCs w:val="24"/>
                <w:lang w:eastAsia="zh-CN"/>
              </w:rPr>
              <w:t>查见</w:t>
            </w:r>
            <w:r>
              <w:rPr>
                <w:rFonts w:hint="eastAsia" w:ascii="宋体" w:hAnsi="宋体" w:eastAsia="宋体" w:cs="宋体"/>
                <w:szCs w:val="24"/>
                <w:lang w:eastAsia="zh-CN"/>
              </w:rPr>
              <w:t>记录：客户需求、运维方案、实施细则等。</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结论：符合客户要求。</w:t>
            </w:r>
          </w:p>
          <w:p>
            <w:pPr>
              <w:spacing w:line="360" w:lineRule="auto"/>
              <w:rPr>
                <w:rFonts w:hint="eastAsia"/>
                <w:lang w:eastAsia="zh-CN"/>
              </w:rPr>
            </w:pPr>
            <w:r>
              <w:rPr>
                <w:rFonts w:hint="eastAsia" w:ascii="宋体" w:hAnsi="宋体" w:eastAsia="宋体" w:cs="宋体"/>
                <w:szCs w:val="24"/>
                <w:lang w:eastAsia="zh-CN"/>
              </w:rPr>
              <w:t>确认人：方小波</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查</w:t>
            </w:r>
            <w:r>
              <w:rPr>
                <w:rFonts w:hint="eastAsia" w:ascii="宋体" w:hAnsi="宋体" w:cs="宋体"/>
                <w:szCs w:val="24"/>
                <w:lang w:eastAsia="zh-CN"/>
              </w:rPr>
              <w:t>，</w:t>
            </w:r>
            <w:r>
              <w:rPr>
                <w:rFonts w:hint="eastAsia" w:ascii="宋体" w:hAnsi="宋体" w:cs="宋体"/>
                <w:szCs w:val="24"/>
                <w:lang w:val="en-US" w:eastAsia="zh-CN"/>
              </w:rPr>
              <w:t>202</w:t>
            </w:r>
            <w:r>
              <w:rPr>
                <w:rFonts w:hint="eastAsia" w:ascii="宋体" w:hAnsi="宋体" w:eastAsia="宋体" w:cs="宋体"/>
                <w:szCs w:val="24"/>
                <w:lang w:val="en-US" w:eastAsia="zh-CN"/>
              </w:rPr>
              <w:t>0年</w:t>
            </w:r>
            <w:r>
              <w:rPr>
                <w:rFonts w:hint="eastAsia" w:ascii="宋体" w:hAnsi="宋体" w:eastAsia="宋体" w:cs="宋体"/>
                <w:szCs w:val="24"/>
                <w:lang w:eastAsia="zh-CN"/>
              </w:rPr>
              <w:t>9月14日-</w:t>
            </w:r>
            <w:r>
              <w:rPr>
                <w:rFonts w:hint="eastAsia" w:ascii="宋体" w:hAnsi="宋体" w:cs="宋体"/>
                <w:szCs w:val="24"/>
                <w:lang w:val="en-US" w:eastAsia="zh-CN"/>
              </w:rPr>
              <w:t>-</w:t>
            </w:r>
            <w:r>
              <w:rPr>
                <w:rFonts w:hint="eastAsia" w:ascii="宋体" w:hAnsi="宋体" w:eastAsia="宋体" w:cs="宋体"/>
                <w:szCs w:val="24"/>
                <w:lang w:eastAsia="zh-CN"/>
              </w:rPr>
              <w:t>9月18日</w:t>
            </w:r>
            <w:r>
              <w:rPr>
                <w:rFonts w:hint="eastAsia" w:ascii="宋体" w:hAnsi="宋体" w:cs="宋体"/>
                <w:szCs w:val="24"/>
                <w:lang w:eastAsia="zh-CN"/>
              </w:rPr>
              <w:t>服务实施周报</w:t>
            </w:r>
            <w:r>
              <w:rPr>
                <w:rFonts w:hint="eastAsia" w:ascii="宋体" w:hAnsi="宋体" w:eastAsia="宋体" w:cs="宋体"/>
                <w:szCs w:val="24"/>
                <w:lang w:eastAsia="zh-CN"/>
              </w:rPr>
              <w:t xml:space="preserve"> </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智能运检门户完成情况：</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完成大屏监控系统菜单整合配置。完成变电运维系统菜单整合配置。正在协调物联管理平台联调以及菜单整合配置。正在协调电缆平台联调所需的微服务资源。</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存在问题：</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由于运检管控系统仅支持三级菜单，导致PMS系统菜单整合后无法正常展示。</w:t>
            </w:r>
          </w:p>
          <w:p>
            <w:pPr>
              <w:pStyle w:val="2"/>
              <w:rPr>
                <w:rFonts w:hint="eastAsia"/>
                <w:lang w:eastAsia="zh-CN"/>
              </w:rPr>
            </w:pPr>
            <w:r>
              <w:rPr>
                <w:rFonts w:hint="eastAsia" w:ascii="宋体" w:hAnsi="宋体" w:cs="宋体"/>
                <w:szCs w:val="24"/>
                <w:lang w:eastAsia="zh-CN"/>
              </w:rPr>
              <w:t>见其他过程记录均能提供并有相关负责人签字确认。</w:t>
            </w:r>
          </w:p>
          <w:p>
            <w:pPr>
              <w:spacing w:line="360" w:lineRule="auto"/>
              <w:rPr>
                <w:rFonts w:hint="eastAsia" w:ascii="宋体" w:hAnsi="宋体" w:eastAsia="宋体" w:cs="宋体"/>
                <w:szCs w:val="24"/>
                <w:lang w:eastAsia="zh-CN"/>
              </w:rPr>
            </w:pPr>
            <w:r>
              <w:rPr>
                <w:rFonts w:hint="eastAsia" w:ascii="宋体" w:hAnsi="宋体" w:eastAsia="宋体" w:cs="宋体"/>
                <w:b/>
                <w:bCs/>
                <w:color w:val="000000" w:themeColor="text1"/>
                <w:szCs w:val="24"/>
                <w:lang w:eastAsia="zh-CN"/>
              </w:rPr>
              <w:t>五、项目交付确认：</w:t>
            </w:r>
          </w:p>
          <w:p>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抽查项目：</w:t>
            </w:r>
            <w:r>
              <w:rPr>
                <w:rFonts w:hint="eastAsia" w:ascii="宋体" w:hAnsi="宋体" w:eastAsia="宋体" w:cs="宋体"/>
                <w:szCs w:val="24"/>
                <w:lang w:val="en-US" w:eastAsia="zh-CN"/>
              </w:rPr>
              <w:t>国网重庆信</w:t>
            </w:r>
            <w:r>
              <w:rPr>
                <w:rFonts w:hint="eastAsia" w:ascii="宋体" w:hAnsi="宋体" w:eastAsia="宋体" w:cs="宋体"/>
                <w:szCs w:val="24"/>
                <w:lang w:val="en-US" w:eastAsia="zh-CN"/>
              </w:rPr>
              <w:t>通公司运检智能管控功能完善服务</w:t>
            </w:r>
          </w:p>
          <w:p>
            <w:pPr>
              <w:spacing w:line="360" w:lineRule="auto"/>
              <w:rPr>
                <w:rFonts w:hint="eastAsia" w:ascii="宋体" w:hAnsi="宋体" w:eastAsia="宋体" w:cs="宋体"/>
                <w:szCs w:val="24"/>
                <w:lang w:val="en-US" w:eastAsia="zh-CN"/>
              </w:rPr>
            </w:pPr>
            <w:r>
              <w:rPr>
                <w:rFonts w:hint="eastAsia" w:ascii="宋体" w:hAnsi="宋体" w:eastAsia="宋体" w:cs="宋体"/>
                <w:szCs w:val="24"/>
                <w:lang w:eastAsia="zh-CN"/>
              </w:rPr>
              <w:t>提供</w:t>
            </w:r>
            <w:r>
              <w:rPr>
                <w:rFonts w:hint="eastAsia" w:ascii="宋体" w:hAnsi="宋体" w:eastAsia="宋体" w:cs="宋体"/>
                <w:szCs w:val="24"/>
                <w:lang w:val="en-US" w:eastAsia="zh-CN"/>
              </w:rPr>
              <w:t>《验收申请表》《验收报告》《验收意见》等。</w:t>
            </w:r>
          </w:p>
          <w:p>
            <w:pPr>
              <w:spacing w:line="360" w:lineRule="auto"/>
              <w:rPr>
                <w:rFonts w:hint="eastAsia" w:ascii="宋体" w:hAnsi="宋体" w:eastAsia="宋体" w:cs="宋体"/>
                <w:szCs w:val="24"/>
                <w:lang w:val="en-US" w:eastAsia="zh-CN"/>
              </w:rPr>
            </w:pPr>
            <w:r>
              <w:rPr>
                <w:rFonts w:hint="eastAsia" w:ascii="宋体" w:hAnsi="宋体" w:eastAsia="宋体" w:cs="宋体"/>
                <w:szCs w:val="24"/>
                <w:lang w:val="en-US" w:eastAsia="zh-CN"/>
              </w:rPr>
              <w:t>查见《验收意见》</w:t>
            </w:r>
          </w:p>
          <w:p>
            <w:pPr>
              <w:spacing w:line="360" w:lineRule="auto"/>
              <w:rPr>
                <w:rFonts w:hint="eastAsia" w:ascii="宋体" w:hAnsi="宋体" w:eastAsia="宋体" w:cs="宋体"/>
                <w:szCs w:val="24"/>
                <w:lang w:val="en-US" w:eastAsia="zh-CN"/>
              </w:rPr>
            </w:pPr>
            <w:r>
              <w:rPr>
                <w:rFonts w:hint="eastAsia" w:ascii="宋体" w:hAnsi="宋体" w:eastAsia="宋体" w:cs="宋体"/>
                <w:szCs w:val="24"/>
                <w:lang w:val="en-US" w:eastAsia="zh-CN"/>
              </w:rPr>
              <w:t>项目名称：国网重庆信通公司运检智能管控功能完善服务</w:t>
            </w:r>
          </w:p>
          <w:p>
            <w:pPr>
              <w:spacing w:line="360" w:lineRule="auto"/>
              <w:rPr>
                <w:rFonts w:hint="eastAsia" w:ascii="宋体" w:hAnsi="宋体" w:eastAsia="宋体" w:cs="宋体"/>
                <w:szCs w:val="24"/>
                <w:lang w:val="en-US" w:eastAsia="zh-CN"/>
              </w:rPr>
            </w:pPr>
            <w:r>
              <w:rPr>
                <w:rFonts w:hint="eastAsia" w:ascii="宋体" w:hAnsi="宋体" w:eastAsia="宋体" w:cs="宋体"/>
                <w:szCs w:val="24"/>
                <w:lang w:val="en-US" w:eastAsia="zh-CN"/>
              </w:rPr>
              <w:t>项目管理单位：国网重庆市电力公司信息通信分司</w:t>
            </w:r>
          </w:p>
          <w:p>
            <w:pPr>
              <w:spacing w:line="360" w:lineRule="auto"/>
              <w:rPr>
                <w:rFonts w:hint="eastAsia" w:ascii="宋体" w:hAnsi="宋体" w:eastAsia="宋体" w:cs="宋体"/>
                <w:szCs w:val="24"/>
                <w:lang w:val="en-US" w:eastAsia="zh-CN"/>
              </w:rPr>
            </w:pPr>
            <w:r>
              <w:rPr>
                <w:rFonts w:hint="eastAsia" w:ascii="宋体" w:hAnsi="宋体" w:eastAsia="宋体" w:cs="宋体"/>
                <w:szCs w:val="24"/>
                <w:lang w:val="en-US" w:eastAsia="zh-CN"/>
              </w:rPr>
              <w:t>验收内容：项目规范、质量、进度、资料、验收意见等</w:t>
            </w:r>
          </w:p>
          <w:p>
            <w:pPr>
              <w:spacing w:line="360" w:lineRule="auto"/>
              <w:rPr>
                <w:rFonts w:hint="eastAsia" w:ascii="宋体" w:hAnsi="宋体" w:eastAsia="宋体" w:cs="宋体"/>
                <w:szCs w:val="24"/>
                <w:lang w:val="en-US" w:eastAsia="zh-CN"/>
              </w:rPr>
            </w:pPr>
            <w:r>
              <w:rPr>
                <w:rFonts w:hint="eastAsia" w:ascii="宋体" w:hAnsi="宋体" w:eastAsia="宋体" w:cs="宋体"/>
                <w:szCs w:val="24"/>
                <w:lang w:val="en-US" w:eastAsia="zh-CN"/>
              </w:rPr>
              <w:t>验收结论：验收组一致决定该项目通过验收</w:t>
            </w:r>
          </w:p>
          <w:p>
            <w:pPr>
              <w:spacing w:line="360" w:lineRule="auto"/>
              <w:rPr>
                <w:rFonts w:hint="default" w:ascii="宋体" w:hAnsi="宋体" w:eastAsia="宋体" w:cs="宋体"/>
                <w:szCs w:val="24"/>
                <w:lang w:val="en-US" w:eastAsia="zh-CN"/>
              </w:rPr>
            </w:pPr>
            <w:r>
              <w:rPr>
                <w:rFonts w:hint="eastAsia" w:ascii="宋体" w:hAnsi="宋体" w:eastAsia="宋体" w:cs="宋体"/>
                <w:szCs w:val="24"/>
                <w:lang w:val="en-US" w:eastAsia="zh-CN"/>
              </w:rPr>
              <w:t>甲方签字。2020年12月31日</w:t>
            </w:r>
          </w:p>
          <w:p>
            <w:pPr>
              <w:spacing w:line="360" w:lineRule="auto"/>
              <w:rPr>
                <w:rFonts w:ascii="宋体" w:hAnsi="宋体" w:cs="宋体"/>
                <w:szCs w:val="21"/>
              </w:rPr>
            </w:pPr>
            <w:r>
              <w:rPr>
                <w:rFonts w:hint="eastAsia" w:ascii="宋体" w:hAnsi="宋体" w:eastAsia="宋体" w:cs="宋体"/>
                <w:szCs w:val="24"/>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公司明确各类、各阶段的不合格的控制管控要求，包括输入阶段、过程监视和测量阶段、输出阶段的不合格之识别、确定、标识、处置措施等，详见《不合格</w:t>
            </w:r>
            <w:r>
              <w:rPr>
                <w:rFonts w:hint="eastAsia" w:ascii="宋体" w:hAnsi="宋体"/>
                <w:szCs w:val="21"/>
                <w:lang w:eastAsia="zh-CN"/>
              </w:rPr>
              <w:t>品</w:t>
            </w:r>
            <w:r>
              <w:rPr>
                <w:rFonts w:hint="eastAsia" w:ascii="宋体" w:hAnsi="宋体"/>
                <w:szCs w:val="21"/>
              </w:rPr>
              <w:t>控制程序》对不合格品的控制及其职责、权限及要求进行了规定。</w:t>
            </w:r>
          </w:p>
          <w:p>
            <w:pPr>
              <w:rPr>
                <w:rFonts w:hint="eastAsia" w:ascii="宋体" w:hAnsi="宋体"/>
                <w:szCs w:val="22"/>
              </w:rPr>
            </w:pPr>
            <w:r>
              <w:rPr>
                <w:rFonts w:hint="eastAsia" w:ascii="宋体" w:hAnsi="宋体"/>
                <w:szCs w:val="22"/>
              </w:rPr>
              <w:t>抽查《</w:t>
            </w:r>
            <w:r>
              <w:rPr>
                <w:rFonts w:hint="eastAsia" w:ascii="宋体" w:hAnsi="宋体"/>
                <w:szCs w:val="22"/>
                <w:lang w:eastAsia="zh-CN"/>
              </w:rPr>
              <w:t>不合格</w:t>
            </w:r>
            <w:r>
              <w:rPr>
                <w:rFonts w:hint="eastAsia" w:ascii="宋体" w:hAnsi="宋体"/>
                <w:szCs w:val="22"/>
              </w:rPr>
              <w:t>处理单》</w:t>
            </w:r>
          </w:p>
          <w:p>
            <w:pPr>
              <w:rPr>
                <w:rFonts w:hint="eastAsia" w:ascii="宋体" w:hAnsi="宋体"/>
                <w:szCs w:val="22"/>
              </w:rPr>
            </w:pPr>
            <w:r>
              <w:rPr>
                <w:rFonts w:hint="eastAsia" w:ascii="宋体" w:hAnsi="宋体"/>
                <w:szCs w:val="22"/>
              </w:rPr>
              <w:t>发现时间：20</w:t>
            </w:r>
            <w:r>
              <w:rPr>
                <w:rFonts w:hint="eastAsia" w:ascii="宋体" w:hAnsi="宋体"/>
                <w:szCs w:val="22"/>
                <w:lang w:val="en-US" w:eastAsia="zh-CN"/>
              </w:rPr>
              <w:t>20</w:t>
            </w:r>
            <w:r>
              <w:rPr>
                <w:rFonts w:hint="eastAsia" w:ascii="宋体" w:hAnsi="宋体"/>
                <w:szCs w:val="22"/>
              </w:rPr>
              <w:t>.</w:t>
            </w:r>
            <w:r>
              <w:rPr>
                <w:rFonts w:hint="eastAsia" w:ascii="宋体" w:hAnsi="宋体"/>
                <w:szCs w:val="22"/>
                <w:lang w:val="en-US" w:eastAsia="zh-CN"/>
              </w:rPr>
              <w:t>12</w:t>
            </w:r>
            <w:r>
              <w:rPr>
                <w:rFonts w:hint="eastAsia" w:ascii="宋体" w:hAnsi="宋体"/>
                <w:szCs w:val="22"/>
              </w:rPr>
              <w:t>.</w:t>
            </w:r>
            <w:r>
              <w:rPr>
                <w:rFonts w:hint="eastAsia" w:ascii="宋体" w:hAnsi="宋体"/>
                <w:szCs w:val="22"/>
                <w:lang w:val="en-US" w:eastAsia="zh-CN"/>
              </w:rPr>
              <w:t>13</w:t>
            </w:r>
          </w:p>
          <w:p>
            <w:pPr>
              <w:rPr>
                <w:rFonts w:hint="eastAsia" w:ascii="宋体" w:hAnsi="宋体"/>
                <w:szCs w:val="22"/>
              </w:rPr>
            </w:pPr>
            <w:r>
              <w:rPr>
                <w:rFonts w:hint="eastAsia" w:ascii="宋体" w:hAnsi="宋体"/>
                <w:szCs w:val="22"/>
              </w:rPr>
              <w:t>不合格范畴：</w:t>
            </w:r>
            <w:r>
              <w:rPr>
                <w:rFonts w:hint="eastAsia" w:ascii="宋体" w:hAnsi="宋体"/>
                <w:szCs w:val="22"/>
                <w:lang w:eastAsia="zh-CN"/>
              </w:rPr>
              <w:t>技术服务</w:t>
            </w:r>
            <w:r>
              <w:rPr>
                <w:rFonts w:hint="eastAsia" w:ascii="宋体" w:hAnsi="宋体"/>
                <w:szCs w:val="22"/>
              </w:rPr>
              <w:t>过程中</w:t>
            </w:r>
          </w:p>
          <w:p>
            <w:pPr>
              <w:rPr>
                <w:rFonts w:hint="eastAsia" w:ascii="宋体" w:hAnsi="宋体" w:eastAsia="宋体"/>
                <w:szCs w:val="22"/>
                <w:lang w:eastAsia="zh-CN"/>
              </w:rPr>
            </w:pPr>
            <w:r>
              <w:rPr>
                <w:rFonts w:hint="eastAsia" w:ascii="宋体" w:hAnsi="宋体"/>
                <w:szCs w:val="22"/>
              </w:rPr>
              <w:t>不合格描述：</w:t>
            </w:r>
            <w:r>
              <w:rPr>
                <w:rFonts w:hint="eastAsia" w:ascii="宋体" w:hAnsi="宋体"/>
                <w:szCs w:val="22"/>
                <w:lang w:eastAsia="zh-CN"/>
              </w:rPr>
              <w:t>国网重庆市电力分公司信息通信分公司</w:t>
            </w:r>
            <w:r>
              <w:rPr>
                <w:rFonts w:hint="eastAsia" w:ascii="宋体" w:hAnsi="宋体"/>
                <w:szCs w:val="22"/>
                <w:lang w:val="en-US" w:eastAsia="zh-CN"/>
              </w:rPr>
              <w:t>35KV及以上电压等级输变电设备的实时负荷、事故分闸信息、负载率信息的实时推送，推送频率5分钟/次不稳定</w:t>
            </w:r>
            <w:r>
              <w:rPr>
                <w:rFonts w:hint="eastAsia" w:ascii="宋体" w:hAnsi="宋体"/>
                <w:szCs w:val="22"/>
                <w:lang w:eastAsia="zh-CN"/>
              </w:rPr>
              <w:t>。</w:t>
            </w:r>
          </w:p>
          <w:p>
            <w:pPr>
              <w:rPr>
                <w:rFonts w:hint="eastAsia" w:ascii="宋体" w:hAnsi="宋体"/>
                <w:szCs w:val="22"/>
              </w:rPr>
            </w:pPr>
            <w:r>
              <w:rPr>
                <w:rFonts w:hint="eastAsia" w:ascii="宋体" w:hAnsi="宋体"/>
                <w:szCs w:val="22"/>
              </w:rPr>
              <w:t>不合格程度：</w:t>
            </w:r>
            <w:r>
              <w:rPr>
                <w:rFonts w:hint="eastAsia" w:ascii="宋体" w:hAnsi="宋体"/>
                <w:szCs w:val="22"/>
                <w:lang w:val="en-US" w:eastAsia="zh-CN"/>
              </w:rPr>
              <w:t>一般</w:t>
            </w:r>
          </w:p>
          <w:p>
            <w:pPr>
              <w:rPr>
                <w:rFonts w:hint="default" w:ascii="宋体" w:hAnsi="宋体" w:eastAsia="宋体"/>
                <w:szCs w:val="22"/>
                <w:lang w:val="en-US" w:eastAsia="zh-CN"/>
              </w:rPr>
            </w:pPr>
            <w:r>
              <w:rPr>
                <w:rFonts w:hint="eastAsia" w:ascii="宋体" w:hAnsi="宋体"/>
                <w:szCs w:val="22"/>
              </w:rPr>
              <w:t>技术人员意见及处置办法：</w:t>
            </w:r>
            <w:r>
              <w:rPr>
                <w:rFonts w:hint="eastAsia" w:ascii="宋体" w:hAnsi="宋体"/>
                <w:szCs w:val="22"/>
                <w:lang w:eastAsia="zh-CN"/>
              </w:rPr>
              <w:t>重新优化现有</w:t>
            </w:r>
            <w:r>
              <w:rPr>
                <w:rFonts w:hint="eastAsia" w:ascii="宋体" w:hAnsi="宋体"/>
                <w:szCs w:val="22"/>
                <w:lang w:val="en-US" w:eastAsia="zh-CN"/>
              </w:rPr>
              <w:t>SDC系统数据接口。</w:t>
            </w:r>
          </w:p>
          <w:p>
            <w:pPr>
              <w:rPr>
                <w:rFonts w:hint="eastAsia" w:ascii="宋体" w:hAnsi="宋体"/>
                <w:szCs w:val="22"/>
                <w:lang w:val="en-US" w:eastAsia="zh-CN"/>
              </w:rPr>
            </w:pPr>
            <w:r>
              <w:rPr>
                <w:rFonts w:hint="eastAsia" w:ascii="宋体" w:hAnsi="宋体"/>
                <w:szCs w:val="22"/>
                <w:lang w:val="en-US" w:eastAsia="zh-CN"/>
              </w:rPr>
              <w:t>验证情况：经</w:t>
            </w:r>
            <w:r>
              <w:rPr>
                <w:rFonts w:hint="eastAsia" w:ascii="宋体" w:hAnsi="宋体"/>
                <w:szCs w:val="22"/>
                <w:lang w:eastAsia="zh-CN"/>
              </w:rPr>
              <w:t>重新优化查询推送</w:t>
            </w:r>
            <w:r>
              <w:rPr>
                <w:rFonts w:hint="eastAsia" w:ascii="宋体" w:hAnsi="宋体"/>
                <w:szCs w:val="22"/>
                <w:lang w:val="en-US" w:eastAsia="zh-CN"/>
              </w:rPr>
              <w:t>正常。</w:t>
            </w:r>
          </w:p>
          <w:p>
            <w:pPr>
              <w:rPr>
                <w:rFonts w:hint="eastAsia" w:ascii="宋体" w:hAnsi="宋体"/>
                <w:szCs w:val="22"/>
                <w:lang w:val="en-US" w:eastAsia="zh-CN"/>
              </w:rPr>
            </w:pPr>
            <w:r>
              <w:rPr>
                <w:rFonts w:hint="eastAsia" w:ascii="宋体" w:hAnsi="宋体"/>
                <w:szCs w:val="22"/>
                <w:lang w:val="en-US" w:eastAsia="zh-CN"/>
              </w:rPr>
              <w:t>验证人：方小波</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cs="宋体"/>
                <w:szCs w:val="21"/>
              </w:rPr>
              <w:t xml:space="preserve">  </w:t>
            </w:r>
            <w:r>
              <w:rPr>
                <w:rFonts w:hint="eastAsia" w:ascii="宋体" w:hAnsi="宋体"/>
                <w:szCs w:val="21"/>
              </w:rPr>
              <w:t>生产和服务提供的控制</w:t>
            </w:r>
            <w:r>
              <w:rPr>
                <w:rFonts w:hint="eastAsia" w:ascii="宋体" w:hAnsi="宋体"/>
                <w:szCs w:val="21"/>
                <w:lang w:eastAsia="zh-CN"/>
              </w:rPr>
              <w:t>（技术服务</w:t>
            </w:r>
            <w:r>
              <w:rPr>
                <w:rFonts w:hint="eastAsia" w:ascii="宋体" w:hAnsi="宋体"/>
                <w:szCs w:val="21"/>
              </w:rPr>
              <w:t>临时多场所：</w:t>
            </w:r>
            <w:r>
              <w:rPr>
                <w:rFonts w:hint="eastAsia" w:ascii="宋体" w:hAnsi="宋体"/>
                <w:szCs w:val="21"/>
                <w:lang w:val="en-US" w:eastAsia="zh-CN"/>
              </w:rPr>
              <w:t>重庆市九龙坡区火炬大道92号</w:t>
            </w:r>
            <w:r>
              <w:rPr>
                <w:rFonts w:hint="eastAsia" w:ascii="宋体" w:hAnsi="宋体"/>
                <w:szCs w:val="21"/>
              </w:rPr>
              <w:t>：往返约</w:t>
            </w:r>
            <w:r>
              <w:rPr>
                <w:rFonts w:hint="eastAsia" w:ascii="宋体" w:hAnsi="宋体"/>
                <w:szCs w:val="21"/>
                <w:lang w:val="en-US" w:eastAsia="zh-CN"/>
              </w:rPr>
              <w:t>20分钟</w:t>
            </w:r>
            <w:r>
              <w:rPr>
                <w:rFonts w:hint="eastAsia" w:ascii="宋体" w:hAnsi="宋体"/>
                <w:szCs w:val="21"/>
                <w:lang w:eastAsia="zh-CN"/>
              </w:rPr>
              <w:t>）</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hint="eastAsia" w:ascii="宋体" w:hAnsi="宋体" w:eastAsia="宋体"/>
                <w:szCs w:val="21"/>
                <w:lang w:eastAsia="zh-CN"/>
              </w:rPr>
            </w:pPr>
            <w:r>
              <w:rPr>
                <w:rFonts w:hint="eastAsia" w:ascii="宋体" w:hAnsi="宋体"/>
                <w:szCs w:val="21"/>
              </w:rPr>
              <w:t>公司制定了</w:t>
            </w:r>
            <w:r>
              <w:rPr>
                <w:rFonts w:hint="eastAsia" w:ascii="宋体" w:hAnsi="宋体" w:cs="Times New Roman"/>
                <w:szCs w:val="21"/>
              </w:rPr>
              <w:t>《生产和服务控制程序》</w:t>
            </w:r>
            <w:r>
              <w:rPr>
                <w:rFonts w:hint="eastAsia" w:ascii="宋体" w:hAnsi="宋体"/>
                <w:szCs w:val="21"/>
              </w:rPr>
              <w:t>明确了受控条件</w:t>
            </w:r>
            <w:r>
              <w:rPr>
                <w:rFonts w:hint="eastAsia" w:ascii="宋体" w:hAnsi="宋体"/>
                <w:szCs w:val="21"/>
                <w:lang w:eastAsia="zh-CN"/>
              </w:rPr>
              <w:t>。</w:t>
            </w:r>
          </w:p>
          <w:p>
            <w:pPr>
              <w:spacing w:line="400" w:lineRule="exact"/>
              <w:rPr>
                <w:rFonts w:ascii="宋体" w:hAnsi="宋体"/>
                <w:szCs w:val="21"/>
              </w:rPr>
            </w:pPr>
            <w:r>
              <w:rPr>
                <w:rFonts w:hint="eastAsia" w:ascii="宋体" w:hAnsi="宋体"/>
                <w:szCs w:val="21"/>
                <w:lang w:eastAsia="zh-CN"/>
              </w:rPr>
              <w:t>一、</w:t>
            </w:r>
            <w:r>
              <w:rPr>
                <w:rFonts w:hint="eastAsia" w:ascii="宋体" w:hAnsi="宋体"/>
                <w:szCs w:val="21"/>
              </w:rPr>
              <w:t>计算机软件的设计开发和技术服务流程：</w:t>
            </w:r>
          </w:p>
          <w:p>
            <w:pPr>
              <w:spacing w:line="400" w:lineRule="exact"/>
              <w:rPr>
                <w:rFonts w:hint="eastAsia" w:ascii="宋体" w:hAnsi="宋体"/>
                <w:szCs w:val="21"/>
              </w:rPr>
            </w:pPr>
            <w:r>
              <w:rPr>
                <w:rFonts w:hint="eastAsia" w:ascii="宋体" w:hAnsi="宋体"/>
                <w:szCs w:val="21"/>
              </w:rPr>
              <w:t>洽谈项目——需求分析——设计开发——编码测试——</w:t>
            </w:r>
            <w:r>
              <w:rPr>
                <w:rFonts w:hint="eastAsia" w:ascii="宋体" w:hAnsi="宋体"/>
                <w:szCs w:val="21"/>
                <w:lang w:eastAsia="zh-CN"/>
              </w:rPr>
              <w:t>客户软件</w:t>
            </w:r>
            <w:r>
              <w:rPr>
                <w:rFonts w:hint="eastAsia" w:ascii="宋体" w:hAnsi="宋体"/>
                <w:szCs w:val="21"/>
              </w:rPr>
              <w:t>验收</w:t>
            </w:r>
            <w:r>
              <w:rPr>
                <w:rFonts w:hint="eastAsia" w:ascii="宋体" w:hAnsi="宋体"/>
                <w:szCs w:val="21"/>
                <w:lang w:val="en-US" w:eastAsia="zh-CN"/>
              </w:rPr>
              <w:t>---技术服务（软件安装、客户培训、数据监测、运维等）---项目客户验收</w:t>
            </w:r>
          </w:p>
          <w:p>
            <w:pPr>
              <w:spacing w:line="400" w:lineRule="atLeast"/>
              <w:ind w:firstLine="420" w:firstLineChars="200"/>
              <w:rPr>
                <w:rFonts w:hint="eastAsia" w:ascii="宋体" w:hAnsi="宋体" w:eastAsia="宋体"/>
                <w:szCs w:val="21"/>
                <w:lang w:eastAsia="zh-CN"/>
              </w:rPr>
            </w:pPr>
            <w:r>
              <w:rPr>
                <w:rFonts w:hint="eastAsia" w:ascii="宋体" w:hAnsi="宋体"/>
                <w:szCs w:val="21"/>
              </w:rPr>
              <w:t>询问部门负责人，开发的工作按设计开发的</w:t>
            </w:r>
            <w:r>
              <w:rPr>
                <w:rFonts w:hint="eastAsia" w:ascii="宋体" w:hAnsi="宋体"/>
                <w:szCs w:val="21"/>
                <w:lang w:eastAsia="zh-CN"/>
              </w:rPr>
              <w:t>控制</w:t>
            </w:r>
            <w:r>
              <w:rPr>
                <w:rFonts w:hint="eastAsia" w:ascii="宋体" w:hAnsi="宋体"/>
                <w:szCs w:val="21"/>
              </w:rPr>
              <w:t>程序、数据库设计规范、编码规范</w:t>
            </w:r>
            <w:r>
              <w:rPr>
                <w:rFonts w:hint="eastAsia" w:ascii="宋体" w:hAnsi="宋体"/>
                <w:szCs w:val="21"/>
                <w:lang w:eastAsia="zh-CN"/>
              </w:rPr>
              <w:t>、运维服务评价标准</w:t>
            </w:r>
            <w:r>
              <w:rPr>
                <w:rFonts w:hint="eastAsia" w:ascii="宋体" w:hAnsi="宋体"/>
                <w:szCs w:val="21"/>
              </w:rPr>
              <w:t>等</w:t>
            </w:r>
            <w:r>
              <w:rPr>
                <w:rFonts w:hint="eastAsia" w:ascii="宋体" w:hAnsi="宋体"/>
                <w:szCs w:val="21"/>
                <w:lang w:eastAsia="zh-CN"/>
              </w:rPr>
              <w:t>进行</w:t>
            </w:r>
            <w:r>
              <w:rPr>
                <w:rFonts w:hint="eastAsia" w:ascii="宋体" w:hAnsi="宋体"/>
                <w:szCs w:val="21"/>
              </w:rPr>
              <w:t>，每个项目均进行了策划，策划了项目的</w:t>
            </w:r>
            <w:r>
              <w:rPr>
                <w:rFonts w:hint="eastAsia" w:ascii="宋体" w:hAnsi="宋体"/>
                <w:szCs w:val="21"/>
                <w:lang w:eastAsia="zh-CN"/>
              </w:rPr>
              <w:t>方案实施</w:t>
            </w:r>
            <w:r>
              <w:rPr>
                <w:rFonts w:hint="eastAsia" w:ascii="宋体" w:hAnsi="宋体"/>
                <w:szCs w:val="21"/>
              </w:rPr>
              <w:t>要求、时间、工作分工，在不同的阶段有不同的测试、验证、确认要求</w:t>
            </w:r>
            <w:r>
              <w:rPr>
                <w:rFonts w:hint="eastAsia" w:ascii="宋体" w:hAnsi="宋体"/>
                <w:szCs w:val="21"/>
                <w:lang w:eastAsia="zh-CN"/>
              </w:rPr>
              <w:t>。</w:t>
            </w:r>
          </w:p>
          <w:p>
            <w:pPr>
              <w:spacing w:line="400" w:lineRule="atLeast"/>
              <w:ind w:firstLine="420" w:firstLineChars="200"/>
              <w:rPr>
                <w:rFonts w:hint="eastAsia" w:ascii="宋体" w:hAnsi="宋体" w:cs="Times New Roman"/>
                <w:szCs w:val="21"/>
              </w:rPr>
            </w:pPr>
            <w:r>
              <w:rPr>
                <w:rFonts w:hint="eastAsia" w:ascii="宋体" w:hAnsi="宋体"/>
                <w:szCs w:val="21"/>
              </w:rPr>
              <w:t>询问技术负责人，目前实施</w:t>
            </w:r>
            <w:r>
              <w:rPr>
                <w:rFonts w:hint="eastAsia" w:ascii="宋体" w:hAnsi="宋体"/>
                <w:szCs w:val="21"/>
                <w:lang w:eastAsia="zh-CN"/>
              </w:rPr>
              <w:t>完成的</w:t>
            </w:r>
            <w:r>
              <w:rPr>
                <w:rFonts w:hint="eastAsia" w:ascii="宋体" w:hAnsi="宋体"/>
                <w:szCs w:val="21"/>
              </w:rPr>
              <w:t>软件设计项目为</w:t>
            </w:r>
            <w:r>
              <w:rPr>
                <w:rFonts w:hint="eastAsia" w:ascii="宋体" w:hAnsi="宋体" w:cs="Times New Roman"/>
                <w:szCs w:val="21"/>
              </w:rPr>
              <w:t>“</w:t>
            </w:r>
            <w:r>
              <w:rPr>
                <w:rFonts w:hint="eastAsia" w:ascii="宋体" w:hAnsi="宋体"/>
                <w:szCs w:val="21"/>
                <w:lang w:eastAsia="zh-CN"/>
              </w:rPr>
              <w:t>运维数据统计分析与决策应用系统</w:t>
            </w:r>
            <w:r>
              <w:rPr>
                <w:rFonts w:hint="eastAsia" w:ascii="宋体" w:hAnsi="宋体" w:cs="Times New Roman"/>
                <w:szCs w:val="21"/>
              </w:rPr>
              <w:t>”。该项目已经进行到</w:t>
            </w:r>
            <w:r>
              <w:rPr>
                <w:rFonts w:hint="eastAsia" w:ascii="宋体" w:hAnsi="宋体" w:cs="Times New Roman"/>
                <w:szCs w:val="21"/>
                <w:lang w:eastAsia="zh-CN"/>
              </w:rPr>
              <w:t>顾客验收阶段（提供客户验收报告）</w:t>
            </w:r>
            <w:r>
              <w:rPr>
                <w:rFonts w:hint="eastAsia" w:ascii="宋体" w:hAnsi="宋体" w:cs="Times New Roman"/>
                <w:szCs w:val="21"/>
              </w:rPr>
              <w:t>。</w:t>
            </w:r>
          </w:p>
          <w:p>
            <w:pPr>
              <w:spacing w:line="400" w:lineRule="atLeast"/>
              <w:rPr>
                <w:rFonts w:hint="eastAsia" w:ascii="宋体" w:hAnsi="宋体"/>
                <w:szCs w:val="21"/>
              </w:rPr>
            </w:pPr>
            <w:r>
              <w:rPr>
                <w:rFonts w:hint="eastAsia" w:ascii="宋体" w:hAnsi="宋体"/>
                <w:szCs w:val="21"/>
              </w:rPr>
              <w:t>在</w:t>
            </w:r>
            <w:r>
              <w:rPr>
                <w:rFonts w:hint="eastAsia" w:ascii="宋体" w:hAnsi="宋体"/>
                <w:szCs w:val="21"/>
                <w:lang w:eastAsia="zh-CN"/>
              </w:rPr>
              <w:t>软件研发</w:t>
            </w:r>
            <w:r>
              <w:rPr>
                <w:rFonts w:hint="eastAsia" w:ascii="宋体" w:hAnsi="宋体"/>
                <w:szCs w:val="21"/>
              </w:rPr>
              <w:t>现场查看：</w:t>
            </w:r>
          </w:p>
          <w:p>
            <w:pPr>
              <w:spacing w:line="400" w:lineRule="atLeast"/>
              <w:rPr>
                <w:rFonts w:ascii="宋体" w:hAnsi="宋体"/>
                <w:szCs w:val="21"/>
              </w:rPr>
            </w:pPr>
            <w:r>
              <w:rPr>
                <w:rFonts w:hint="eastAsia" w:ascii="宋体" w:hAnsi="宋体"/>
                <w:szCs w:val="21"/>
              </w:rPr>
              <w:t>办公室配置了</w:t>
            </w:r>
            <w:r>
              <w:rPr>
                <w:rFonts w:hint="eastAsia" w:ascii="宋体" w:hAnsi="宋体"/>
                <w:szCs w:val="21"/>
                <w:lang w:val="en-US" w:eastAsia="zh-CN"/>
              </w:rPr>
              <w:t>8</w:t>
            </w:r>
            <w:r>
              <w:rPr>
                <w:rFonts w:hint="eastAsia" w:ascii="宋体" w:hAnsi="宋体"/>
                <w:szCs w:val="21"/>
              </w:rPr>
              <w:t>台电脑及相应的办公设施设备，能满足软件设计</w:t>
            </w:r>
            <w:r>
              <w:rPr>
                <w:rFonts w:hint="eastAsia" w:ascii="宋体" w:hAnsi="宋体"/>
                <w:szCs w:val="21"/>
                <w:lang w:eastAsia="zh-CN"/>
              </w:rPr>
              <w:t>开发</w:t>
            </w:r>
            <w:r>
              <w:rPr>
                <w:rFonts w:hint="eastAsia" w:ascii="宋体" w:hAnsi="宋体"/>
                <w:szCs w:val="21"/>
              </w:rPr>
              <w:t>要求；</w:t>
            </w:r>
          </w:p>
          <w:p>
            <w:pPr>
              <w:spacing w:line="400" w:lineRule="atLeast"/>
              <w:rPr>
                <w:rFonts w:ascii="宋体" w:hAnsi="宋体"/>
                <w:szCs w:val="21"/>
              </w:rPr>
            </w:pPr>
            <w:r>
              <w:rPr>
                <w:rFonts w:hint="eastAsia" w:ascii="宋体" w:hAnsi="宋体"/>
                <w:szCs w:val="21"/>
              </w:rPr>
              <w:t>2、提供了相关作业文件：《软件开发控制</w:t>
            </w:r>
            <w:r>
              <w:rPr>
                <w:rFonts w:hint="eastAsia" w:ascii="宋体" w:hAnsi="宋体"/>
                <w:szCs w:val="21"/>
                <w:lang w:eastAsia="zh-CN"/>
              </w:rPr>
              <w:t>程序</w:t>
            </w:r>
            <w:r>
              <w:rPr>
                <w:rFonts w:hint="eastAsia" w:ascii="宋体" w:hAnsi="宋体"/>
                <w:szCs w:val="21"/>
              </w:rPr>
              <w:t>》、《</w:t>
            </w:r>
            <w:r>
              <w:rPr>
                <w:rFonts w:hint="eastAsia" w:ascii="宋体" w:hAnsi="宋体"/>
                <w:szCs w:val="21"/>
                <w:lang w:eastAsia="zh-CN"/>
              </w:rPr>
              <w:t>技术规范书</w:t>
            </w:r>
            <w:r>
              <w:rPr>
                <w:rFonts w:hint="eastAsia" w:ascii="宋体" w:hAnsi="宋体"/>
                <w:szCs w:val="21"/>
              </w:rPr>
              <w:t>》</w:t>
            </w:r>
            <w:r>
              <w:rPr>
                <w:rFonts w:hint="eastAsia" w:ascii="宋体" w:hAnsi="宋体"/>
                <w:szCs w:val="21"/>
                <w:lang w:eastAsia="zh-CN"/>
              </w:rPr>
              <w:t>、</w:t>
            </w:r>
            <w:r>
              <w:rPr>
                <w:rFonts w:hint="eastAsia" w:ascii="宋体" w:hAnsi="宋体"/>
                <w:szCs w:val="21"/>
              </w:rPr>
              <w:t>《接口</w:t>
            </w:r>
            <w:r>
              <w:rPr>
                <w:rFonts w:hint="eastAsia" w:ascii="宋体" w:hAnsi="宋体"/>
                <w:szCs w:val="21"/>
                <w:lang w:eastAsia="zh-CN"/>
              </w:rPr>
              <w:t>优化文档</w:t>
            </w:r>
            <w:r>
              <w:rPr>
                <w:rFonts w:hint="eastAsia" w:ascii="宋体" w:hAnsi="宋体"/>
                <w:szCs w:val="21"/>
              </w:rPr>
              <w:t>》</w:t>
            </w:r>
            <w:r>
              <w:rPr>
                <w:rFonts w:hint="eastAsia" w:ascii="宋体" w:hAnsi="宋体"/>
                <w:szCs w:val="21"/>
                <w:lang w:eastAsia="zh-CN"/>
              </w:rPr>
              <w:t>《服务评价标准》</w:t>
            </w:r>
            <w:r>
              <w:rPr>
                <w:rFonts w:hint="eastAsia" w:ascii="宋体" w:hAnsi="宋体"/>
                <w:szCs w:val="21"/>
              </w:rPr>
              <w:t>等操作标准；</w:t>
            </w:r>
          </w:p>
          <w:p>
            <w:pPr>
              <w:spacing w:line="400" w:lineRule="atLeast"/>
              <w:rPr>
                <w:rFonts w:ascii="宋体" w:hAnsi="宋体"/>
                <w:szCs w:val="21"/>
              </w:rPr>
            </w:pPr>
            <w:r>
              <w:rPr>
                <w:rFonts w:hint="eastAsia" w:ascii="宋体" w:hAnsi="宋体"/>
                <w:szCs w:val="21"/>
              </w:rPr>
              <w:t>3、查，公司的软件设计人员均经过培训、考核，具有相应的岗位能力</w:t>
            </w:r>
            <w:r>
              <w:rPr>
                <w:rFonts w:hint="eastAsia" w:ascii="宋体" w:hAnsi="宋体"/>
                <w:szCs w:val="21"/>
                <w:lang w:eastAsia="zh-CN"/>
              </w:rPr>
              <w:t>，见</w:t>
            </w:r>
            <w:r>
              <w:rPr>
                <w:rFonts w:hint="eastAsia" w:ascii="宋体" w:hAnsi="宋体"/>
                <w:szCs w:val="21"/>
                <w:lang w:val="en-US" w:eastAsia="zh-CN"/>
              </w:rPr>
              <w:t>人员能力（学历）证明扫描件</w:t>
            </w:r>
            <w:r>
              <w:rPr>
                <w:rFonts w:hint="eastAsia" w:ascii="宋体" w:hAnsi="宋体"/>
                <w:szCs w:val="21"/>
              </w:rPr>
              <w:t>。</w:t>
            </w:r>
          </w:p>
          <w:p>
            <w:pPr>
              <w:spacing w:line="400" w:lineRule="atLeast"/>
              <w:rPr>
                <w:rFonts w:ascii="宋体" w:hAnsi="宋体"/>
                <w:szCs w:val="21"/>
              </w:rPr>
            </w:pPr>
            <w:r>
              <w:rPr>
                <w:rFonts w:hint="eastAsia" w:ascii="宋体" w:hAnsi="宋体"/>
                <w:szCs w:val="21"/>
              </w:rPr>
              <w:t>4、现场查看，</w:t>
            </w:r>
            <w:r>
              <w:rPr>
                <w:rFonts w:hint="eastAsia" w:ascii="宋体" w:hAnsi="宋体"/>
                <w:szCs w:val="21"/>
                <w:lang w:eastAsia="zh-CN"/>
              </w:rPr>
              <w:t>技术部</w:t>
            </w:r>
            <w:r>
              <w:rPr>
                <w:rFonts w:hint="eastAsia" w:ascii="宋体" w:hAnsi="宋体"/>
                <w:szCs w:val="21"/>
              </w:rPr>
              <w:t>具有软件开发的专用电脑、储存设备、光盘刻录机等，能满足该过程需要；</w:t>
            </w:r>
          </w:p>
          <w:p>
            <w:pPr>
              <w:spacing w:line="400" w:lineRule="atLeast"/>
              <w:rPr>
                <w:rFonts w:ascii="宋体" w:hAnsi="宋体"/>
                <w:szCs w:val="21"/>
              </w:rPr>
            </w:pPr>
            <w:r>
              <w:rPr>
                <w:rFonts w:hint="eastAsia" w:ascii="宋体" w:hAnsi="宋体"/>
                <w:szCs w:val="21"/>
              </w:rPr>
              <w:t xml:space="preserve">5、软件开发平台：java </w:t>
            </w:r>
            <w:r>
              <w:rPr>
                <w:rFonts w:hint="eastAsia" w:ascii="宋体" w:hAnsi="宋体"/>
                <w:szCs w:val="21"/>
                <w:lang w:eastAsia="zh-CN"/>
              </w:rPr>
              <w:t>、</w:t>
            </w:r>
            <w:r>
              <w:rPr>
                <w:rFonts w:hint="eastAsia" w:ascii="宋体" w:hAnsi="宋体"/>
                <w:szCs w:val="21"/>
              </w:rPr>
              <w:t>JQuery UI、CSS3等；</w:t>
            </w:r>
            <w:r>
              <w:rPr>
                <w:rFonts w:hint="eastAsia" w:ascii="宋体" w:hAnsi="宋体"/>
                <w:szCs w:val="21"/>
                <w:lang w:eastAsia="zh-CN"/>
              </w:rPr>
              <w:t>开发工具：</w:t>
            </w:r>
            <w:r>
              <w:rPr>
                <w:rFonts w:hint="eastAsia" w:ascii="宋体" w:hAnsi="宋体"/>
                <w:szCs w:val="21"/>
                <w:lang w:val="en-US" w:eastAsia="zh-CN"/>
              </w:rPr>
              <w:t>SGUVP3.0，</w:t>
            </w:r>
            <w:r>
              <w:rPr>
                <w:rFonts w:hint="eastAsia" w:ascii="宋体" w:hAnsi="宋体"/>
                <w:szCs w:val="21"/>
              </w:rPr>
              <w:t>测试软件：loadrunner等。</w:t>
            </w:r>
          </w:p>
          <w:p>
            <w:pPr>
              <w:spacing w:line="400" w:lineRule="atLeast"/>
              <w:rPr>
                <w:rFonts w:hint="eastAsia" w:ascii="宋体" w:hAnsi="宋体"/>
                <w:szCs w:val="21"/>
              </w:rPr>
            </w:pPr>
            <w:r>
              <w:rPr>
                <w:rFonts w:hint="eastAsia" w:ascii="宋体" w:hAnsi="宋体"/>
                <w:szCs w:val="21"/>
              </w:rPr>
              <w:t>6、提供</w:t>
            </w:r>
            <w:r>
              <w:rPr>
                <w:rFonts w:hint="eastAsia" w:ascii="宋体" w:hAnsi="宋体"/>
                <w:szCs w:val="21"/>
                <w:lang w:eastAsia="zh-CN"/>
              </w:rPr>
              <w:t>软件设计研发记技术服务</w:t>
            </w:r>
            <w:r>
              <w:rPr>
                <w:rFonts w:hint="eastAsia" w:ascii="宋体" w:hAnsi="宋体"/>
                <w:szCs w:val="21"/>
              </w:rPr>
              <w:t>质量标准：《计算机软件测试用例》、《用户需求确认书》</w:t>
            </w:r>
            <w:r>
              <w:rPr>
                <w:rFonts w:hint="eastAsia" w:ascii="宋体" w:hAnsi="宋体"/>
                <w:szCs w:val="21"/>
                <w:lang w:eastAsia="zh-CN"/>
              </w:rPr>
              <w:t>、《技术规范书》、《服务考核标准》</w:t>
            </w:r>
            <w:r>
              <w:rPr>
                <w:rFonts w:hint="eastAsia" w:ascii="宋体" w:hAnsi="宋体"/>
                <w:szCs w:val="21"/>
              </w:rPr>
              <w:t>明</w:t>
            </w:r>
            <w:r>
              <w:rPr>
                <w:rFonts w:hint="eastAsia" w:ascii="宋体" w:hAnsi="宋体"/>
                <w:szCs w:val="21"/>
              </w:rPr>
              <w:t>确规定了设计</w:t>
            </w:r>
            <w:r>
              <w:rPr>
                <w:rFonts w:hint="eastAsia" w:ascii="宋体" w:hAnsi="宋体"/>
                <w:szCs w:val="21"/>
                <w:lang w:eastAsia="zh-CN"/>
              </w:rPr>
              <w:t>软件及技术服务</w:t>
            </w:r>
            <w:r>
              <w:rPr>
                <w:rFonts w:hint="eastAsia" w:ascii="宋体" w:hAnsi="宋体"/>
                <w:szCs w:val="21"/>
              </w:rPr>
              <w:t>的质量标准。</w:t>
            </w:r>
          </w:p>
          <w:p>
            <w:pPr>
              <w:spacing w:line="400" w:lineRule="atLeast"/>
              <w:rPr>
                <w:rFonts w:hint="eastAsia" w:ascii="宋体" w:hAnsi="宋体"/>
                <w:szCs w:val="21"/>
                <w:lang w:eastAsia="zh-CN"/>
              </w:rPr>
            </w:pPr>
            <w:r>
              <w:rPr>
                <w:rFonts w:hint="eastAsia" w:ascii="宋体" w:hAnsi="宋体"/>
                <w:szCs w:val="21"/>
              </w:rPr>
              <w:t>查，提供有“</w:t>
            </w:r>
            <w:r>
              <w:rPr>
                <w:rFonts w:hint="eastAsia" w:ascii="宋体" w:hAnsi="宋体"/>
                <w:szCs w:val="21"/>
                <w:lang w:eastAsia="zh-CN"/>
              </w:rPr>
              <w:t>运维数据统计分析与决策应用系统</w:t>
            </w:r>
            <w:r>
              <w:rPr>
                <w:rFonts w:hint="eastAsia" w:ascii="宋体" w:hAnsi="宋体"/>
                <w:szCs w:val="21"/>
              </w:rPr>
              <w:t>”软件开发过程记录：用户需求书、概要设计、设计输入、设计输出、设计评审、设计测试记录、设计确认等。详见8.3审核记录</w:t>
            </w:r>
            <w:r>
              <w:rPr>
                <w:rFonts w:hint="eastAsia" w:ascii="宋体" w:hAnsi="宋体"/>
                <w:szCs w:val="21"/>
                <w:lang w:eastAsia="zh-CN"/>
              </w:rPr>
              <w:t>。</w:t>
            </w:r>
          </w:p>
          <w:p>
            <w:pPr>
              <w:spacing w:line="400" w:lineRule="atLeast"/>
              <w:rPr>
                <w:rFonts w:hint="eastAsia" w:ascii="宋体" w:hAnsi="宋体"/>
                <w:szCs w:val="21"/>
              </w:rPr>
            </w:pPr>
            <w:r>
              <w:rPr>
                <w:rFonts w:hint="eastAsia" w:ascii="宋体" w:hAnsi="宋体"/>
                <w:szCs w:val="21"/>
              </w:rPr>
              <w:t>查，公司的软件在交付前必须进行验证、确认，合格后经</w:t>
            </w:r>
            <w:r>
              <w:rPr>
                <w:rFonts w:hint="eastAsia" w:ascii="宋体" w:hAnsi="宋体"/>
                <w:szCs w:val="21"/>
                <w:lang w:eastAsia="zh-CN"/>
              </w:rPr>
              <w:t>项目</w:t>
            </w:r>
            <w:r>
              <w:rPr>
                <w:rFonts w:hint="eastAsia" w:ascii="宋体" w:hAnsi="宋体"/>
                <w:szCs w:val="21"/>
              </w:rPr>
              <w:t>负责人确认后方能交付给客户</w:t>
            </w:r>
            <w:r>
              <w:rPr>
                <w:rFonts w:hint="eastAsia" w:ascii="宋体" w:hAnsi="宋体"/>
                <w:szCs w:val="21"/>
                <w:lang w:eastAsia="zh-CN"/>
              </w:rPr>
              <w:t>验收</w:t>
            </w:r>
            <w:r>
              <w:rPr>
                <w:rFonts w:hint="eastAsia" w:ascii="宋体" w:hAnsi="宋体"/>
                <w:szCs w:val="21"/>
              </w:rPr>
              <w:t>使用。</w:t>
            </w:r>
          </w:p>
          <w:p>
            <w:pPr>
              <w:spacing w:line="400" w:lineRule="atLeast"/>
              <w:rPr>
                <w:rFonts w:hint="eastAsia" w:ascii="宋体" w:hAnsi="宋体"/>
                <w:szCs w:val="21"/>
              </w:rPr>
            </w:pPr>
          </w:p>
          <w:p>
            <w:pPr>
              <w:spacing w:line="400" w:lineRule="atLeast"/>
              <w:rPr>
                <w:rFonts w:hint="eastAsia" w:ascii="宋体" w:hAnsi="宋体"/>
                <w:szCs w:val="21"/>
                <w:lang w:eastAsia="zh-CN"/>
              </w:rPr>
            </w:pPr>
            <w:r>
              <w:rPr>
                <w:rFonts w:hint="eastAsia" w:ascii="宋体" w:hAnsi="宋体"/>
                <w:szCs w:val="21"/>
                <w:lang w:eastAsia="zh-CN"/>
              </w:rPr>
              <w:t>二、公司技术服务主要涉及国家电网领域的数据监测、运维、优化等，利用公司设计研发的软件达到该目的。</w:t>
            </w:r>
          </w:p>
          <w:p>
            <w:pPr>
              <w:spacing w:line="400" w:lineRule="atLeast"/>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eastAsia="zh-CN"/>
              </w:rPr>
              <w:t>在技术服务项目实施现场：</w:t>
            </w:r>
            <w:r>
              <w:rPr>
                <w:rFonts w:hint="eastAsia" w:ascii="宋体" w:hAnsi="宋体"/>
                <w:szCs w:val="21"/>
                <w:lang w:val="en-US" w:eastAsia="zh-CN"/>
              </w:rPr>
              <w:t>国网重庆市电力公司电力科学研究院</w:t>
            </w:r>
          </w:p>
          <w:p>
            <w:pPr>
              <w:spacing w:line="400" w:lineRule="atLeast"/>
              <w:rPr>
                <w:rFonts w:hint="eastAsia" w:ascii="宋体" w:hAnsi="宋体"/>
                <w:szCs w:val="21"/>
                <w:lang w:eastAsia="zh-CN"/>
              </w:rPr>
            </w:pPr>
            <w:r>
              <w:rPr>
                <w:rFonts w:hint="eastAsia" w:ascii="宋体" w:hAnsi="宋体"/>
                <w:szCs w:val="21"/>
                <w:lang w:val="en-US" w:eastAsia="zh-CN"/>
              </w:rPr>
              <w:t>技术服务地点：</w:t>
            </w:r>
            <w:r>
              <w:rPr>
                <w:rFonts w:hint="eastAsia" w:ascii="宋体" w:hAnsi="宋体"/>
                <w:szCs w:val="21"/>
              </w:rPr>
              <w:t>重庆市北部新区黄山大道中段80号</w:t>
            </w:r>
            <w:r>
              <w:rPr>
                <w:rFonts w:hint="eastAsia" w:ascii="宋体" w:hAnsi="宋体"/>
                <w:szCs w:val="21"/>
                <w:lang w:eastAsia="zh-CN"/>
              </w:rPr>
              <w:t xml:space="preserve"> </w:t>
            </w:r>
          </w:p>
          <w:p>
            <w:pPr>
              <w:spacing w:line="400" w:lineRule="atLeast"/>
              <w:rPr>
                <w:rFonts w:hint="eastAsia" w:ascii="宋体" w:hAnsi="宋体"/>
                <w:szCs w:val="21"/>
                <w:lang w:val="en-US" w:eastAsia="zh-CN"/>
              </w:rPr>
            </w:pPr>
            <w:r>
              <w:rPr>
                <w:rFonts w:hint="eastAsia" w:ascii="宋体" w:hAnsi="宋体"/>
                <w:szCs w:val="21"/>
                <w:lang w:eastAsia="zh-CN"/>
              </w:rPr>
              <w:t>项目：</w:t>
            </w:r>
            <w:r>
              <w:rPr>
                <w:rFonts w:hint="eastAsia" w:ascii="宋体" w:hAnsi="宋体"/>
                <w:szCs w:val="21"/>
              </w:rPr>
              <w:t>国网重庆电</w:t>
            </w:r>
            <w:r>
              <w:rPr>
                <w:rFonts w:hint="eastAsia" w:ascii="宋体" w:hAnsi="宋体"/>
                <w:szCs w:val="21"/>
                <w:lang w:val="en-US" w:eastAsia="zh-CN"/>
              </w:rPr>
              <w:t>科院检测试验智能化检测终端数据采集模块检修服务。</w:t>
            </w:r>
          </w:p>
          <w:p>
            <w:pPr>
              <w:spacing w:line="400" w:lineRule="atLeast"/>
              <w:rPr>
                <w:rFonts w:hint="eastAsia" w:ascii="宋体" w:hAnsi="宋体"/>
                <w:szCs w:val="21"/>
                <w:lang w:val="en-US" w:eastAsia="zh-CN"/>
              </w:rPr>
            </w:pPr>
            <w:r>
              <w:rPr>
                <w:rFonts w:hint="eastAsia" w:ascii="宋体" w:hAnsi="宋体"/>
                <w:szCs w:val="21"/>
                <w:lang w:val="en-US" w:eastAsia="zh-CN"/>
              </w:rPr>
              <w:t>技术服务目标：试验检测数据的智能化和自动化提取，并实现由试验检测数据采集终端设备向内网PMS2.0系统推送试验检测报告功能。</w:t>
            </w:r>
          </w:p>
          <w:p>
            <w:pPr>
              <w:spacing w:line="400" w:lineRule="atLeast"/>
              <w:rPr>
                <w:rFonts w:hint="default" w:ascii="宋体" w:hAnsi="宋体"/>
                <w:szCs w:val="21"/>
                <w:lang w:val="en-US" w:eastAsia="zh-CN"/>
              </w:rPr>
            </w:pPr>
            <w:r>
              <w:rPr>
                <w:rFonts w:hint="eastAsia" w:ascii="宋体" w:hAnsi="宋体"/>
                <w:szCs w:val="21"/>
                <w:lang w:val="en-US" w:eastAsia="zh-CN"/>
              </w:rPr>
              <w:t>技术服务方式：软件实施及咨询</w:t>
            </w:r>
          </w:p>
          <w:p>
            <w:pPr>
              <w:spacing w:line="400" w:lineRule="atLeast"/>
              <w:rPr>
                <w:rFonts w:hint="default" w:ascii="宋体" w:hAnsi="宋体"/>
                <w:szCs w:val="21"/>
                <w:lang w:val="en-US" w:eastAsia="zh-CN"/>
              </w:rPr>
            </w:pPr>
            <w:r>
              <w:rPr>
                <w:rFonts w:hint="eastAsia" w:ascii="宋体" w:hAnsi="宋体"/>
                <w:szCs w:val="21"/>
                <w:lang w:val="en-US" w:eastAsia="zh-CN"/>
              </w:rPr>
              <w:t>技术服务流程：前期调研----策划方案--软件开发、安装--培训、运维、数据监测、优化等----客户验收</w:t>
            </w:r>
          </w:p>
          <w:p>
            <w:pPr>
              <w:spacing w:line="400" w:lineRule="atLeast"/>
              <w:rPr>
                <w:rFonts w:hint="eastAsia" w:ascii="宋体" w:hAnsi="宋体"/>
                <w:szCs w:val="21"/>
                <w:lang w:val="en-US" w:eastAsia="zh-CN"/>
              </w:rPr>
            </w:pPr>
            <w:r>
              <w:rPr>
                <w:rFonts w:hint="eastAsia" w:ascii="宋体" w:hAnsi="宋体"/>
                <w:szCs w:val="21"/>
                <w:lang w:val="en-US" w:eastAsia="zh-CN"/>
              </w:rPr>
              <w:t>项目技术人员：胡桃，总体负责人。</w:t>
            </w:r>
          </w:p>
          <w:p>
            <w:pPr>
              <w:spacing w:line="400" w:lineRule="atLeast"/>
              <w:rPr>
                <w:rFonts w:hint="eastAsia" w:ascii="宋体" w:hAnsi="宋体"/>
                <w:szCs w:val="21"/>
                <w:lang w:val="en-US" w:eastAsia="zh-CN"/>
              </w:rPr>
            </w:pPr>
            <w:r>
              <w:rPr>
                <w:rFonts w:hint="eastAsia" w:ascii="宋体" w:hAnsi="宋体"/>
                <w:szCs w:val="21"/>
                <w:lang w:val="en-US" w:eastAsia="zh-CN"/>
              </w:rPr>
              <w:t>其他技术人员：全鹏程、苏云峡、吴明钗</w:t>
            </w:r>
          </w:p>
          <w:p>
            <w:pPr>
              <w:spacing w:line="400" w:lineRule="atLeast"/>
              <w:rPr>
                <w:rFonts w:hint="eastAsia" w:ascii="宋体" w:hAnsi="宋体"/>
                <w:szCs w:val="21"/>
                <w:lang w:val="en-US" w:eastAsia="zh-CN"/>
              </w:rPr>
            </w:pPr>
            <w:r>
              <w:rPr>
                <w:rFonts w:hint="eastAsia" w:ascii="宋体" w:hAnsi="宋体"/>
                <w:szCs w:val="21"/>
                <w:lang w:val="en-US" w:eastAsia="zh-CN"/>
              </w:rPr>
              <w:t>该项目目前正在进行到检修公司智能检测前期工作及其他技术问题情况调查阶段。提供《工作方案》《检测计划》等。</w:t>
            </w:r>
          </w:p>
          <w:p>
            <w:pPr>
              <w:pStyle w:val="2"/>
              <w:rPr>
                <w:rFonts w:hint="default"/>
                <w:lang w:val="en-US" w:eastAsia="zh-CN"/>
              </w:rPr>
            </w:pPr>
          </w:p>
          <w:p>
            <w:pPr>
              <w:spacing w:line="400" w:lineRule="atLeast"/>
              <w:rPr>
                <w:rFonts w:hint="eastAsia" w:ascii="宋体" w:hAnsi="宋体"/>
                <w:szCs w:val="21"/>
                <w:lang w:val="en-US" w:eastAsia="zh-CN"/>
              </w:rPr>
            </w:pPr>
            <w:r>
              <w:rPr>
                <w:rFonts w:hint="eastAsia" w:ascii="宋体" w:hAnsi="宋体"/>
                <w:szCs w:val="21"/>
                <w:lang w:val="en-US" w:eastAsia="zh-CN"/>
              </w:rPr>
              <w:t>2、查已完工技术服务项目“国网重庆信通公司运检智能管控功能完善服务”项目的实施记录：</w:t>
            </w:r>
          </w:p>
          <w:p>
            <w:pPr>
              <w:spacing w:line="400" w:lineRule="atLeast"/>
              <w:rPr>
                <w:rFonts w:hint="eastAsia" w:ascii="宋体" w:hAnsi="宋体"/>
                <w:szCs w:val="21"/>
                <w:lang w:eastAsia="zh-CN"/>
              </w:rPr>
            </w:pPr>
            <w:r>
              <w:rPr>
                <w:rFonts w:hint="eastAsia" w:ascii="宋体" w:hAnsi="宋体"/>
                <w:szCs w:val="21"/>
                <w:lang w:eastAsia="zh-CN"/>
              </w:rPr>
              <w:t>提供：《人员入场申请单》、《项目开工报告》、《实施方案》、《客户培训签到表及培训方案》、《现场服务实施周报、月报》、《项目服务打分表》、《项目验收报告》等。</w:t>
            </w:r>
          </w:p>
          <w:p>
            <w:pPr>
              <w:spacing w:line="400" w:lineRule="atLeast"/>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查：制定项目方案</w:t>
            </w:r>
          </w:p>
          <w:p>
            <w:pPr>
              <w:spacing w:line="400" w:lineRule="atLeast"/>
              <w:rPr>
                <w:rFonts w:hint="eastAsia" w:ascii="宋体" w:hAnsi="宋体"/>
                <w:szCs w:val="21"/>
                <w:lang w:eastAsia="zh-CN"/>
              </w:rPr>
            </w:pPr>
            <w:r>
              <w:rPr>
                <w:rFonts w:hint="eastAsia" w:ascii="宋体" w:hAnsi="宋体"/>
                <w:szCs w:val="21"/>
                <w:lang w:eastAsia="zh-CN"/>
              </w:rPr>
              <w:t>主要工作任务：调查顾客现场现状、实施内容，实施时间节点、实施技术架构，实施所需资源等。</w:t>
            </w:r>
          </w:p>
          <w:p>
            <w:pPr>
              <w:spacing w:line="400" w:lineRule="atLeast"/>
              <w:rPr>
                <w:rFonts w:hint="eastAsia" w:ascii="宋体" w:hAnsi="宋体"/>
                <w:szCs w:val="21"/>
                <w:lang w:eastAsia="zh-CN"/>
              </w:rPr>
            </w:pPr>
            <w:r>
              <w:rPr>
                <w:rFonts w:hint="eastAsia" w:ascii="宋体" w:hAnsi="宋体"/>
                <w:szCs w:val="21"/>
                <w:lang w:eastAsia="zh-CN"/>
              </w:rPr>
              <w:t>负责人：方小波</w:t>
            </w:r>
          </w:p>
          <w:p>
            <w:pPr>
              <w:spacing w:line="400" w:lineRule="atLeast"/>
              <w:rPr>
                <w:rFonts w:hint="eastAsia" w:ascii="宋体" w:hAnsi="宋体"/>
                <w:szCs w:val="21"/>
                <w:lang w:eastAsia="zh-CN"/>
              </w:rPr>
            </w:pPr>
            <w:r>
              <w:rPr>
                <w:rFonts w:hint="eastAsia" w:ascii="宋体" w:hAnsi="宋体"/>
                <w:szCs w:val="21"/>
                <w:lang w:eastAsia="zh-CN"/>
              </w:rPr>
              <w:t>2、实施服务：</w:t>
            </w:r>
            <w:r>
              <w:rPr>
                <w:rFonts w:hint="eastAsia" w:ascii="宋体" w:hAnsi="宋体"/>
                <w:szCs w:val="21"/>
                <w:lang w:val="en-US" w:eastAsia="zh-CN"/>
              </w:rPr>
              <w:t>APP改造整合</w:t>
            </w:r>
            <w:r>
              <w:rPr>
                <w:rFonts w:hint="eastAsia" w:ascii="宋体" w:hAnsi="宋体"/>
                <w:szCs w:val="21"/>
                <w:lang w:eastAsia="zh-CN"/>
              </w:rPr>
              <w:t>：</w:t>
            </w:r>
          </w:p>
          <w:p>
            <w:pPr>
              <w:spacing w:line="400" w:lineRule="atLeast"/>
              <w:rPr>
                <w:rFonts w:hint="eastAsia" w:ascii="宋体" w:hAnsi="宋体"/>
                <w:szCs w:val="21"/>
                <w:lang w:eastAsia="zh-CN"/>
              </w:rPr>
            </w:pPr>
            <w:r>
              <w:rPr>
                <w:rFonts w:hint="eastAsia" w:ascii="宋体" w:hAnsi="宋体"/>
                <w:szCs w:val="21"/>
                <w:lang w:eastAsia="zh-CN"/>
              </w:rPr>
              <w:t>操作人员：王梦凡、李黎明、王鑫雨等</w:t>
            </w:r>
          </w:p>
          <w:p>
            <w:pPr>
              <w:spacing w:line="400" w:lineRule="atLeast"/>
              <w:rPr>
                <w:rFonts w:hint="default" w:ascii="宋体" w:hAnsi="宋体"/>
                <w:szCs w:val="21"/>
                <w:lang w:val="en-US" w:eastAsia="zh-CN"/>
              </w:rPr>
            </w:pPr>
            <w:r>
              <w:rPr>
                <w:rFonts w:hint="eastAsia" w:ascii="宋体" w:hAnsi="宋体"/>
                <w:szCs w:val="21"/>
                <w:lang w:eastAsia="zh-CN"/>
              </w:rPr>
              <w:t>主要工作任务：实现内网业务系统改造整合、外网</w:t>
            </w:r>
            <w:r>
              <w:rPr>
                <w:rFonts w:hint="eastAsia" w:ascii="宋体" w:hAnsi="宋体"/>
                <w:szCs w:val="21"/>
                <w:lang w:val="en-US" w:eastAsia="zh-CN"/>
              </w:rPr>
              <w:t>APP改造整合等</w:t>
            </w:r>
          </w:p>
          <w:p>
            <w:pPr>
              <w:spacing w:line="400" w:lineRule="atLeast"/>
              <w:rPr>
                <w:rFonts w:hint="eastAsia" w:ascii="宋体" w:hAnsi="宋体"/>
                <w:szCs w:val="21"/>
                <w:lang w:eastAsia="zh-CN"/>
              </w:rPr>
            </w:pPr>
            <w:r>
              <w:rPr>
                <w:rFonts w:hint="eastAsia" w:ascii="宋体" w:hAnsi="宋体"/>
                <w:szCs w:val="21"/>
                <w:lang w:eastAsia="zh-CN"/>
              </w:rPr>
              <w:t>3、项目服务内容实施包括：培训、运维（常规性作业、周期性服务、系统预防性巡检服务、事件处理、协助配合服务等）：</w:t>
            </w:r>
          </w:p>
          <w:p>
            <w:pPr>
              <w:spacing w:line="400" w:lineRule="atLeast"/>
              <w:rPr>
                <w:rFonts w:hint="eastAsia" w:ascii="宋体" w:hAnsi="宋体"/>
                <w:szCs w:val="21"/>
                <w:lang w:eastAsia="zh-CN"/>
              </w:rPr>
            </w:pPr>
            <w:r>
              <w:rPr>
                <w:rFonts w:hint="eastAsia" w:ascii="宋体" w:hAnsi="宋体"/>
                <w:szCs w:val="21"/>
                <w:lang w:eastAsia="zh-CN"/>
              </w:rPr>
              <w:t>技术服务人员：方小波等</w:t>
            </w:r>
            <w:r>
              <w:rPr>
                <w:rFonts w:hint="eastAsia" w:ascii="宋体" w:hAnsi="宋体"/>
                <w:szCs w:val="21"/>
                <w:lang w:val="en-US" w:eastAsia="zh-CN"/>
              </w:rPr>
              <w:t>4</w:t>
            </w:r>
            <w:r>
              <w:rPr>
                <w:rFonts w:hint="eastAsia" w:ascii="宋体" w:hAnsi="宋体"/>
                <w:szCs w:val="21"/>
                <w:lang w:eastAsia="zh-CN"/>
              </w:rPr>
              <w:t>人</w:t>
            </w:r>
          </w:p>
          <w:p>
            <w:pPr>
              <w:spacing w:line="400" w:lineRule="atLeast"/>
              <w:rPr>
                <w:rFonts w:hint="eastAsia" w:ascii="宋体" w:hAnsi="宋体"/>
                <w:szCs w:val="21"/>
                <w:lang w:eastAsia="zh-CN"/>
              </w:rPr>
            </w:pPr>
            <w:r>
              <w:rPr>
                <w:rFonts w:hint="eastAsia" w:ascii="宋体" w:hAnsi="宋体"/>
                <w:szCs w:val="21"/>
                <w:lang w:eastAsia="zh-CN"/>
              </w:rPr>
              <w:t>5、客户验收：</w:t>
            </w:r>
            <w:bookmarkStart w:id="3" w:name="_GoBack"/>
            <w:bookmarkEnd w:id="3"/>
          </w:p>
          <w:p>
            <w:pPr>
              <w:spacing w:line="400" w:lineRule="atLeast"/>
              <w:rPr>
                <w:rFonts w:hint="eastAsia" w:ascii="宋体" w:hAnsi="宋体"/>
                <w:szCs w:val="21"/>
                <w:lang w:val="en-US" w:eastAsia="zh-CN"/>
              </w:rPr>
            </w:pPr>
            <w:r>
              <w:rPr>
                <w:rFonts w:hint="eastAsia" w:ascii="宋体" w:hAnsi="宋体"/>
                <w:szCs w:val="21"/>
                <w:lang w:eastAsia="zh-CN"/>
              </w:rPr>
              <w:t>提供</w:t>
            </w:r>
            <w:r>
              <w:rPr>
                <w:rFonts w:hint="eastAsia" w:ascii="宋体" w:hAnsi="宋体"/>
                <w:szCs w:val="21"/>
                <w:lang w:val="en-US" w:eastAsia="zh-CN"/>
              </w:rPr>
              <w:t>《验收申请表》《验收报告》《验收意见》等。</w:t>
            </w:r>
          </w:p>
          <w:p>
            <w:pPr>
              <w:pStyle w:val="2"/>
              <w:rPr>
                <w:rFonts w:hint="eastAsia" w:ascii="宋体" w:hAnsi="宋体"/>
                <w:szCs w:val="21"/>
                <w:lang w:val="en-US" w:eastAsia="zh-CN"/>
              </w:rPr>
            </w:pPr>
            <w:r>
              <w:rPr>
                <w:rFonts w:hint="eastAsia" w:ascii="宋体" w:hAnsi="宋体"/>
                <w:szCs w:val="21"/>
                <w:lang w:val="en-US" w:eastAsia="zh-CN"/>
              </w:rPr>
              <w:t>查见《验收意见》</w:t>
            </w:r>
          </w:p>
          <w:p>
            <w:pPr>
              <w:pStyle w:val="2"/>
              <w:rPr>
                <w:rFonts w:hint="eastAsia" w:ascii="宋体" w:hAnsi="宋体"/>
                <w:szCs w:val="21"/>
                <w:lang w:val="en-US" w:eastAsia="zh-CN"/>
              </w:rPr>
            </w:pPr>
            <w:r>
              <w:rPr>
                <w:rFonts w:hint="eastAsia" w:ascii="宋体" w:hAnsi="宋体"/>
                <w:szCs w:val="21"/>
                <w:lang w:val="en-US" w:eastAsia="zh-CN"/>
              </w:rPr>
              <w:t>项目名称：国网重庆信通公司运检智能管控功能完善服务</w:t>
            </w:r>
          </w:p>
          <w:p>
            <w:pPr>
              <w:pStyle w:val="2"/>
              <w:rPr>
                <w:rFonts w:hint="eastAsia" w:ascii="宋体" w:hAnsi="宋体"/>
                <w:szCs w:val="21"/>
                <w:lang w:val="en-US" w:eastAsia="zh-CN"/>
              </w:rPr>
            </w:pPr>
            <w:r>
              <w:rPr>
                <w:rFonts w:hint="eastAsia" w:ascii="宋体" w:hAnsi="宋体"/>
                <w:szCs w:val="21"/>
                <w:lang w:val="en-US" w:eastAsia="zh-CN"/>
              </w:rPr>
              <w:t>项目管理单位：国网重庆市电力公司信息通信分司</w:t>
            </w:r>
          </w:p>
          <w:p>
            <w:pPr>
              <w:pStyle w:val="2"/>
              <w:rPr>
                <w:rFonts w:hint="eastAsia" w:ascii="宋体" w:hAnsi="宋体"/>
                <w:szCs w:val="21"/>
                <w:lang w:val="en-US" w:eastAsia="zh-CN"/>
              </w:rPr>
            </w:pPr>
            <w:r>
              <w:rPr>
                <w:rFonts w:hint="eastAsia" w:ascii="宋体" w:hAnsi="宋体"/>
                <w:szCs w:val="21"/>
                <w:lang w:val="en-US" w:eastAsia="zh-CN"/>
              </w:rPr>
              <w:t>验收内容：项目规范、质量、进度、资料、验收意见等</w:t>
            </w:r>
          </w:p>
          <w:p>
            <w:pPr>
              <w:pStyle w:val="2"/>
              <w:rPr>
                <w:rFonts w:hint="eastAsia" w:ascii="宋体" w:hAnsi="宋体"/>
                <w:szCs w:val="21"/>
                <w:lang w:val="en-US" w:eastAsia="zh-CN"/>
              </w:rPr>
            </w:pPr>
            <w:r>
              <w:rPr>
                <w:rFonts w:hint="eastAsia" w:ascii="宋体" w:hAnsi="宋体"/>
                <w:szCs w:val="21"/>
                <w:lang w:val="en-US" w:eastAsia="zh-CN"/>
              </w:rPr>
              <w:t>验收结论：验收组一致决定该项目通过验收</w:t>
            </w:r>
          </w:p>
          <w:p>
            <w:pPr>
              <w:pStyle w:val="2"/>
              <w:rPr>
                <w:rFonts w:hint="default" w:ascii="宋体" w:hAnsi="宋体"/>
                <w:szCs w:val="21"/>
                <w:lang w:val="en-US" w:eastAsia="zh-CN"/>
              </w:rPr>
            </w:pPr>
            <w:r>
              <w:rPr>
                <w:rFonts w:hint="eastAsia" w:ascii="宋体" w:hAnsi="宋体"/>
                <w:szCs w:val="21"/>
                <w:lang w:val="en-US" w:eastAsia="zh-CN"/>
              </w:rPr>
              <w:t>甲方签字。2020年12月31日</w:t>
            </w:r>
          </w:p>
          <w:p>
            <w:pPr>
              <w:spacing w:line="400" w:lineRule="atLeast"/>
              <w:rPr>
                <w:rFonts w:hint="eastAsia" w:ascii="宋体" w:hAnsi="宋体"/>
                <w:szCs w:val="21"/>
                <w:lang w:eastAsia="zh-CN"/>
              </w:rPr>
            </w:pPr>
            <w:r>
              <w:rPr>
                <w:rFonts w:hint="eastAsia" w:ascii="宋体" w:hAnsi="宋体"/>
                <w:szCs w:val="21"/>
                <w:lang w:val="en-US" w:eastAsia="zh-CN"/>
              </w:rPr>
              <w:t>6、</w:t>
            </w:r>
            <w:r>
              <w:rPr>
                <w:rFonts w:hint="eastAsia" w:ascii="宋体" w:hAnsi="宋体"/>
                <w:szCs w:val="21"/>
                <w:lang w:eastAsia="zh-CN"/>
              </w:rPr>
              <w:t>售后服务</w:t>
            </w:r>
          </w:p>
          <w:p>
            <w:pPr>
              <w:spacing w:line="400" w:lineRule="atLeast"/>
              <w:rPr>
                <w:rFonts w:hint="eastAsia" w:ascii="宋体" w:hAnsi="宋体"/>
                <w:szCs w:val="21"/>
                <w:lang w:eastAsia="zh-CN"/>
              </w:rPr>
            </w:pPr>
            <w:r>
              <w:rPr>
                <w:rFonts w:hint="eastAsia" w:ascii="宋体" w:hAnsi="宋体"/>
                <w:szCs w:val="21"/>
                <w:lang w:eastAsia="zh-CN"/>
              </w:rPr>
              <w:t>查，公司的售后主要通过项目运维进行管理。</w:t>
            </w:r>
          </w:p>
          <w:p>
            <w:pPr>
              <w:spacing w:line="400" w:lineRule="atLeast"/>
              <w:rPr>
                <w:rFonts w:hint="eastAsia" w:ascii="宋体" w:hAnsi="宋体"/>
                <w:szCs w:val="21"/>
                <w:lang w:eastAsia="zh-CN"/>
              </w:rPr>
            </w:pPr>
            <w:r>
              <w:rPr>
                <w:rFonts w:hint="eastAsia" w:ascii="宋体" w:hAnsi="宋体"/>
                <w:szCs w:val="21"/>
              </w:rPr>
              <w:t>公司</w:t>
            </w:r>
            <w:r>
              <w:rPr>
                <w:rFonts w:hint="eastAsia" w:ascii="宋体" w:hAnsi="宋体"/>
                <w:szCs w:val="21"/>
                <w:lang w:eastAsia="zh-CN"/>
              </w:rPr>
              <w:t>特殊</w:t>
            </w:r>
            <w:r>
              <w:rPr>
                <w:rFonts w:hint="eastAsia" w:ascii="宋体" w:hAnsi="宋体"/>
                <w:szCs w:val="21"/>
              </w:rPr>
              <w:t>过程确定为：</w:t>
            </w:r>
            <w:r>
              <w:rPr>
                <w:rFonts w:hint="eastAsia" w:ascii="宋体" w:hAnsi="宋体"/>
                <w:szCs w:val="21"/>
                <w:lang w:eastAsia="zh-CN"/>
              </w:rPr>
              <w:t>技术服务过程</w:t>
            </w:r>
            <w:r>
              <w:rPr>
                <w:rFonts w:hint="eastAsia" w:ascii="宋体" w:hAnsi="宋体"/>
                <w:szCs w:val="21"/>
              </w:rPr>
              <w:t>。</w:t>
            </w:r>
            <w:r>
              <w:rPr>
                <w:rFonts w:hint="eastAsia" w:ascii="宋体" w:hAnsi="宋体"/>
                <w:szCs w:val="21"/>
                <w:lang w:eastAsia="zh-CN"/>
              </w:rPr>
              <w:t>提供</w:t>
            </w:r>
            <w:r>
              <w:rPr>
                <w:rFonts w:hint="eastAsia" w:ascii="宋体" w:hAnsi="宋体"/>
                <w:szCs w:val="21"/>
                <w:lang w:val="en-US" w:eastAsia="zh-CN"/>
              </w:rPr>
              <w:t>2021年1月对技术服务人员能力、设备、记录、文件等</w:t>
            </w:r>
            <w:r>
              <w:rPr>
                <w:rFonts w:hint="eastAsia" w:ascii="宋体" w:hAnsi="宋体"/>
                <w:szCs w:val="21"/>
                <w:lang w:eastAsia="zh-CN"/>
              </w:rPr>
              <w:t>进行了过程确认的记录。</w:t>
            </w:r>
            <w:r>
              <w:rPr>
                <w:rFonts w:hint="eastAsia"/>
                <w:lang w:val="en-US" w:eastAsia="zh-CN"/>
              </w:rPr>
              <w:t>上次不符合经本次验证整改有效，未再出现类似不符合情况。</w:t>
            </w:r>
          </w:p>
          <w:p>
            <w:pPr>
              <w:spacing w:line="400" w:lineRule="atLeast"/>
              <w:rPr>
                <w:rFonts w:ascii="宋体" w:hAnsi="宋体"/>
                <w:szCs w:val="21"/>
              </w:rPr>
            </w:pPr>
            <w:r>
              <w:rPr>
                <w:rFonts w:hint="eastAsia" w:ascii="宋体" w:hAnsi="宋体"/>
                <w:szCs w:val="21"/>
              </w:rPr>
              <w:t>整个过程基本受控</w:t>
            </w:r>
          </w:p>
        </w:tc>
        <w:tc>
          <w:tcPr>
            <w:tcW w:w="1585"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276" w:lineRule="auto"/>
              <w:ind w:firstLine="420" w:firstLineChars="200"/>
              <w:jc w:val="left"/>
              <w:rPr>
                <w:rFonts w:ascii="Calibri" w:hAnsi="宋体"/>
                <w:szCs w:val="21"/>
              </w:rPr>
            </w:pPr>
            <w:r>
              <w:rPr>
                <w:rFonts w:hint="eastAsia" w:ascii="宋体" w:hAnsi="宋体"/>
                <w:szCs w:val="21"/>
              </w:rPr>
              <w:t>查《质量手册》，文件规定了对</w:t>
            </w:r>
            <w:r>
              <w:rPr>
                <w:rFonts w:hint="eastAsia" w:ascii="宋体" w:hAnsi="宋体"/>
                <w:szCs w:val="21"/>
                <w:lang w:eastAsia="zh-CN"/>
              </w:rPr>
              <w:t>软件何</w:t>
            </w:r>
            <w:r>
              <w:rPr>
                <w:rFonts w:hint="eastAsia" w:ascii="宋体" w:hAnsi="宋体"/>
                <w:szCs w:val="21"/>
              </w:rPr>
              <w:t>服务</w:t>
            </w:r>
            <w:r>
              <w:rPr>
                <w:rFonts w:hint="eastAsia" w:ascii="宋体" w:hAnsi="宋体"/>
                <w:szCs w:val="21"/>
                <w:lang w:eastAsia="zh-CN"/>
              </w:rPr>
              <w:t>的</w:t>
            </w:r>
            <w:r>
              <w:rPr>
                <w:rFonts w:hint="eastAsia" w:ascii="宋体" w:hAnsi="宋体"/>
                <w:szCs w:val="21"/>
              </w:rPr>
              <w:t>检验状态及唯一性标识做出了规定。</w:t>
            </w:r>
            <w:r>
              <w:rPr>
                <w:rFonts w:hint="eastAsia" w:ascii="Calibri" w:hAnsi="宋体"/>
                <w:szCs w:val="21"/>
              </w:rPr>
              <w:t>根据需要，</w:t>
            </w:r>
            <w:r>
              <w:rPr>
                <w:rFonts w:hint="eastAsia" w:ascii="Calibri" w:hAnsi="宋体"/>
                <w:szCs w:val="21"/>
                <w:lang w:eastAsia="zh-CN"/>
              </w:rPr>
              <w:t>技术部</w:t>
            </w:r>
            <w:r>
              <w:rPr>
                <w:rFonts w:hint="eastAsia" w:ascii="Calibri" w:hAnsi="宋体"/>
                <w:szCs w:val="21"/>
              </w:rPr>
              <w:t>确定所有标识的方法。</w:t>
            </w:r>
          </w:p>
          <w:p>
            <w:pPr>
              <w:spacing w:line="276" w:lineRule="auto"/>
              <w:ind w:firstLine="420" w:firstLineChars="200"/>
              <w:jc w:val="left"/>
              <w:rPr>
                <w:szCs w:val="21"/>
              </w:rPr>
            </w:pPr>
            <w:r>
              <w:rPr>
                <w:rFonts w:hint="eastAsia"/>
                <w:szCs w:val="21"/>
              </w:rPr>
              <w:t>现场查见，公司软件在编制过程中对标识和可追溯性进行了规定。规定每个代码块必须标识代码块的功能、编制人、编制时间，若有修改，必须注明修改时间、修改人、修改内容等。对于软件设计的输出资料（软件、说明书等），必须有编号、文件名、版本号等进行标识。</w:t>
            </w:r>
          </w:p>
          <w:p>
            <w:pPr>
              <w:widowControl/>
              <w:spacing w:line="400" w:lineRule="exact"/>
              <w:ind w:firstLine="420" w:firstLineChars="200"/>
              <w:jc w:val="left"/>
              <w:rPr>
                <w:rFonts w:ascii="宋体" w:hAnsi="宋体" w:cs="宋体"/>
                <w:szCs w:val="21"/>
              </w:rPr>
            </w:pPr>
            <w:r>
              <w:rPr>
                <w:rFonts w:hint="eastAsia" w:ascii="宋体" w:hAnsi="宋体" w:cs="宋体"/>
                <w:szCs w:val="21"/>
              </w:rPr>
              <w:t>现场查见，</w:t>
            </w:r>
            <w:r>
              <w:rPr>
                <w:rFonts w:hint="eastAsia" w:ascii="宋体" w:hAnsi="宋体"/>
                <w:szCs w:val="21"/>
              </w:rPr>
              <w:t>技术服务</w:t>
            </w:r>
            <w:r>
              <w:rPr>
                <w:rFonts w:hint="eastAsia" w:ascii="宋体" w:hAnsi="宋体" w:cs="宋体"/>
                <w:szCs w:val="21"/>
              </w:rPr>
              <w:t>在方案编制、</w:t>
            </w:r>
            <w:r>
              <w:rPr>
                <w:rFonts w:hint="eastAsia" w:ascii="宋体" w:hAnsi="宋体" w:cs="宋体"/>
                <w:szCs w:val="21"/>
                <w:lang w:eastAsia="zh-CN"/>
              </w:rPr>
              <w:t>数据报告</w:t>
            </w:r>
            <w:r>
              <w:rPr>
                <w:rFonts w:hint="eastAsia" w:ascii="宋体" w:hAnsi="宋体" w:cs="宋体"/>
                <w:szCs w:val="21"/>
              </w:rPr>
              <w:t>、</w:t>
            </w:r>
            <w:r>
              <w:rPr>
                <w:rFonts w:hint="eastAsia" w:ascii="宋体" w:hAnsi="宋体" w:cs="宋体"/>
                <w:szCs w:val="21"/>
                <w:lang w:eastAsia="zh-CN"/>
              </w:rPr>
              <w:t>月报、周报等</w:t>
            </w:r>
            <w:r>
              <w:rPr>
                <w:rFonts w:hint="eastAsia" w:ascii="宋体" w:hAnsi="宋体" w:cs="宋体"/>
                <w:szCs w:val="21"/>
              </w:rPr>
              <w:t>规定每个过程产生的文件、记录和有关资料有相应标识方法，必须注明时间、编制人、记录人、确认人、修改内容等。</w:t>
            </w:r>
          </w:p>
          <w:p>
            <w:pPr>
              <w:spacing w:line="276" w:lineRule="auto"/>
              <w:ind w:left="420"/>
              <w:rPr>
                <w:rFonts w:ascii="宋体" w:hAnsi="宋体" w:cs="宋体"/>
                <w:szCs w:val="21"/>
              </w:rPr>
            </w:pPr>
            <w:r>
              <w:rPr>
                <w:rFonts w:hint="eastAsia" w:ascii="宋体" w:hAnsi="宋体" w:cs="宋体"/>
                <w:szCs w:val="21"/>
              </w:rPr>
              <w:t>对于技术服务的输出资料，必须有编制时间、文件名、编制人等进行标识。</w:t>
            </w:r>
          </w:p>
          <w:p>
            <w:pPr>
              <w:spacing w:line="400" w:lineRule="exact"/>
              <w:ind w:firstLine="420" w:firstLineChars="200"/>
              <w:rPr>
                <w:rFonts w:ascii="宋体" w:hAnsi="宋体" w:cs="宋体"/>
                <w:szCs w:val="21"/>
              </w:rPr>
            </w:pPr>
            <w:r>
              <w:rPr>
                <w:rFonts w:hint="eastAsia" w:ascii="宋体" w:hAnsi="宋体" w:cs="宋体"/>
                <w:szCs w:val="21"/>
              </w:rPr>
              <w:t>能起到标识及可追溯性的作用。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spacing w:line="276" w:lineRule="auto"/>
              <w:ind w:left="420"/>
              <w:rPr>
                <w:rFonts w:hint="eastAsia" w:ascii="宋体" w:hAnsi="宋体" w:eastAsia="宋体" w:cs="宋体"/>
                <w:szCs w:val="21"/>
              </w:rPr>
            </w:pPr>
            <w:r>
              <w:rPr>
                <w:rFonts w:hint="eastAsia" w:ascii="宋体" w:hAnsi="宋体" w:eastAsia="宋体" w:cs="宋体"/>
                <w:szCs w:val="21"/>
              </w:rPr>
              <w:t>查，公司质量管理体系策划了顾客财产的管理要求。</w:t>
            </w:r>
          </w:p>
          <w:p>
            <w:pPr>
              <w:spacing w:line="276" w:lineRule="auto"/>
              <w:ind w:left="420"/>
              <w:rPr>
                <w:rFonts w:hint="eastAsia" w:ascii="宋体" w:hAnsi="宋体" w:eastAsia="宋体" w:cs="宋体"/>
                <w:szCs w:val="21"/>
                <w:lang w:eastAsia="zh-CN"/>
              </w:rPr>
            </w:pPr>
            <w:r>
              <w:rPr>
                <w:rFonts w:hint="eastAsia" w:ascii="宋体" w:hAnsi="宋体" w:eastAsia="宋体" w:cs="宋体"/>
                <w:szCs w:val="21"/>
              </w:rPr>
              <w:t>现场查问，顾客财产主要为顾客信息和在项目</w:t>
            </w:r>
            <w:r>
              <w:rPr>
                <w:rFonts w:hint="eastAsia" w:ascii="宋体" w:hAnsi="宋体" w:cs="宋体"/>
                <w:szCs w:val="21"/>
                <w:lang w:eastAsia="zh-CN"/>
              </w:rPr>
              <w:t>服务</w:t>
            </w:r>
            <w:r>
              <w:rPr>
                <w:rFonts w:hint="eastAsia" w:ascii="宋体" w:hAnsi="宋体" w:eastAsia="宋体" w:cs="宋体"/>
                <w:szCs w:val="21"/>
              </w:rPr>
              <w:t>现场</w:t>
            </w:r>
            <w:r>
              <w:rPr>
                <w:rFonts w:hint="eastAsia" w:ascii="宋体" w:hAnsi="宋体" w:eastAsia="宋体" w:cs="宋体"/>
                <w:szCs w:val="21"/>
                <w:lang w:val="en-US" w:eastAsia="zh-CN"/>
              </w:rPr>
              <w:t>使用的</w:t>
            </w:r>
            <w:r>
              <w:rPr>
                <w:rFonts w:hint="eastAsia" w:ascii="宋体" w:hAnsi="宋体" w:eastAsia="宋体" w:cs="宋体"/>
                <w:szCs w:val="21"/>
              </w:rPr>
              <w:t>顾客</w:t>
            </w:r>
            <w:r>
              <w:rPr>
                <w:rFonts w:hint="eastAsia" w:ascii="宋体" w:hAnsi="宋体" w:eastAsia="宋体" w:cs="宋体"/>
                <w:szCs w:val="21"/>
                <w:lang w:eastAsia="zh-CN"/>
              </w:rPr>
              <w:t>的电脑、设备</w:t>
            </w:r>
            <w:r>
              <w:rPr>
                <w:rFonts w:hint="eastAsia" w:ascii="宋体" w:hAnsi="宋体" w:eastAsia="宋体" w:cs="宋体"/>
                <w:szCs w:val="21"/>
              </w:rPr>
              <w:t>等财产，</w:t>
            </w:r>
            <w:r>
              <w:rPr>
                <w:rFonts w:hint="eastAsia" w:ascii="宋体" w:hAnsi="宋体" w:cs="宋体"/>
                <w:szCs w:val="21"/>
                <w:lang w:eastAsia="zh-CN"/>
              </w:rPr>
              <w:t>服务合同中</w:t>
            </w:r>
            <w:r>
              <w:rPr>
                <w:rFonts w:hint="eastAsia" w:ascii="宋体" w:hAnsi="宋体" w:eastAsia="宋体" w:cs="宋体"/>
                <w:szCs w:val="21"/>
              </w:rPr>
              <w:t>规定了顾客信息的管理要求和项目现场顾客</w:t>
            </w:r>
            <w:r>
              <w:rPr>
                <w:rFonts w:hint="eastAsia" w:ascii="宋体" w:hAnsi="宋体" w:eastAsia="宋体" w:cs="宋体"/>
                <w:szCs w:val="21"/>
                <w:lang w:eastAsia="zh-CN"/>
              </w:rPr>
              <w:t>财产</w:t>
            </w:r>
            <w:r>
              <w:rPr>
                <w:rFonts w:hint="eastAsia" w:ascii="宋体" w:hAnsi="宋体" w:eastAsia="宋体" w:cs="宋体"/>
                <w:szCs w:val="21"/>
              </w:rPr>
              <w:t>等的防护</w:t>
            </w:r>
            <w:r>
              <w:rPr>
                <w:rFonts w:hint="eastAsia" w:ascii="宋体" w:hAnsi="宋体" w:eastAsia="宋体" w:cs="宋体"/>
                <w:szCs w:val="21"/>
                <w:lang w:eastAsia="zh-CN"/>
              </w:rPr>
              <w:t>使用</w:t>
            </w:r>
            <w:r>
              <w:rPr>
                <w:rFonts w:hint="eastAsia" w:ascii="宋体" w:hAnsi="宋体" w:eastAsia="宋体" w:cs="宋体"/>
                <w:szCs w:val="21"/>
              </w:rPr>
              <w:t>要求。</w:t>
            </w:r>
            <w:r>
              <w:rPr>
                <w:rFonts w:hint="eastAsia" w:ascii="宋体" w:hAnsi="宋体" w:cs="宋体"/>
                <w:szCs w:val="21"/>
                <w:lang w:eastAsia="zh-CN"/>
              </w:rPr>
              <w:t>负责人讲，目前未有顾客财产损坏或遗失的情况出现。</w:t>
            </w:r>
          </w:p>
          <w:p>
            <w:pPr>
              <w:spacing w:line="276" w:lineRule="auto"/>
              <w:ind w:left="420"/>
              <w:rPr>
                <w:rFonts w:ascii="宋体" w:hAnsi="宋体" w:cs="宋体"/>
                <w:szCs w:val="21"/>
              </w:rPr>
            </w:pPr>
            <w:r>
              <w:rPr>
                <w:rFonts w:hint="eastAsia" w:ascii="宋体" w:hAnsi="宋体" w:eastAsia="宋体" w:cs="宋体"/>
                <w:szCs w:val="21"/>
              </w:rPr>
              <w:t>顾客财产管理符合要求。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276" w:lineRule="auto"/>
              <w:ind w:firstLine="420" w:firstLineChars="200"/>
              <w:jc w:val="left"/>
              <w:rPr>
                <w:rFonts w:ascii="Calibri" w:hAnsi="宋体" w:cs="宋体"/>
                <w:szCs w:val="21"/>
              </w:rPr>
            </w:pPr>
            <w:r>
              <w:rPr>
                <w:rFonts w:hint="eastAsia" w:ascii="Calibri" w:hAnsi="宋体" w:cs="宋体"/>
                <w:szCs w:val="21"/>
              </w:rPr>
              <w:t>查公司质量体系对产品的防护进行了规范，包括：标识、保密、储存等保护措施。</w:t>
            </w:r>
          </w:p>
          <w:p>
            <w:pPr>
              <w:spacing w:line="276" w:lineRule="auto"/>
              <w:ind w:firstLine="420" w:firstLineChars="200"/>
              <w:jc w:val="left"/>
              <w:rPr>
                <w:rFonts w:ascii="Calibri" w:hAnsi="宋体" w:cs="宋体"/>
                <w:szCs w:val="21"/>
              </w:rPr>
            </w:pPr>
            <w:r>
              <w:rPr>
                <w:rFonts w:hint="eastAsia" w:ascii="Calibri" w:hAnsi="宋体" w:cs="宋体"/>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ascii="宋体" w:hAnsi="宋体" w:cs="宋体"/>
                <w:szCs w:val="21"/>
              </w:rPr>
            </w:pPr>
            <w:r>
              <w:rPr>
                <w:rFonts w:hint="eastAsia" w:ascii="Calibri" w:hAnsi="宋体" w:cs="宋体"/>
                <w:szCs w:val="21"/>
              </w:rPr>
              <w:t xml:space="preserve"> 技术服务的防护：鉴于公司技术服务的特殊性，对整个服务过程所产生的文件、资料或记录的保管均按合同的保密要求，服务项目结束后将整理的资料移交甲方。公司自留的部分资料均由专人进行保管，载体为电子件，并进行了加密处理，以防止泄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jc w:val="left"/>
            </w:pPr>
            <w:r>
              <w:rPr>
                <w:rFonts w:hint="eastAsia"/>
              </w:rPr>
              <w:t>查问，对于已经交付的</w:t>
            </w:r>
            <w:r>
              <w:rPr>
                <w:rFonts w:hint="eastAsia"/>
                <w:lang w:eastAsia="zh-CN"/>
              </w:rPr>
              <w:t>软件</w:t>
            </w:r>
            <w:r>
              <w:rPr>
                <w:rFonts w:hint="eastAsia"/>
              </w:rPr>
              <w:t>产品，公司承诺：交付后随时跟踪质量状况，发现问题，及时</w:t>
            </w:r>
            <w:r>
              <w:rPr>
                <w:rFonts w:hint="eastAsia"/>
                <w:lang w:eastAsia="zh-CN"/>
              </w:rPr>
              <w:t>派专人进行</w:t>
            </w:r>
            <w:r>
              <w:rPr>
                <w:rFonts w:hint="eastAsia"/>
              </w:rPr>
              <w:t>解决。</w:t>
            </w:r>
          </w:p>
          <w:p>
            <w:pPr>
              <w:spacing w:line="400" w:lineRule="exact"/>
              <w:ind w:firstLine="420" w:firstLineChars="200"/>
              <w:jc w:val="left"/>
              <w:rPr>
                <w:rFonts w:hint="eastAsia"/>
                <w:lang w:val="en-US" w:eastAsia="zh-CN"/>
              </w:rPr>
            </w:pPr>
            <w:r>
              <w:rPr>
                <w:rFonts w:hint="eastAsia"/>
              </w:rPr>
              <w:t>查，公司</w:t>
            </w:r>
            <w:r>
              <w:rPr>
                <w:rFonts w:hint="eastAsia"/>
                <w:lang w:eastAsia="zh-CN"/>
              </w:rPr>
              <w:t>按合同要求进行</w:t>
            </w:r>
            <w:r>
              <w:rPr>
                <w:rFonts w:hint="eastAsia"/>
              </w:rPr>
              <w:t>售后</w:t>
            </w:r>
            <w:r>
              <w:rPr>
                <w:rFonts w:hint="eastAsia"/>
                <w:lang w:eastAsia="zh-CN"/>
              </w:rPr>
              <w:t>服务，主要体现在运维服务过程中</w:t>
            </w:r>
            <w:r>
              <w:rPr>
                <w:rFonts w:hint="eastAsia"/>
              </w:rPr>
              <w:t>。</w:t>
            </w:r>
            <w:r>
              <w:rPr>
                <w:rFonts w:hint="eastAsia"/>
                <w:lang w:eastAsia="zh-CN"/>
              </w:rPr>
              <w:t>查见，应答人在应答文件中承诺：对于出现的系统故障提供</w:t>
            </w:r>
            <w:r>
              <w:rPr>
                <w:rFonts w:hint="eastAsia"/>
                <w:lang w:val="en-US" w:eastAsia="zh-CN"/>
              </w:rPr>
              <w:t>7X24的服务响应，2小时内出现在现场处理。开通7X24小时的热线服务等。</w:t>
            </w:r>
          </w:p>
          <w:p>
            <w:pPr>
              <w:pStyle w:val="2"/>
              <w:rPr>
                <w:rFonts w:hint="default"/>
                <w:lang w:val="en-US" w:eastAsia="zh-CN"/>
              </w:rPr>
            </w:pPr>
            <w:r>
              <w:rPr>
                <w:rFonts w:hint="eastAsia" w:ascii="宋体" w:hAnsi="宋体"/>
                <w:szCs w:val="21"/>
                <w:lang w:val="en-US" w:eastAsia="zh-CN"/>
              </w:rPr>
              <w:t>公司有专人负责对客户的问询、投诉等作出回应，目前未有客户的重大质量投诉。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查，近期暂无方案、产品信息变更的情况。</w:t>
            </w:r>
          </w:p>
        </w:tc>
        <w:tc>
          <w:tcPr>
            <w:tcW w:w="1585" w:type="dxa"/>
          </w:tcPr>
          <w:p/>
        </w:tc>
      </w:tr>
    </w:tbl>
    <w:p>
      <w:pPr>
        <w:pStyle w:val="8"/>
      </w:pPr>
    </w:p>
    <w:p>
      <w:pPr>
        <w:pStyle w:val="8"/>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59E6BCED"/>
    <w:multiLevelType w:val="singleLevel"/>
    <w:tmpl w:val="59E6BC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193F68"/>
    <w:rsid w:val="01490194"/>
    <w:rsid w:val="019D7A00"/>
    <w:rsid w:val="01F72DC4"/>
    <w:rsid w:val="022C7D71"/>
    <w:rsid w:val="022E5707"/>
    <w:rsid w:val="029A5DCF"/>
    <w:rsid w:val="02C41B9B"/>
    <w:rsid w:val="02E13A4F"/>
    <w:rsid w:val="02FF3BEF"/>
    <w:rsid w:val="03000047"/>
    <w:rsid w:val="03176D2F"/>
    <w:rsid w:val="036E0309"/>
    <w:rsid w:val="03DE3B40"/>
    <w:rsid w:val="03EB3DE7"/>
    <w:rsid w:val="04212269"/>
    <w:rsid w:val="045C528C"/>
    <w:rsid w:val="046246C4"/>
    <w:rsid w:val="0471065F"/>
    <w:rsid w:val="04725049"/>
    <w:rsid w:val="04F32E0F"/>
    <w:rsid w:val="05043775"/>
    <w:rsid w:val="05130A66"/>
    <w:rsid w:val="051901C6"/>
    <w:rsid w:val="05B75ABF"/>
    <w:rsid w:val="05B8393A"/>
    <w:rsid w:val="060E144F"/>
    <w:rsid w:val="06183DEA"/>
    <w:rsid w:val="072E6175"/>
    <w:rsid w:val="074C1C23"/>
    <w:rsid w:val="079A3A06"/>
    <w:rsid w:val="07A6186A"/>
    <w:rsid w:val="07C31F00"/>
    <w:rsid w:val="07FA7C76"/>
    <w:rsid w:val="082E191C"/>
    <w:rsid w:val="0851383E"/>
    <w:rsid w:val="088A437D"/>
    <w:rsid w:val="08B37AFA"/>
    <w:rsid w:val="08B6587C"/>
    <w:rsid w:val="09575DA5"/>
    <w:rsid w:val="099979DB"/>
    <w:rsid w:val="09F92EF5"/>
    <w:rsid w:val="0A2747B0"/>
    <w:rsid w:val="0A303874"/>
    <w:rsid w:val="0A634D84"/>
    <w:rsid w:val="0A7C7275"/>
    <w:rsid w:val="0A815B89"/>
    <w:rsid w:val="0AA03370"/>
    <w:rsid w:val="0AA833ED"/>
    <w:rsid w:val="0AAB6226"/>
    <w:rsid w:val="0AAC634B"/>
    <w:rsid w:val="0B0A3C85"/>
    <w:rsid w:val="0B1552BC"/>
    <w:rsid w:val="0B595F62"/>
    <w:rsid w:val="0BCD50FF"/>
    <w:rsid w:val="0BDD1D56"/>
    <w:rsid w:val="0C1973EA"/>
    <w:rsid w:val="0C2E706B"/>
    <w:rsid w:val="0C520637"/>
    <w:rsid w:val="0C787740"/>
    <w:rsid w:val="0C8B5EE6"/>
    <w:rsid w:val="0C9A53AD"/>
    <w:rsid w:val="0CD201C9"/>
    <w:rsid w:val="0D4C33FA"/>
    <w:rsid w:val="0D7A6822"/>
    <w:rsid w:val="0D903187"/>
    <w:rsid w:val="0DA55014"/>
    <w:rsid w:val="0DBF1302"/>
    <w:rsid w:val="0E120358"/>
    <w:rsid w:val="0E386218"/>
    <w:rsid w:val="0E3B2C02"/>
    <w:rsid w:val="0ECE130A"/>
    <w:rsid w:val="0ED63B41"/>
    <w:rsid w:val="0EF64D01"/>
    <w:rsid w:val="0F063473"/>
    <w:rsid w:val="0F127429"/>
    <w:rsid w:val="0F507361"/>
    <w:rsid w:val="0F862DFA"/>
    <w:rsid w:val="0FA31503"/>
    <w:rsid w:val="0FA9045B"/>
    <w:rsid w:val="103D3DCA"/>
    <w:rsid w:val="10763554"/>
    <w:rsid w:val="108219C2"/>
    <w:rsid w:val="10833BD4"/>
    <w:rsid w:val="11055E49"/>
    <w:rsid w:val="11384B65"/>
    <w:rsid w:val="11864BB7"/>
    <w:rsid w:val="11A708ED"/>
    <w:rsid w:val="11B57B02"/>
    <w:rsid w:val="11F040E2"/>
    <w:rsid w:val="12746FC1"/>
    <w:rsid w:val="12781CF4"/>
    <w:rsid w:val="132D3423"/>
    <w:rsid w:val="139068C8"/>
    <w:rsid w:val="13D90B37"/>
    <w:rsid w:val="140A3F18"/>
    <w:rsid w:val="146D6F86"/>
    <w:rsid w:val="14E40764"/>
    <w:rsid w:val="14E52DC6"/>
    <w:rsid w:val="14EB2214"/>
    <w:rsid w:val="152B25AC"/>
    <w:rsid w:val="1561762B"/>
    <w:rsid w:val="157161DF"/>
    <w:rsid w:val="159B7A6A"/>
    <w:rsid w:val="159D4C69"/>
    <w:rsid w:val="15BF3FD1"/>
    <w:rsid w:val="15D1070B"/>
    <w:rsid w:val="15E94052"/>
    <w:rsid w:val="16221AC3"/>
    <w:rsid w:val="16AA0E63"/>
    <w:rsid w:val="16C04D07"/>
    <w:rsid w:val="16CD3993"/>
    <w:rsid w:val="171D7532"/>
    <w:rsid w:val="172E386D"/>
    <w:rsid w:val="176E7CBF"/>
    <w:rsid w:val="1794280C"/>
    <w:rsid w:val="179D53DF"/>
    <w:rsid w:val="17AD5BB0"/>
    <w:rsid w:val="1815558F"/>
    <w:rsid w:val="186C2851"/>
    <w:rsid w:val="188D6C87"/>
    <w:rsid w:val="18FF0325"/>
    <w:rsid w:val="193A00A4"/>
    <w:rsid w:val="193E1DB0"/>
    <w:rsid w:val="194A3F60"/>
    <w:rsid w:val="1994344E"/>
    <w:rsid w:val="19B4310E"/>
    <w:rsid w:val="19C44041"/>
    <w:rsid w:val="1A1F3A0E"/>
    <w:rsid w:val="1A367646"/>
    <w:rsid w:val="1A4F7882"/>
    <w:rsid w:val="1A674280"/>
    <w:rsid w:val="1A746F5A"/>
    <w:rsid w:val="1A812456"/>
    <w:rsid w:val="1A8E000D"/>
    <w:rsid w:val="1A8F277E"/>
    <w:rsid w:val="1AD129E1"/>
    <w:rsid w:val="1AF21724"/>
    <w:rsid w:val="1B074C0E"/>
    <w:rsid w:val="1B1844F1"/>
    <w:rsid w:val="1B2F4F5C"/>
    <w:rsid w:val="1BA16EF8"/>
    <w:rsid w:val="1BBF4833"/>
    <w:rsid w:val="1BEF44E8"/>
    <w:rsid w:val="1BF06653"/>
    <w:rsid w:val="1C1239C0"/>
    <w:rsid w:val="1C2218C2"/>
    <w:rsid w:val="1C3B25C2"/>
    <w:rsid w:val="1C4E0997"/>
    <w:rsid w:val="1C852968"/>
    <w:rsid w:val="1C855CF5"/>
    <w:rsid w:val="1CD6542E"/>
    <w:rsid w:val="1CDA649A"/>
    <w:rsid w:val="1CFA228F"/>
    <w:rsid w:val="1D2B531B"/>
    <w:rsid w:val="1D2D6C1B"/>
    <w:rsid w:val="1D6D3D35"/>
    <w:rsid w:val="1D723931"/>
    <w:rsid w:val="1DAC1EF4"/>
    <w:rsid w:val="1DCA7CA8"/>
    <w:rsid w:val="1DD41696"/>
    <w:rsid w:val="1DDC40E7"/>
    <w:rsid w:val="1DF95B73"/>
    <w:rsid w:val="1DFF7D12"/>
    <w:rsid w:val="1E0B187A"/>
    <w:rsid w:val="1E0F7134"/>
    <w:rsid w:val="1E5D6CB4"/>
    <w:rsid w:val="1F161027"/>
    <w:rsid w:val="1F51204E"/>
    <w:rsid w:val="1FCB751C"/>
    <w:rsid w:val="200F781F"/>
    <w:rsid w:val="20403E8B"/>
    <w:rsid w:val="20704A94"/>
    <w:rsid w:val="208F7E64"/>
    <w:rsid w:val="20BA15B0"/>
    <w:rsid w:val="21264D8F"/>
    <w:rsid w:val="21311168"/>
    <w:rsid w:val="214B353E"/>
    <w:rsid w:val="21BC0B06"/>
    <w:rsid w:val="225C3069"/>
    <w:rsid w:val="22A021AA"/>
    <w:rsid w:val="22B52733"/>
    <w:rsid w:val="22DA7B76"/>
    <w:rsid w:val="22F40BA8"/>
    <w:rsid w:val="230E2AD9"/>
    <w:rsid w:val="23234EB1"/>
    <w:rsid w:val="23281F8B"/>
    <w:rsid w:val="237F4CAA"/>
    <w:rsid w:val="23AA1797"/>
    <w:rsid w:val="23D95941"/>
    <w:rsid w:val="23EB0545"/>
    <w:rsid w:val="23FD5018"/>
    <w:rsid w:val="24460B68"/>
    <w:rsid w:val="248013A0"/>
    <w:rsid w:val="24857157"/>
    <w:rsid w:val="248C542A"/>
    <w:rsid w:val="24950DDF"/>
    <w:rsid w:val="24A92DB6"/>
    <w:rsid w:val="24BB01E6"/>
    <w:rsid w:val="24BD29A8"/>
    <w:rsid w:val="24FA582E"/>
    <w:rsid w:val="252E72B8"/>
    <w:rsid w:val="253A482A"/>
    <w:rsid w:val="254565A2"/>
    <w:rsid w:val="25A0515B"/>
    <w:rsid w:val="26587FF2"/>
    <w:rsid w:val="2675069E"/>
    <w:rsid w:val="26C25CF1"/>
    <w:rsid w:val="26D009C8"/>
    <w:rsid w:val="27430067"/>
    <w:rsid w:val="27B122D1"/>
    <w:rsid w:val="28AC4F0A"/>
    <w:rsid w:val="28B60549"/>
    <w:rsid w:val="29035382"/>
    <w:rsid w:val="294E011D"/>
    <w:rsid w:val="29D86EA4"/>
    <w:rsid w:val="29DA7127"/>
    <w:rsid w:val="29E72518"/>
    <w:rsid w:val="2A027DE6"/>
    <w:rsid w:val="2A5577BD"/>
    <w:rsid w:val="2AA82D6D"/>
    <w:rsid w:val="2AD81AC7"/>
    <w:rsid w:val="2AE53E2A"/>
    <w:rsid w:val="2B49614C"/>
    <w:rsid w:val="2B6F13EC"/>
    <w:rsid w:val="2B6F60CE"/>
    <w:rsid w:val="2B742192"/>
    <w:rsid w:val="2BDD4AFD"/>
    <w:rsid w:val="2C33147C"/>
    <w:rsid w:val="2C6D5266"/>
    <w:rsid w:val="2C89687D"/>
    <w:rsid w:val="2CAC1648"/>
    <w:rsid w:val="2CF364AB"/>
    <w:rsid w:val="2CF917CE"/>
    <w:rsid w:val="2D076145"/>
    <w:rsid w:val="2DCD727B"/>
    <w:rsid w:val="2E16233C"/>
    <w:rsid w:val="2E522369"/>
    <w:rsid w:val="2E536FFA"/>
    <w:rsid w:val="2E7E795F"/>
    <w:rsid w:val="2F787CCB"/>
    <w:rsid w:val="2F7B2B7C"/>
    <w:rsid w:val="2F946775"/>
    <w:rsid w:val="2FDD711B"/>
    <w:rsid w:val="303401FF"/>
    <w:rsid w:val="3039163C"/>
    <w:rsid w:val="30893317"/>
    <w:rsid w:val="30897DA6"/>
    <w:rsid w:val="30AE6613"/>
    <w:rsid w:val="30C911A9"/>
    <w:rsid w:val="311E4660"/>
    <w:rsid w:val="3153558D"/>
    <w:rsid w:val="31900ED3"/>
    <w:rsid w:val="319B4436"/>
    <w:rsid w:val="31B3629F"/>
    <w:rsid w:val="325004B2"/>
    <w:rsid w:val="326A6AC0"/>
    <w:rsid w:val="32896AD9"/>
    <w:rsid w:val="32BF189B"/>
    <w:rsid w:val="332E0031"/>
    <w:rsid w:val="33681939"/>
    <w:rsid w:val="34615113"/>
    <w:rsid w:val="34B46137"/>
    <w:rsid w:val="34B839F4"/>
    <w:rsid w:val="35190968"/>
    <w:rsid w:val="351F57C1"/>
    <w:rsid w:val="35201FA7"/>
    <w:rsid w:val="357C4D1E"/>
    <w:rsid w:val="36C0026D"/>
    <w:rsid w:val="36D9320E"/>
    <w:rsid w:val="37620272"/>
    <w:rsid w:val="37644F31"/>
    <w:rsid w:val="37936572"/>
    <w:rsid w:val="37BA3220"/>
    <w:rsid w:val="37FC18A7"/>
    <w:rsid w:val="380F2A66"/>
    <w:rsid w:val="38324371"/>
    <w:rsid w:val="386E4740"/>
    <w:rsid w:val="388136A4"/>
    <w:rsid w:val="389A296C"/>
    <w:rsid w:val="38B72313"/>
    <w:rsid w:val="38DB149F"/>
    <w:rsid w:val="38DE07B2"/>
    <w:rsid w:val="390628F0"/>
    <w:rsid w:val="399540B5"/>
    <w:rsid w:val="39BF0F8B"/>
    <w:rsid w:val="39DD4B0E"/>
    <w:rsid w:val="39F33225"/>
    <w:rsid w:val="3A1F30FA"/>
    <w:rsid w:val="3AF64658"/>
    <w:rsid w:val="3B230E29"/>
    <w:rsid w:val="3B8F6CEA"/>
    <w:rsid w:val="3BFA1866"/>
    <w:rsid w:val="3C180537"/>
    <w:rsid w:val="3C5F410C"/>
    <w:rsid w:val="3C9700B3"/>
    <w:rsid w:val="3D08070C"/>
    <w:rsid w:val="3D1666F9"/>
    <w:rsid w:val="3D4B2C49"/>
    <w:rsid w:val="3DDA129D"/>
    <w:rsid w:val="3E66231C"/>
    <w:rsid w:val="3EC466A4"/>
    <w:rsid w:val="3EF27664"/>
    <w:rsid w:val="3F125401"/>
    <w:rsid w:val="3FC51732"/>
    <w:rsid w:val="3FF7019B"/>
    <w:rsid w:val="40112BC4"/>
    <w:rsid w:val="40545968"/>
    <w:rsid w:val="406526A2"/>
    <w:rsid w:val="408376E5"/>
    <w:rsid w:val="40BA275F"/>
    <w:rsid w:val="410A19BE"/>
    <w:rsid w:val="414B2206"/>
    <w:rsid w:val="41865DF9"/>
    <w:rsid w:val="418721BE"/>
    <w:rsid w:val="41D27513"/>
    <w:rsid w:val="420449A8"/>
    <w:rsid w:val="420E26AF"/>
    <w:rsid w:val="425E1707"/>
    <w:rsid w:val="426F56D3"/>
    <w:rsid w:val="4291299B"/>
    <w:rsid w:val="42D0288D"/>
    <w:rsid w:val="42D87AB4"/>
    <w:rsid w:val="42FE7B49"/>
    <w:rsid w:val="435247B1"/>
    <w:rsid w:val="435F57D9"/>
    <w:rsid w:val="43DE430C"/>
    <w:rsid w:val="44106F0A"/>
    <w:rsid w:val="44450F08"/>
    <w:rsid w:val="444C4EE2"/>
    <w:rsid w:val="44544875"/>
    <w:rsid w:val="445B69BC"/>
    <w:rsid w:val="448A1023"/>
    <w:rsid w:val="44AD060C"/>
    <w:rsid w:val="44BD5563"/>
    <w:rsid w:val="44D96FA2"/>
    <w:rsid w:val="45282132"/>
    <w:rsid w:val="45577D3F"/>
    <w:rsid w:val="456E2EF0"/>
    <w:rsid w:val="45CE0756"/>
    <w:rsid w:val="45E66BA3"/>
    <w:rsid w:val="45E86A09"/>
    <w:rsid w:val="45FA42BA"/>
    <w:rsid w:val="46540702"/>
    <w:rsid w:val="4675651D"/>
    <w:rsid w:val="46884B47"/>
    <w:rsid w:val="46997702"/>
    <w:rsid w:val="46C146B9"/>
    <w:rsid w:val="46C96420"/>
    <w:rsid w:val="46F82065"/>
    <w:rsid w:val="46FA7DDB"/>
    <w:rsid w:val="470F00C5"/>
    <w:rsid w:val="47AB3621"/>
    <w:rsid w:val="47C428A7"/>
    <w:rsid w:val="47EF4EBD"/>
    <w:rsid w:val="482F7789"/>
    <w:rsid w:val="4843470A"/>
    <w:rsid w:val="484404B8"/>
    <w:rsid w:val="487E1AFA"/>
    <w:rsid w:val="495C13D7"/>
    <w:rsid w:val="49B73807"/>
    <w:rsid w:val="49D1586C"/>
    <w:rsid w:val="49EB30AE"/>
    <w:rsid w:val="49FA3F22"/>
    <w:rsid w:val="4A030906"/>
    <w:rsid w:val="4A045E3B"/>
    <w:rsid w:val="4ABD60CB"/>
    <w:rsid w:val="4ADA6967"/>
    <w:rsid w:val="4B022574"/>
    <w:rsid w:val="4B2662C7"/>
    <w:rsid w:val="4B374964"/>
    <w:rsid w:val="4B69363E"/>
    <w:rsid w:val="4B6A050A"/>
    <w:rsid w:val="4B7D7C65"/>
    <w:rsid w:val="4B9A4FC7"/>
    <w:rsid w:val="4BAA77A9"/>
    <w:rsid w:val="4BB73110"/>
    <w:rsid w:val="4BF30500"/>
    <w:rsid w:val="4C031F05"/>
    <w:rsid w:val="4C170A3F"/>
    <w:rsid w:val="4C8B7CC0"/>
    <w:rsid w:val="4C91077F"/>
    <w:rsid w:val="4CAA5009"/>
    <w:rsid w:val="4CBE6819"/>
    <w:rsid w:val="4CD07A59"/>
    <w:rsid w:val="4CFC6188"/>
    <w:rsid w:val="4D033009"/>
    <w:rsid w:val="4D320B0E"/>
    <w:rsid w:val="4D825AC4"/>
    <w:rsid w:val="4D832678"/>
    <w:rsid w:val="4DB22D1E"/>
    <w:rsid w:val="4DBB5075"/>
    <w:rsid w:val="4DCB3D65"/>
    <w:rsid w:val="4E256E11"/>
    <w:rsid w:val="4E31075B"/>
    <w:rsid w:val="4EC52616"/>
    <w:rsid w:val="4F5703B6"/>
    <w:rsid w:val="4F6F2AE4"/>
    <w:rsid w:val="4FE03365"/>
    <w:rsid w:val="50015CFF"/>
    <w:rsid w:val="50BC5648"/>
    <w:rsid w:val="50DB4FDD"/>
    <w:rsid w:val="50EB084D"/>
    <w:rsid w:val="50F75AB7"/>
    <w:rsid w:val="50FA3545"/>
    <w:rsid w:val="511738AF"/>
    <w:rsid w:val="51391CFD"/>
    <w:rsid w:val="514A0130"/>
    <w:rsid w:val="518A0651"/>
    <w:rsid w:val="51F351A9"/>
    <w:rsid w:val="5204584A"/>
    <w:rsid w:val="522151C2"/>
    <w:rsid w:val="522D6EDC"/>
    <w:rsid w:val="52490CDB"/>
    <w:rsid w:val="529B0F16"/>
    <w:rsid w:val="52C81CCD"/>
    <w:rsid w:val="52F67E99"/>
    <w:rsid w:val="533C39BE"/>
    <w:rsid w:val="53A52EDE"/>
    <w:rsid w:val="53C9104B"/>
    <w:rsid w:val="5422309A"/>
    <w:rsid w:val="542931F5"/>
    <w:rsid w:val="543A45B1"/>
    <w:rsid w:val="545C62DB"/>
    <w:rsid w:val="546D25A1"/>
    <w:rsid w:val="54FF663B"/>
    <w:rsid w:val="55021D5F"/>
    <w:rsid w:val="5511451E"/>
    <w:rsid w:val="55202B85"/>
    <w:rsid w:val="55D04083"/>
    <w:rsid w:val="56174D42"/>
    <w:rsid w:val="568B7F47"/>
    <w:rsid w:val="56BA5450"/>
    <w:rsid w:val="56D75E4E"/>
    <w:rsid w:val="56E752E8"/>
    <w:rsid w:val="57202B61"/>
    <w:rsid w:val="58667F92"/>
    <w:rsid w:val="586C3C34"/>
    <w:rsid w:val="589F008D"/>
    <w:rsid w:val="58BC1282"/>
    <w:rsid w:val="58C0712A"/>
    <w:rsid w:val="59277F94"/>
    <w:rsid w:val="598135EA"/>
    <w:rsid w:val="59A51C88"/>
    <w:rsid w:val="59D40917"/>
    <w:rsid w:val="59EC0E65"/>
    <w:rsid w:val="5A056AA4"/>
    <w:rsid w:val="5A1352B9"/>
    <w:rsid w:val="5A3B0388"/>
    <w:rsid w:val="5A6F053B"/>
    <w:rsid w:val="5A7E58CF"/>
    <w:rsid w:val="5A813E7E"/>
    <w:rsid w:val="5AB97E8A"/>
    <w:rsid w:val="5ABC0A51"/>
    <w:rsid w:val="5AD837C2"/>
    <w:rsid w:val="5ADF3251"/>
    <w:rsid w:val="5AE60564"/>
    <w:rsid w:val="5B637E4E"/>
    <w:rsid w:val="5B812154"/>
    <w:rsid w:val="5B967670"/>
    <w:rsid w:val="5C2E484F"/>
    <w:rsid w:val="5C3F4D49"/>
    <w:rsid w:val="5C8705A7"/>
    <w:rsid w:val="5CB77CE0"/>
    <w:rsid w:val="5D096BDE"/>
    <w:rsid w:val="5D2D3CAA"/>
    <w:rsid w:val="5D5705EF"/>
    <w:rsid w:val="5D89639A"/>
    <w:rsid w:val="5D9C3F57"/>
    <w:rsid w:val="5DBD66E7"/>
    <w:rsid w:val="5DD230D9"/>
    <w:rsid w:val="5DE4031C"/>
    <w:rsid w:val="5DF94E65"/>
    <w:rsid w:val="5E3F49A2"/>
    <w:rsid w:val="5EA12B9A"/>
    <w:rsid w:val="5EB2251B"/>
    <w:rsid w:val="5EB97191"/>
    <w:rsid w:val="5EBF77FB"/>
    <w:rsid w:val="5EC1476C"/>
    <w:rsid w:val="5F1678FD"/>
    <w:rsid w:val="5F3B2D49"/>
    <w:rsid w:val="5F420484"/>
    <w:rsid w:val="5F4773EF"/>
    <w:rsid w:val="5F4C6F07"/>
    <w:rsid w:val="5FAB088C"/>
    <w:rsid w:val="601278B9"/>
    <w:rsid w:val="60311B44"/>
    <w:rsid w:val="605B5F26"/>
    <w:rsid w:val="60E72F4A"/>
    <w:rsid w:val="60ED7FE5"/>
    <w:rsid w:val="60F84D1C"/>
    <w:rsid w:val="610E3D12"/>
    <w:rsid w:val="613B7A6B"/>
    <w:rsid w:val="617577DF"/>
    <w:rsid w:val="61EC2A2D"/>
    <w:rsid w:val="62324538"/>
    <w:rsid w:val="629A737F"/>
    <w:rsid w:val="62A95217"/>
    <w:rsid w:val="63366D3A"/>
    <w:rsid w:val="634A432B"/>
    <w:rsid w:val="63626E20"/>
    <w:rsid w:val="636C6083"/>
    <w:rsid w:val="63EC1F57"/>
    <w:rsid w:val="63FD5DAD"/>
    <w:rsid w:val="64951BB0"/>
    <w:rsid w:val="649C18BC"/>
    <w:rsid w:val="64B4295C"/>
    <w:rsid w:val="64C45877"/>
    <w:rsid w:val="64F63EA2"/>
    <w:rsid w:val="6534665F"/>
    <w:rsid w:val="65BB6B23"/>
    <w:rsid w:val="65E94351"/>
    <w:rsid w:val="6619138B"/>
    <w:rsid w:val="662961E0"/>
    <w:rsid w:val="66616DB8"/>
    <w:rsid w:val="668651BA"/>
    <w:rsid w:val="67166BED"/>
    <w:rsid w:val="67211344"/>
    <w:rsid w:val="674A1CC6"/>
    <w:rsid w:val="67832361"/>
    <w:rsid w:val="67CF134B"/>
    <w:rsid w:val="67F41EA7"/>
    <w:rsid w:val="67F836E9"/>
    <w:rsid w:val="68A04D44"/>
    <w:rsid w:val="69080D09"/>
    <w:rsid w:val="6943495C"/>
    <w:rsid w:val="69984602"/>
    <w:rsid w:val="6A4018F4"/>
    <w:rsid w:val="6A507957"/>
    <w:rsid w:val="6A7A20F2"/>
    <w:rsid w:val="6ABC38F2"/>
    <w:rsid w:val="6BB02EF2"/>
    <w:rsid w:val="6BC863EA"/>
    <w:rsid w:val="6BD73AAA"/>
    <w:rsid w:val="6C653645"/>
    <w:rsid w:val="6C695C1E"/>
    <w:rsid w:val="6C995C8B"/>
    <w:rsid w:val="6CBF16B4"/>
    <w:rsid w:val="6CFE1145"/>
    <w:rsid w:val="6D5150B0"/>
    <w:rsid w:val="6D567C83"/>
    <w:rsid w:val="6D7376C6"/>
    <w:rsid w:val="6DA33118"/>
    <w:rsid w:val="6DF974FD"/>
    <w:rsid w:val="6DFB7CDB"/>
    <w:rsid w:val="6E8D64FA"/>
    <w:rsid w:val="6ECB1E7F"/>
    <w:rsid w:val="6EE54AA1"/>
    <w:rsid w:val="6F104094"/>
    <w:rsid w:val="6F452D5D"/>
    <w:rsid w:val="6F6430DC"/>
    <w:rsid w:val="6F7C42FD"/>
    <w:rsid w:val="6F844904"/>
    <w:rsid w:val="6FA700C5"/>
    <w:rsid w:val="6FC74D96"/>
    <w:rsid w:val="703E2A45"/>
    <w:rsid w:val="70454EEB"/>
    <w:rsid w:val="704A4309"/>
    <w:rsid w:val="7067267F"/>
    <w:rsid w:val="70767130"/>
    <w:rsid w:val="70F87C93"/>
    <w:rsid w:val="70FD709F"/>
    <w:rsid w:val="712D7F39"/>
    <w:rsid w:val="719458B3"/>
    <w:rsid w:val="719B04B7"/>
    <w:rsid w:val="721510B4"/>
    <w:rsid w:val="72426B91"/>
    <w:rsid w:val="72AF6C02"/>
    <w:rsid w:val="72D450E2"/>
    <w:rsid w:val="72D52792"/>
    <w:rsid w:val="732B7AB2"/>
    <w:rsid w:val="737E4130"/>
    <w:rsid w:val="73871AC0"/>
    <w:rsid w:val="73DE27B6"/>
    <w:rsid w:val="73F04154"/>
    <w:rsid w:val="740E0519"/>
    <w:rsid w:val="74154FB8"/>
    <w:rsid w:val="743E2592"/>
    <w:rsid w:val="74556C86"/>
    <w:rsid w:val="746033ED"/>
    <w:rsid w:val="74722634"/>
    <w:rsid w:val="74D51940"/>
    <w:rsid w:val="74E81968"/>
    <w:rsid w:val="754C525B"/>
    <w:rsid w:val="755D6B14"/>
    <w:rsid w:val="75602B7E"/>
    <w:rsid w:val="76131C94"/>
    <w:rsid w:val="76397D2F"/>
    <w:rsid w:val="7649606F"/>
    <w:rsid w:val="764C363F"/>
    <w:rsid w:val="764C5811"/>
    <w:rsid w:val="76A8515D"/>
    <w:rsid w:val="770F0868"/>
    <w:rsid w:val="772E3311"/>
    <w:rsid w:val="7741386A"/>
    <w:rsid w:val="77540E5C"/>
    <w:rsid w:val="775D2A8E"/>
    <w:rsid w:val="78054B26"/>
    <w:rsid w:val="781E1596"/>
    <w:rsid w:val="785278E5"/>
    <w:rsid w:val="786249DB"/>
    <w:rsid w:val="78D247E1"/>
    <w:rsid w:val="79660D08"/>
    <w:rsid w:val="79892815"/>
    <w:rsid w:val="79F24F5D"/>
    <w:rsid w:val="7A9B1794"/>
    <w:rsid w:val="7B890339"/>
    <w:rsid w:val="7BF340C5"/>
    <w:rsid w:val="7C70791E"/>
    <w:rsid w:val="7C924EE0"/>
    <w:rsid w:val="7C9A0293"/>
    <w:rsid w:val="7CC74A63"/>
    <w:rsid w:val="7D034C2B"/>
    <w:rsid w:val="7D0D0041"/>
    <w:rsid w:val="7D0E3447"/>
    <w:rsid w:val="7D2012C2"/>
    <w:rsid w:val="7D370349"/>
    <w:rsid w:val="7D4145B8"/>
    <w:rsid w:val="7E3B26F9"/>
    <w:rsid w:val="7E636F84"/>
    <w:rsid w:val="7E6C26DD"/>
    <w:rsid w:val="7EEF4A4B"/>
    <w:rsid w:val="7F0C0936"/>
    <w:rsid w:val="7F240E1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3"/>
    <w:semiHidden/>
    <w:qFormat/>
    <w:uiPriority w:val="99"/>
    <w:rPr>
      <w:color w:val="808080"/>
    </w:rPr>
  </w:style>
  <w:style w:type="paragraph" w:styleId="21">
    <w:name w:val="List Paragraph"/>
    <w:basedOn w:val="1"/>
    <w:unhideWhenUsed/>
    <w:qFormat/>
    <w:uiPriority w:val="99"/>
    <w:pPr>
      <w:ind w:firstLine="420" w:firstLineChars="200"/>
    </w:pPr>
  </w:style>
  <w:style w:type="paragraph" w:customStyle="1" w:styleId="22">
    <w:name w:val="infoblue"/>
    <w:basedOn w:val="1"/>
    <w:uiPriority w:val="0"/>
    <w:pPr>
      <w:widowControl/>
      <w:spacing w:after="120" w:line="240" w:lineRule="atLeast"/>
      <w:ind w:left="450"/>
      <w:jc w:val="left"/>
    </w:pPr>
    <w:rPr>
      <w:i/>
      <w:iCs/>
      <w:color w:val="0000FF"/>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8</TotalTime>
  <ScaleCrop>false</ScaleCrop>
  <LinksUpToDate>false</LinksUpToDate>
  <CharactersWithSpaces>21832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2021-03-19T07:51:12Z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