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深州市广安面粉有限公司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4966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