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上海望宇环境工程有限公司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12174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