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EEB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A44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339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7ADE4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北京德锐士科技有限公司</w:t>
            </w:r>
          </w:p>
        </w:tc>
        <w:tc>
          <w:tcPr>
            <w:tcW w:w="1134" w:type="dxa"/>
            <w:vAlign w:val="center"/>
          </w:tcPr>
          <w:p w14:paraId="2BD1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BACD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11108-2025-EnMS</w:t>
            </w:r>
          </w:p>
        </w:tc>
      </w:tr>
      <w:tr w14:paraId="5718A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A7B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1CD0E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北京市朝阳区日坛路6号5号楼5层500单元</w:t>
            </w:r>
          </w:p>
        </w:tc>
      </w:tr>
      <w:tr w14:paraId="122E5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9C8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74BD9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北京市朝阳区东大桥路尚都国际中心A座2316</w:t>
            </w:r>
          </w:p>
          <w:p w14:paraId="4881C566">
            <w:r>
              <w:rPr>
                <w:rFonts w:hint="eastAsia"/>
                <w:sz w:val="21"/>
                <w:szCs w:val="21"/>
              </w:rPr>
              <w:t>德锐士生产部 北京市顺义区大孙各庄镇杜石路东尹段10号</w:t>
            </w:r>
          </w:p>
        </w:tc>
      </w:tr>
      <w:tr w14:paraId="1A0AD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6E6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66AE4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吴佳明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19A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877C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15636310392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AFF3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75917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81E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A59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E2E29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29758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34A7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4399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B689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DF59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A5DC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6EDF1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2873444861@qq.com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7669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26F8C7">
            <w:pPr>
              <w:rPr>
                <w:sz w:val="21"/>
                <w:szCs w:val="21"/>
              </w:rPr>
            </w:pPr>
          </w:p>
        </w:tc>
      </w:tr>
      <w:tr w14:paraId="1A3C5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BE9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D6AB4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14:00至2025年09月02日 17:00</w:t>
            </w:r>
          </w:p>
        </w:tc>
        <w:tc>
          <w:tcPr>
            <w:tcW w:w="1457" w:type="dxa"/>
            <w:gridSpan w:val="5"/>
            <w:vAlign w:val="center"/>
          </w:tcPr>
          <w:p w14:paraId="45203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A48DD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7857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52B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79E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D5D35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670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DC09C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6CE0B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2665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23BF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205C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35E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6B82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237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66ED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4D376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1082E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B40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BE283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395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C23D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C5D43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47D35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5C17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E8A9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A53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A0DA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5F0B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6CD5E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859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75E0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349A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EnMS:智能终端设备及其嵌入式软件的研发制造、销售服务与售后支持所涉及的能源管理活动</w:t>
            </w:r>
          </w:p>
          <w:p w14:paraId="6253208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C2FC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BC09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3182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2.10,2.7</w:t>
            </w:r>
          </w:p>
        </w:tc>
        <w:tc>
          <w:tcPr>
            <w:tcW w:w="1275" w:type="dxa"/>
            <w:gridSpan w:val="3"/>
            <w:vAlign w:val="center"/>
          </w:tcPr>
          <w:p w14:paraId="1AB3C9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07DD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3C52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FEB6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EAA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64F4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37C3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C0C8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2E3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D909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7A8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742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BB2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87809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2BE93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151930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7B2A267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7469C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3730DDD">
            <w:pPr>
              <w:jc w:val="center"/>
              <w:rPr>
                <w:sz w:val="21"/>
                <w:szCs w:val="21"/>
              </w:rPr>
            </w:pPr>
            <w: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6B4BCD12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2BF68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2FAD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7AED7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4B54AC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6BA51A2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0EB43C"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2B2712E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E38448C">
            <w:pPr>
              <w:jc w:val="center"/>
            </w:pPr>
            <w:r>
              <w:t>13506473407</w:t>
            </w:r>
          </w:p>
        </w:tc>
      </w:tr>
      <w:tr w14:paraId="1DF25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F6CF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6A685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F6BC77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344C970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CC09F7">
            <w:pPr>
              <w:jc w:val="both"/>
            </w:pPr>
            <w:r>
              <w:t>2025-N0EnMS-1468194</w:t>
            </w:r>
          </w:p>
        </w:tc>
        <w:tc>
          <w:tcPr>
            <w:tcW w:w="3684" w:type="dxa"/>
            <w:gridSpan w:val="9"/>
            <w:vAlign w:val="center"/>
          </w:tcPr>
          <w:p w14:paraId="014A92D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DE34536">
            <w:pPr>
              <w:jc w:val="center"/>
            </w:pPr>
            <w:r>
              <w:t>13366668535</w:t>
            </w:r>
          </w:p>
        </w:tc>
      </w:tr>
      <w:tr w14:paraId="7D7AE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74DBDC">
            <w:pPr>
              <w:rPr>
                <w:sz w:val="21"/>
                <w:szCs w:val="21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E617E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00180DC">
            <w:pPr>
              <w:widowControl/>
              <w:jc w:val="left"/>
              <w:rPr>
                <w:sz w:val="21"/>
                <w:szCs w:val="21"/>
              </w:rPr>
            </w:pPr>
          </w:p>
          <w:p w14:paraId="45EA69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E452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75A35D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0E74A1">
            <w:pPr>
              <w:rPr>
                <w:sz w:val="21"/>
                <w:szCs w:val="21"/>
              </w:rPr>
            </w:pPr>
          </w:p>
          <w:p w14:paraId="695157B0">
            <w:pPr>
              <w:rPr>
                <w:sz w:val="21"/>
                <w:szCs w:val="21"/>
              </w:rPr>
            </w:pPr>
          </w:p>
          <w:p w14:paraId="5D5004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64A5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1BDE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5EEB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C677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19A6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717C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4F0F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EFB6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CB5C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F6B8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E56B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B2B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C786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792C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DC64F7">
      <w:pPr>
        <w:pStyle w:val="2"/>
      </w:pPr>
    </w:p>
    <w:p w14:paraId="21B50765">
      <w:pPr>
        <w:pStyle w:val="2"/>
      </w:pPr>
    </w:p>
    <w:p w14:paraId="20B9DCF4">
      <w:pPr>
        <w:pStyle w:val="2"/>
      </w:pPr>
    </w:p>
    <w:p w14:paraId="7844D16A">
      <w:pPr>
        <w:pStyle w:val="2"/>
      </w:pPr>
    </w:p>
    <w:p w14:paraId="4A143CB2">
      <w:pPr>
        <w:pStyle w:val="2"/>
      </w:pPr>
    </w:p>
    <w:p w14:paraId="56654ACF">
      <w:pPr>
        <w:pStyle w:val="2"/>
      </w:pPr>
    </w:p>
    <w:p w14:paraId="58E7D54F">
      <w:pPr>
        <w:pStyle w:val="2"/>
      </w:pPr>
    </w:p>
    <w:p w14:paraId="2CDD65D5">
      <w:pPr>
        <w:pStyle w:val="2"/>
      </w:pPr>
    </w:p>
    <w:p w14:paraId="71D05FED">
      <w:pPr>
        <w:pStyle w:val="2"/>
      </w:pPr>
    </w:p>
    <w:p w14:paraId="6BB507FF">
      <w:pPr>
        <w:pStyle w:val="2"/>
      </w:pPr>
    </w:p>
    <w:p w14:paraId="7D72BC9F">
      <w:pPr>
        <w:pStyle w:val="2"/>
      </w:pPr>
    </w:p>
    <w:p w14:paraId="45F09186">
      <w:pPr>
        <w:pStyle w:val="2"/>
      </w:pPr>
    </w:p>
    <w:p w14:paraId="13A17A2F">
      <w:pPr>
        <w:pStyle w:val="2"/>
      </w:pPr>
    </w:p>
    <w:p w14:paraId="3ECCC89D">
      <w:pPr>
        <w:pStyle w:val="2"/>
      </w:pPr>
    </w:p>
    <w:p w14:paraId="7D1EB017">
      <w:pPr>
        <w:pStyle w:val="2"/>
      </w:pPr>
    </w:p>
    <w:p w14:paraId="155061B2">
      <w:pPr>
        <w:pStyle w:val="2"/>
      </w:pPr>
    </w:p>
    <w:p w14:paraId="3BDE338A">
      <w:pPr>
        <w:pStyle w:val="2"/>
      </w:pPr>
    </w:p>
    <w:p w14:paraId="27B93232">
      <w:pPr>
        <w:pStyle w:val="2"/>
      </w:pPr>
    </w:p>
    <w:p w14:paraId="6AD501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72E6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2A2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53DF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E002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29F4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BF1F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F9B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2A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3B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8B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57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A2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FF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6B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80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AF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DA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D6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94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DD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EE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A0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47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EE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DE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0B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52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B1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DE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A9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FF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6E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AA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65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F8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49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C5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4D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31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6D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B3B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A2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6E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A8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F5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7D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DE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2F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56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06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FC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68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5D6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C9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57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1F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2E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5B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FA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E3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A5C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65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51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24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9B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CC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27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4D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71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99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F9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A5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50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5F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3E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BA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F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DB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64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FE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9E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0A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8E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5D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D0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CA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04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6C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36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9A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41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B6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4F7C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3420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F24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FEC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50E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AB53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D3DC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813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F5E7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6AEC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0101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69B1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7259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939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C413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3D5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9D9FB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4AB7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D492341"/>
    <w:rsid w:val="4EA76D11"/>
    <w:rsid w:val="4FA56B6C"/>
    <w:rsid w:val="52210F13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1477</Characters>
  <Lines>9</Lines>
  <Paragraphs>2</Paragraphs>
  <TotalTime>0</TotalTime>
  <ScaleCrop>false</ScaleCrop>
  <LinksUpToDate>false</LinksUpToDate>
  <CharactersWithSpaces>1524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2025-08-30T09:32:28Z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eyJoZGlkIjoiMWFlN2VhZDBjOWEzZjczNjkzMmIwOGRmYTY3MDZkZGYifQ==</vt:lpwstr>
  </property>
</Properties>
</file>