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7F" w:rsidRDefault="007D257F" w:rsidP="001E2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004"/>
        <w:gridCol w:w="1585"/>
      </w:tblGrid>
      <w:tr w:rsidR="007D257F" w:rsidRPr="002166C2" w:rsidTr="0069557A">
        <w:trPr>
          <w:trHeight w:val="515"/>
        </w:trPr>
        <w:tc>
          <w:tcPr>
            <w:tcW w:w="2160" w:type="dxa"/>
            <w:vMerge w:val="restart"/>
            <w:vAlign w:val="center"/>
          </w:tcPr>
          <w:p w:rsidR="007D257F" w:rsidRPr="0073002E" w:rsidRDefault="007D257F" w:rsidP="0069557A">
            <w:pPr>
              <w:spacing w:before="120"/>
              <w:jc w:val="center"/>
              <w:rPr>
                <w:rFonts w:ascii="楷体" w:eastAsia="楷体" w:hAnsi="楷体"/>
                <w:sz w:val="24"/>
                <w:szCs w:val="24"/>
              </w:rPr>
            </w:pPr>
            <w:r w:rsidRPr="0073002E">
              <w:rPr>
                <w:rFonts w:ascii="楷体" w:eastAsia="楷体" w:hAnsi="楷体" w:hint="eastAsia"/>
                <w:sz w:val="24"/>
                <w:szCs w:val="24"/>
              </w:rPr>
              <w:t>过程与活动、</w:t>
            </w:r>
          </w:p>
          <w:p w:rsidR="007D257F" w:rsidRPr="0073002E" w:rsidRDefault="007D257F" w:rsidP="0069557A">
            <w:pPr>
              <w:jc w:val="center"/>
              <w:rPr>
                <w:rFonts w:ascii="楷体" w:eastAsia="楷体" w:hAnsi="楷体"/>
                <w:sz w:val="24"/>
                <w:szCs w:val="24"/>
              </w:rPr>
            </w:pPr>
            <w:r w:rsidRPr="0073002E">
              <w:rPr>
                <w:rFonts w:ascii="楷体" w:eastAsia="楷体" w:hAnsi="楷体" w:hint="eastAsia"/>
                <w:sz w:val="24"/>
                <w:szCs w:val="24"/>
              </w:rPr>
              <w:t>抽样计划</w:t>
            </w:r>
          </w:p>
        </w:tc>
        <w:tc>
          <w:tcPr>
            <w:tcW w:w="960" w:type="dxa"/>
            <w:vMerge w:val="restart"/>
            <w:vAlign w:val="center"/>
          </w:tcPr>
          <w:p w:rsidR="007D257F" w:rsidRPr="0073002E" w:rsidRDefault="007D257F" w:rsidP="0069557A">
            <w:pPr>
              <w:rPr>
                <w:rFonts w:ascii="楷体" w:eastAsia="楷体" w:hAnsi="楷体"/>
                <w:sz w:val="24"/>
                <w:szCs w:val="24"/>
              </w:rPr>
            </w:pPr>
            <w:r w:rsidRPr="0073002E">
              <w:rPr>
                <w:rFonts w:ascii="楷体" w:eastAsia="楷体" w:hAnsi="楷体" w:hint="eastAsia"/>
                <w:sz w:val="24"/>
                <w:szCs w:val="24"/>
              </w:rPr>
              <w:t>涉及</w:t>
            </w:r>
          </w:p>
          <w:p w:rsidR="007D257F" w:rsidRPr="0073002E" w:rsidRDefault="007D257F" w:rsidP="0069557A">
            <w:pPr>
              <w:rPr>
                <w:rFonts w:ascii="楷体" w:eastAsia="楷体" w:hAnsi="楷体"/>
                <w:sz w:val="24"/>
                <w:szCs w:val="24"/>
              </w:rPr>
            </w:pPr>
            <w:r w:rsidRPr="0073002E">
              <w:rPr>
                <w:rFonts w:ascii="楷体" w:eastAsia="楷体" w:hAnsi="楷体" w:hint="eastAsia"/>
                <w:sz w:val="24"/>
                <w:szCs w:val="24"/>
              </w:rPr>
              <w:t>条款</w:t>
            </w:r>
          </w:p>
        </w:tc>
        <w:tc>
          <w:tcPr>
            <w:tcW w:w="10004" w:type="dxa"/>
            <w:vAlign w:val="center"/>
          </w:tcPr>
          <w:p w:rsidR="007D257F" w:rsidRPr="0073002E" w:rsidRDefault="007D257F" w:rsidP="0069557A">
            <w:pPr>
              <w:rPr>
                <w:rFonts w:ascii="楷体" w:eastAsia="楷体" w:hAnsi="楷体"/>
                <w:sz w:val="24"/>
                <w:szCs w:val="24"/>
              </w:rPr>
            </w:pPr>
            <w:r>
              <w:rPr>
                <w:rFonts w:ascii="楷体" w:eastAsia="楷体" w:hAnsi="楷体" w:hint="eastAsia"/>
                <w:sz w:val="24"/>
                <w:szCs w:val="24"/>
              </w:rPr>
              <w:t>受审核部门：生产</w:t>
            </w:r>
            <w:r w:rsidRPr="0073002E">
              <w:rPr>
                <w:rFonts w:ascii="楷体" w:eastAsia="楷体" w:hAnsi="楷体" w:hint="eastAsia"/>
                <w:sz w:val="24"/>
                <w:szCs w:val="24"/>
              </w:rPr>
              <w:t>部</w:t>
            </w:r>
            <w:r w:rsidRPr="0073002E">
              <w:rPr>
                <w:rFonts w:ascii="楷体" w:eastAsia="楷体" w:hAnsi="楷体"/>
                <w:sz w:val="24"/>
                <w:szCs w:val="24"/>
              </w:rPr>
              <w:t xml:space="preserve">           </w:t>
            </w:r>
            <w:r>
              <w:rPr>
                <w:rFonts w:ascii="楷体" w:eastAsia="楷体" w:hAnsi="楷体" w:hint="eastAsia"/>
                <w:sz w:val="24"/>
                <w:szCs w:val="24"/>
              </w:rPr>
              <w:t>主管领导：胡</w:t>
            </w:r>
            <w:r>
              <w:rPr>
                <w:rFonts w:ascii="楷体" w:eastAsia="楷体" w:hAnsi="楷体"/>
                <w:sz w:val="24"/>
                <w:szCs w:val="24"/>
              </w:rPr>
              <w:t xml:space="preserve"> </w:t>
            </w:r>
            <w:r>
              <w:rPr>
                <w:rFonts w:ascii="楷体" w:eastAsia="楷体" w:hAnsi="楷体" w:hint="eastAsia"/>
                <w:sz w:val="24"/>
                <w:szCs w:val="24"/>
              </w:rPr>
              <w:t>湘</w:t>
            </w:r>
            <w:r w:rsidRPr="0073002E">
              <w:rPr>
                <w:rFonts w:ascii="楷体" w:eastAsia="楷体" w:hAnsi="楷体"/>
                <w:sz w:val="24"/>
                <w:szCs w:val="24"/>
              </w:rPr>
              <w:t xml:space="preserve">        </w:t>
            </w:r>
            <w:r w:rsidRPr="0073002E">
              <w:rPr>
                <w:rFonts w:ascii="楷体" w:eastAsia="楷体" w:hAnsi="楷体" w:hint="eastAsia"/>
                <w:sz w:val="24"/>
                <w:szCs w:val="24"/>
              </w:rPr>
              <w:t>陪同人员：</w:t>
            </w:r>
            <w:r>
              <w:rPr>
                <w:rFonts w:ascii="楷体" w:eastAsia="楷体" w:hAnsi="楷体" w:hint="eastAsia"/>
                <w:sz w:val="24"/>
                <w:szCs w:val="24"/>
              </w:rPr>
              <w:t>熊水华</w:t>
            </w:r>
          </w:p>
        </w:tc>
        <w:tc>
          <w:tcPr>
            <w:tcW w:w="1585" w:type="dxa"/>
            <w:vMerge w:val="restart"/>
            <w:vAlign w:val="center"/>
          </w:tcPr>
          <w:p w:rsidR="007D257F" w:rsidRPr="002166C2" w:rsidRDefault="007D257F" w:rsidP="0069557A">
            <w:pPr>
              <w:rPr>
                <w:rFonts w:ascii="楷体" w:eastAsia="楷体" w:hAnsi="楷体"/>
                <w:sz w:val="24"/>
                <w:szCs w:val="24"/>
              </w:rPr>
            </w:pPr>
            <w:r w:rsidRPr="002166C2">
              <w:rPr>
                <w:rFonts w:ascii="楷体" w:eastAsia="楷体" w:hAnsi="楷体" w:hint="eastAsia"/>
                <w:sz w:val="24"/>
                <w:szCs w:val="24"/>
              </w:rPr>
              <w:t>判定</w:t>
            </w:r>
          </w:p>
        </w:tc>
      </w:tr>
      <w:tr w:rsidR="007D257F" w:rsidRPr="002166C2" w:rsidTr="0069557A">
        <w:trPr>
          <w:trHeight w:val="403"/>
        </w:trPr>
        <w:tc>
          <w:tcPr>
            <w:tcW w:w="2160" w:type="dxa"/>
            <w:vMerge/>
            <w:vAlign w:val="center"/>
          </w:tcPr>
          <w:p w:rsidR="007D257F" w:rsidRPr="0073002E" w:rsidRDefault="007D257F" w:rsidP="0069557A">
            <w:pPr>
              <w:rPr>
                <w:rFonts w:ascii="楷体" w:eastAsia="楷体" w:hAnsi="楷体"/>
                <w:sz w:val="24"/>
                <w:szCs w:val="24"/>
              </w:rPr>
            </w:pPr>
          </w:p>
        </w:tc>
        <w:tc>
          <w:tcPr>
            <w:tcW w:w="960" w:type="dxa"/>
            <w:vMerge/>
            <w:vAlign w:val="center"/>
          </w:tcPr>
          <w:p w:rsidR="007D257F" w:rsidRPr="0073002E" w:rsidRDefault="007D257F" w:rsidP="0069557A">
            <w:pPr>
              <w:rPr>
                <w:rFonts w:ascii="楷体" w:eastAsia="楷体" w:hAnsi="楷体"/>
                <w:sz w:val="24"/>
                <w:szCs w:val="24"/>
              </w:rPr>
            </w:pPr>
          </w:p>
        </w:tc>
        <w:tc>
          <w:tcPr>
            <w:tcW w:w="10004" w:type="dxa"/>
            <w:vAlign w:val="center"/>
          </w:tcPr>
          <w:p w:rsidR="007D257F" w:rsidRPr="0073002E" w:rsidRDefault="007D257F" w:rsidP="0069557A">
            <w:pPr>
              <w:spacing w:before="120"/>
              <w:rPr>
                <w:rFonts w:ascii="楷体" w:eastAsia="楷体" w:hAnsi="楷体"/>
                <w:sz w:val="24"/>
                <w:szCs w:val="24"/>
              </w:rPr>
            </w:pPr>
            <w:r w:rsidRPr="0073002E">
              <w:rPr>
                <w:rFonts w:ascii="楷体" w:eastAsia="楷体" w:hAnsi="楷体" w:hint="eastAsia"/>
                <w:sz w:val="24"/>
                <w:szCs w:val="24"/>
              </w:rPr>
              <w:t>审核员：</w:t>
            </w:r>
            <w:r w:rsidRPr="0073002E">
              <w:rPr>
                <w:rFonts w:ascii="楷体" w:eastAsia="楷体" w:hAnsi="楷体"/>
                <w:sz w:val="24"/>
                <w:szCs w:val="24"/>
              </w:rPr>
              <w:t xml:space="preserve">    </w:t>
            </w:r>
            <w:r w:rsidRPr="0073002E">
              <w:rPr>
                <w:rFonts w:ascii="楷体" w:eastAsia="楷体" w:hAnsi="楷体" w:hint="eastAsia"/>
                <w:sz w:val="24"/>
                <w:szCs w:val="24"/>
              </w:rPr>
              <w:t>伍光华</w:t>
            </w:r>
            <w:r w:rsidRPr="0073002E">
              <w:rPr>
                <w:rFonts w:ascii="楷体" w:eastAsia="楷体" w:hAnsi="楷体"/>
                <w:sz w:val="24"/>
                <w:szCs w:val="24"/>
              </w:rPr>
              <w:t xml:space="preserve">               </w:t>
            </w:r>
            <w:r w:rsidRPr="0073002E">
              <w:rPr>
                <w:rFonts w:ascii="楷体" w:eastAsia="楷体" w:hAnsi="楷体" w:hint="eastAsia"/>
                <w:sz w:val="24"/>
                <w:szCs w:val="24"/>
              </w:rPr>
              <w:t>审核时间：</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7"/>
                  <w:attr w:name="Month" w:val="11"/>
                  <w:attr w:name="Year" w:val="2019"/>
                </w:smartTagPr>
                <w:r>
                  <w:rPr>
                    <w:rFonts w:ascii="楷体" w:eastAsia="楷体" w:hAnsi="楷体"/>
                    <w:sz w:val="24"/>
                    <w:szCs w:val="24"/>
                  </w:rPr>
                  <w:t>2019/11/7</w:t>
                </w:r>
              </w:smartTag>
              <w:r>
                <w:rPr>
                  <w:rFonts w:ascii="楷体" w:eastAsia="楷体" w:hAnsi="楷体"/>
                  <w:sz w:val="24"/>
                  <w:szCs w:val="24"/>
                </w:rPr>
                <w:t>-8</w:t>
              </w:r>
            </w:smartTag>
          </w:p>
        </w:tc>
        <w:tc>
          <w:tcPr>
            <w:tcW w:w="1585" w:type="dxa"/>
            <w:vMerge/>
          </w:tcPr>
          <w:p w:rsidR="007D257F" w:rsidRPr="002166C2" w:rsidRDefault="007D257F" w:rsidP="0069557A">
            <w:pPr>
              <w:rPr>
                <w:sz w:val="24"/>
                <w:szCs w:val="24"/>
              </w:rPr>
            </w:pPr>
          </w:p>
        </w:tc>
      </w:tr>
      <w:tr w:rsidR="007D257F" w:rsidRPr="002166C2" w:rsidTr="0069557A">
        <w:trPr>
          <w:trHeight w:val="516"/>
        </w:trPr>
        <w:tc>
          <w:tcPr>
            <w:tcW w:w="2160" w:type="dxa"/>
            <w:vMerge/>
            <w:vAlign w:val="center"/>
          </w:tcPr>
          <w:p w:rsidR="007D257F" w:rsidRPr="0073002E" w:rsidRDefault="007D257F" w:rsidP="0069557A">
            <w:pPr>
              <w:rPr>
                <w:rFonts w:ascii="楷体" w:eastAsia="楷体" w:hAnsi="楷体"/>
                <w:sz w:val="24"/>
                <w:szCs w:val="24"/>
              </w:rPr>
            </w:pPr>
          </w:p>
        </w:tc>
        <w:tc>
          <w:tcPr>
            <w:tcW w:w="960" w:type="dxa"/>
            <w:vMerge/>
            <w:vAlign w:val="center"/>
          </w:tcPr>
          <w:p w:rsidR="007D257F" w:rsidRPr="0073002E" w:rsidRDefault="007D257F" w:rsidP="0069557A">
            <w:pPr>
              <w:rPr>
                <w:rFonts w:ascii="楷体" w:eastAsia="楷体" w:hAnsi="楷体"/>
                <w:sz w:val="24"/>
                <w:szCs w:val="24"/>
              </w:rPr>
            </w:pPr>
          </w:p>
        </w:tc>
        <w:tc>
          <w:tcPr>
            <w:tcW w:w="10004" w:type="dxa"/>
            <w:vAlign w:val="center"/>
          </w:tcPr>
          <w:p w:rsidR="007D257F" w:rsidRPr="001E2A33" w:rsidRDefault="007D257F" w:rsidP="00A6237E">
            <w:pPr>
              <w:adjustRightInd w:val="0"/>
              <w:snapToGrid w:val="0"/>
              <w:spacing w:line="280" w:lineRule="exact"/>
              <w:ind w:rightChars="50" w:right="105"/>
              <w:textAlignment w:val="baseline"/>
              <w:rPr>
                <w:rFonts w:ascii="楷体" w:eastAsia="楷体" w:hAnsi="楷体" w:cs="Arial"/>
                <w:b/>
                <w:sz w:val="24"/>
                <w:szCs w:val="24"/>
                <w:u w:val="single"/>
              </w:rPr>
            </w:pPr>
            <w:r w:rsidRPr="001E2A33">
              <w:rPr>
                <w:rFonts w:ascii="楷体" w:eastAsia="楷体" w:hAnsi="楷体" w:hint="eastAsia"/>
                <w:sz w:val="24"/>
                <w:szCs w:val="24"/>
              </w:rPr>
              <w:t>审核条款：</w:t>
            </w:r>
            <w:r w:rsidRPr="00F06FB1">
              <w:rPr>
                <w:rFonts w:ascii="楷体" w:eastAsia="楷体" w:hAnsi="楷体" w:cs="Arial"/>
                <w:sz w:val="24"/>
                <w:szCs w:val="24"/>
              </w:rPr>
              <w:t>QMS</w:t>
            </w:r>
            <w:r w:rsidRPr="001E2A33">
              <w:rPr>
                <w:rFonts w:ascii="楷体" w:eastAsia="楷体" w:hAnsi="楷体" w:cs="Arial"/>
                <w:b/>
                <w:sz w:val="24"/>
                <w:szCs w:val="24"/>
              </w:rPr>
              <w:t>:</w:t>
            </w:r>
            <w:r w:rsidRPr="001E2A33">
              <w:rPr>
                <w:rFonts w:ascii="楷体" w:eastAsia="楷体" w:hAnsi="楷体" w:cs="Arial"/>
                <w:b/>
                <w:sz w:val="24"/>
                <w:szCs w:val="24"/>
                <w:u w:val="single"/>
              </w:rPr>
              <w:t xml:space="preserve"> </w:t>
            </w:r>
            <w:r w:rsidRPr="001E2A33">
              <w:rPr>
                <w:rFonts w:ascii="楷体" w:eastAsia="楷体" w:hAnsi="楷体" w:cs="Arial"/>
                <w:sz w:val="24"/>
                <w:szCs w:val="24"/>
              </w:rPr>
              <w:t>8.1</w:t>
            </w:r>
            <w:r w:rsidRPr="001E2A33">
              <w:rPr>
                <w:rFonts w:ascii="楷体" w:eastAsia="楷体" w:hAnsi="楷体" w:cs="Arial" w:hint="eastAsia"/>
                <w:sz w:val="24"/>
                <w:szCs w:val="24"/>
              </w:rPr>
              <w:t>运行策划和控制、</w:t>
            </w:r>
            <w:r w:rsidRPr="001E2A33">
              <w:rPr>
                <w:rFonts w:ascii="楷体" w:eastAsia="楷体" w:hAnsi="楷体" w:cs="Arial"/>
                <w:sz w:val="24"/>
                <w:szCs w:val="24"/>
              </w:rPr>
              <w:t>8.3</w:t>
            </w:r>
            <w:r w:rsidRPr="001E2A33">
              <w:rPr>
                <w:rFonts w:ascii="楷体" w:eastAsia="楷体" w:hAnsi="楷体" w:cs="Arial" w:hint="eastAsia"/>
                <w:sz w:val="24"/>
                <w:szCs w:val="24"/>
              </w:rPr>
              <w:t>产品和服务的设计和开发不适用确认、</w:t>
            </w:r>
            <w:smartTag w:uri="urn:schemas-microsoft-com:office:smarttags" w:element="chsdate">
              <w:smartTagPr>
                <w:attr w:name="IsROCDate" w:val="False"/>
                <w:attr w:name="IsLunarDate" w:val="False"/>
                <w:attr w:name="Day" w:val="30"/>
                <w:attr w:name="Month" w:val="12"/>
                <w:attr w:name="Year" w:val="1899"/>
              </w:smartTagPr>
              <w:r w:rsidRPr="001E2A33">
                <w:rPr>
                  <w:rFonts w:ascii="楷体" w:eastAsia="楷体" w:hAnsi="楷体" w:cs="Arial"/>
                  <w:sz w:val="24"/>
                  <w:szCs w:val="24"/>
                </w:rPr>
                <w:t>8.5.1</w:t>
              </w:r>
            </w:smartTag>
            <w:r w:rsidRPr="001E2A33">
              <w:rPr>
                <w:rFonts w:ascii="楷体" w:eastAsia="楷体" w:hAnsi="楷体" w:cs="Arial" w:hint="eastAsia"/>
                <w:sz w:val="24"/>
                <w:szCs w:val="24"/>
              </w:rPr>
              <w:t>生产和服务提供的控制、</w:t>
            </w:r>
          </w:p>
          <w:p w:rsidR="007D257F" w:rsidRPr="001E2A33" w:rsidRDefault="007D257F" w:rsidP="001E2A33">
            <w:pPr>
              <w:spacing w:line="280" w:lineRule="exact"/>
              <w:rPr>
                <w:rFonts w:ascii="楷体" w:eastAsia="楷体" w:hAnsi="楷体" w:cs="Arial"/>
                <w:sz w:val="24"/>
                <w:szCs w:val="24"/>
              </w:rPr>
            </w:pPr>
            <w:r w:rsidRPr="00F06FB1">
              <w:rPr>
                <w:rFonts w:ascii="楷体" w:eastAsia="楷体" w:hAnsi="楷体" w:cs="Arial"/>
                <w:sz w:val="24"/>
                <w:szCs w:val="24"/>
              </w:rPr>
              <w:t>EMS</w:t>
            </w:r>
            <w:r w:rsidRPr="001E2A33">
              <w:rPr>
                <w:rFonts w:ascii="楷体" w:eastAsia="楷体" w:hAnsi="楷体" w:cs="Arial"/>
                <w:b/>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1E2A33">
                <w:rPr>
                  <w:rFonts w:ascii="楷体" w:eastAsia="楷体" w:hAnsi="楷体" w:cs="Arial"/>
                  <w:sz w:val="24"/>
                  <w:szCs w:val="24"/>
                </w:rPr>
                <w:t>6.1.2</w:t>
              </w:r>
            </w:smartTag>
            <w:r w:rsidRPr="001E2A33">
              <w:rPr>
                <w:rFonts w:ascii="楷体" w:eastAsia="楷体" w:hAnsi="楷体" w:cs="Arial" w:hint="eastAsia"/>
                <w:sz w:val="24"/>
                <w:szCs w:val="24"/>
              </w:rPr>
              <w:t>环境因素、</w:t>
            </w:r>
            <w:r w:rsidRPr="001E2A33">
              <w:rPr>
                <w:rFonts w:ascii="楷体" w:eastAsia="楷体" w:hAnsi="楷体" w:cs="Arial"/>
                <w:sz w:val="24"/>
                <w:szCs w:val="24"/>
              </w:rPr>
              <w:t>6.1.3</w:t>
            </w:r>
            <w:r w:rsidRPr="001E2A33">
              <w:rPr>
                <w:rFonts w:ascii="楷体" w:eastAsia="楷体" w:hAnsi="楷体" w:cs="Arial" w:hint="eastAsia"/>
                <w:sz w:val="24"/>
                <w:szCs w:val="24"/>
              </w:rPr>
              <w:t>合规义务、</w:t>
            </w:r>
            <w:r w:rsidRPr="001E2A33">
              <w:rPr>
                <w:rFonts w:ascii="楷体" w:eastAsia="楷体" w:hAnsi="楷体" w:cs="Arial"/>
                <w:sz w:val="24"/>
                <w:szCs w:val="24"/>
              </w:rPr>
              <w:t>8.1</w:t>
            </w:r>
            <w:r w:rsidRPr="001E2A33">
              <w:rPr>
                <w:rFonts w:ascii="楷体" w:eastAsia="楷体" w:hAnsi="楷体" w:cs="Arial" w:hint="eastAsia"/>
                <w:sz w:val="24"/>
                <w:szCs w:val="24"/>
              </w:rPr>
              <w:t>运行策划和控制、</w:t>
            </w:r>
            <w:r w:rsidRPr="001E2A33">
              <w:rPr>
                <w:rFonts w:ascii="楷体" w:eastAsia="楷体" w:hAnsi="楷体" w:cs="Arial"/>
                <w:sz w:val="24"/>
                <w:szCs w:val="24"/>
              </w:rPr>
              <w:t>8.2</w:t>
            </w:r>
            <w:r w:rsidRPr="001E2A33">
              <w:rPr>
                <w:rFonts w:ascii="楷体" w:eastAsia="楷体" w:hAnsi="楷体" w:cs="Arial" w:hint="eastAsia"/>
                <w:sz w:val="24"/>
                <w:szCs w:val="24"/>
              </w:rPr>
              <w:t>应急准备和响应、</w:t>
            </w:r>
            <w:r w:rsidRPr="001E2A33">
              <w:rPr>
                <w:rFonts w:ascii="楷体" w:eastAsia="楷体" w:hAnsi="楷体" w:cs="Arial"/>
                <w:sz w:val="24"/>
                <w:szCs w:val="24"/>
              </w:rPr>
              <w:t>9.1</w:t>
            </w:r>
            <w:r w:rsidRPr="001E2A33">
              <w:rPr>
                <w:rFonts w:ascii="楷体" w:eastAsia="楷体" w:hAnsi="楷体" w:cs="Arial" w:hint="eastAsia"/>
                <w:sz w:val="24"/>
                <w:szCs w:val="24"/>
              </w:rPr>
              <w:t>监视、测量、分析和评价（</w:t>
            </w:r>
            <w:r w:rsidRPr="001E2A33">
              <w:rPr>
                <w:rFonts w:ascii="楷体" w:eastAsia="楷体" w:hAnsi="楷体" w:cs="Arial"/>
                <w:sz w:val="24"/>
                <w:szCs w:val="24"/>
              </w:rPr>
              <w:t>9.1.1</w:t>
            </w:r>
            <w:r w:rsidRPr="001E2A33">
              <w:rPr>
                <w:rFonts w:ascii="楷体" w:eastAsia="楷体" w:hAnsi="楷体" w:cs="Arial" w:hint="eastAsia"/>
                <w:sz w:val="24"/>
                <w:szCs w:val="24"/>
              </w:rPr>
              <w:t>总则、</w:t>
            </w:r>
            <w:r w:rsidRPr="001E2A33">
              <w:rPr>
                <w:rFonts w:ascii="楷体" w:eastAsia="楷体" w:hAnsi="楷体" w:cs="Arial"/>
                <w:sz w:val="24"/>
                <w:szCs w:val="24"/>
              </w:rPr>
              <w:t>9.1.2</w:t>
            </w:r>
            <w:r w:rsidRPr="001E2A33">
              <w:rPr>
                <w:rFonts w:ascii="楷体" w:eastAsia="楷体" w:hAnsi="楷体" w:cs="Arial" w:hint="eastAsia"/>
                <w:sz w:val="24"/>
                <w:szCs w:val="24"/>
              </w:rPr>
              <w:t>合规性评价）</w:t>
            </w:r>
          </w:p>
          <w:p w:rsidR="007D257F" w:rsidRPr="0073002E" w:rsidRDefault="007D257F" w:rsidP="001E2A33">
            <w:pPr>
              <w:pStyle w:val="a6"/>
              <w:spacing w:line="300" w:lineRule="exact"/>
              <w:ind w:firstLineChars="0" w:firstLine="0"/>
              <w:rPr>
                <w:rFonts w:ascii="楷体" w:eastAsia="楷体" w:hAnsi="楷体"/>
                <w:szCs w:val="24"/>
              </w:rPr>
            </w:pPr>
            <w:r w:rsidRPr="00F06FB1">
              <w:rPr>
                <w:rFonts w:ascii="楷体" w:eastAsia="楷体" w:hAnsi="楷体" w:cs="Arial"/>
                <w:szCs w:val="24"/>
              </w:rPr>
              <w:t>OHSAS</w:t>
            </w:r>
            <w:r w:rsidRPr="001E2A33">
              <w:rPr>
                <w:rFonts w:ascii="楷体" w:eastAsia="楷体" w:hAnsi="楷体" w:cs="Arial" w:hint="eastAsia"/>
                <w:b/>
                <w:szCs w:val="24"/>
              </w:rPr>
              <w:t>：</w:t>
            </w:r>
            <w:smartTag w:uri="urn:schemas-microsoft-com:office:smarttags" w:element="chsdate">
              <w:smartTagPr>
                <w:attr w:name="IsROCDate" w:val="False"/>
                <w:attr w:name="IsLunarDate" w:val="False"/>
                <w:attr w:name="Day" w:val="30"/>
                <w:attr w:name="Month" w:val="12"/>
                <w:attr w:name="Year" w:val="1899"/>
              </w:smartTagPr>
              <w:r w:rsidRPr="001E2A33">
                <w:rPr>
                  <w:rFonts w:ascii="楷体" w:eastAsia="楷体" w:hAnsi="楷体" w:cs="Arial"/>
                  <w:szCs w:val="24"/>
                </w:rPr>
                <w:t>4.3.1</w:t>
              </w:r>
            </w:smartTag>
            <w:r w:rsidRPr="001E2A33">
              <w:rPr>
                <w:rFonts w:ascii="楷体" w:eastAsia="楷体" w:hAnsi="楷体" w:cs="Arial" w:hint="eastAsia"/>
                <w:szCs w:val="24"/>
              </w:rPr>
              <w:t>危险源辨识与评价、</w:t>
            </w:r>
            <w:smartTag w:uri="urn:schemas-microsoft-com:office:smarttags" w:element="chsdate">
              <w:smartTagPr>
                <w:attr w:name="IsROCDate" w:val="False"/>
                <w:attr w:name="IsLunarDate" w:val="False"/>
                <w:attr w:name="Day" w:val="30"/>
                <w:attr w:name="Month" w:val="12"/>
                <w:attr w:name="Year" w:val="1899"/>
              </w:smartTagPr>
              <w:r w:rsidRPr="001E2A33">
                <w:rPr>
                  <w:rFonts w:ascii="楷体" w:eastAsia="楷体" w:hAnsi="楷体" w:cs="Arial"/>
                  <w:szCs w:val="24"/>
                </w:rPr>
                <w:t>4.3.2</w:t>
              </w:r>
            </w:smartTag>
            <w:r w:rsidRPr="001E2A33">
              <w:rPr>
                <w:rFonts w:ascii="楷体" w:eastAsia="楷体" w:hAnsi="楷体" w:cs="Arial" w:hint="eastAsia"/>
                <w:szCs w:val="24"/>
              </w:rPr>
              <w:t>法律法规和其他要求、</w:t>
            </w:r>
            <w:r w:rsidRPr="001E2A33">
              <w:rPr>
                <w:rFonts w:ascii="楷体" w:eastAsia="楷体" w:hAnsi="楷体" w:cs="Arial"/>
                <w:szCs w:val="24"/>
              </w:rPr>
              <w:t>4.4.6</w:t>
            </w:r>
            <w:r w:rsidRPr="001E2A33">
              <w:rPr>
                <w:rFonts w:ascii="楷体" w:eastAsia="楷体" w:hAnsi="楷体" w:cs="Arial" w:hint="eastAsia"/>
                <w:szCs w:val="24"/>
              </w:rPr>
              <w:t>运行控制、</w:t>
            </w:r>
            <w:r w:rsidRPr="001E2A33">
              <w:rPr>
                <w:rFonts w:ascii="楷体" w:eastAsia="楷体" w:hAnsi="楷体" w:cs="Arial"/>
                <w:szCs w:val="24"/>
              </w:rPr>
              <w:t>4.4.7</w:t>
            </w:r>
            <w:r w:rsidRPr="001E2A33">
              <w:rPr>
                <w:rFonts w:ascii="楷体" w:eastAsia="楷体" w:hAnsi="楷体" w:cs="Arial" w:hint="eastAsia"/>
                <w:szCs w:val="24"/>
              </w:rPr>
              <w:t>应急准备和响应，</w:t>
            </w:r>
            <w:r w:rsidRPr="001E2A33">
              <w:rPr>
                <w:rFonts w:ascii="楷体" w:eastAsia="楷体" w:hAnsi="楷体" w:cs="Arial"/>
                <w:szCs w:val="24"/>
              </w:rPr>
              <w:t>4.5.1</w:t>
            </w:r>
            <w:r w:rsidRPr="001E2A33">
              <w:rPr>
                <w:rFonts w:ascii="楷体" w:eastAsia="楷体" w:hAnsi="楷体" w:cs="Arial" w:hint="eastAsia"/>
                <w:szCs w:val="24"/>
              </w:rPr>
              <w:t>绩效测量、</w:t>
            </w:r>
            <w:r w:rsidRPr="001E2A33">
              <w:rPr>
                <w:rFonts w:ascii="楷体" w:eastAsia="楷体" w:hAnsi="楷体" w:cs="Arial"/>
                <w:szCs w:val="24"/>
              </w:rPr>
              <w:t>4.5.2</w:t>
            </w:r>
            <w:r w:rsidRPr="001E2A33">
              <w:rPr>
                <w:rFonts w:ascii="楷体" w:eastAsia="楷体" w:hAnsi="楷体" w:cs="Arial" w:hint="eastAsia"/>
                <w:szCs w:val="24"/>
              </w:rPr>
              <w:t>合规性评价</w:t>
            </w:r>
          </w:p>
        </w:tc>
        <w:tc>
          <w:tcPr>
            <w:tcW w:w="1585" w:type="dxa"/>
            <w:vMerge/>
          </w:tcPr>
          <w:p w:rsidR="007D257F" w:rsidRPr="002166C2" w:rsidRDefault="007D257F" w:rsidP="0069557A">
            <w:pPr>
              <w:rPr>
                <w:sz w:val="24"/>
                <w:szCs w:val="24"/>
              </w:rPr>
            </w:pPr>
          </w:p>
        </w:tc>
      </w:tr>
      <w:tr w:rsidR="007D257F" w:rsidRPr="002166C2" w:rsidTr="0069557A">
        <w:trPr>
          <w:trHeight w:val="516"/>
        </w:trPr>
        <w:tc>
          <w:tcPr>
            <w:tcW w:w="2160" w:type="dxa"/>
            <w:vAlign w:val="center"/>
          </w:tcPr>
          <w:p w:rsidR="007D257F" w:rsidRPr="00245408" w:rsidRDefault="007D257F" w:rsidP="0069557A">
            <w:pPr>
              <w:rPr>
                <w:rFonts w:ascii="楷体" w:eastAsia="楷体" w:hAnsi="楷体"/>
                <w:sz w:val="24"/>
                <w:szCs w:val="24"/>
              </w:rPr>
            </w:pPr>
            <w:r w:rsidRPr="00245408">
              <w:rPr>
                <w:rFonts w:ascii="楷体" w:eastAsia="楷体" w:hAnsi="楷体" w:hint="eastAsia"/>
                <w:sz w:val="24"/>
                <w:szCs w:val="24"/>
              </w:rPr>
              <w:t>运行的策划和控制</w:t>
            </w:r>
          </w:p>
        </w:tc>
        <w:tc>
          <w:tcPr>
            <w:tcW w:w="960" w:type="dxa"/>
            <w:vAlign w:val="center"/>
          </w:tcPr>
          <w:p w:rsidR="007D257F" w:rsidRPr="0073002E" w:rsidRDefault="007D257F" w:rsidP="0069557A">
            <w:pPr>
              <w:rPr>
                <w:rFonts w:ascii="楷体" w:eastAsia="楷体" w:hAnsi="楷体"/>
                <w:sz w:val="24"/>
                <w:szCs w:val="24"/>
              </w:rPr>
            </w:pPr>
            <w:r w:rsidRPr="001A1ADC">
              <w:rPr>
                <w:rFonts w:ascii="楷体" w:eastAsia="楷体" w:hAnsi="楷体"/>
                <w:szCs w:val="24"/>
              </w:rPr>
              <w:t>Q8.1</w:t>
            </w:r>
          </w:p>
        </w:tc>
        <w:tc>
          <w:tcPr>
            <w:tcW w:w="10004" w:type="dxa"/>
            <w:vAlign w:val="center"/>
          </w:tcPr>
          <w:p w:rsidR="007D257F" w:rsidRPr="00245408" w:rsidRDefault="007D257F" w:rsidP="004259D0">
            <w:pPr>
              <w:ind w:firstLineChars="200" w:firstLine="480"/>
              <w:rPr>
                <w:rFonts w:ascii="楷体" w:eastAsia="楷体" w:hAnsi="楷体"/>
                <w:sz w:val="24"/>
                <w:szCs w:val="24"/>
              </w:rPr>
            </w:pPr>
            <w:r w:rsidRPr="00245408">
              <w:rPr>
                <w:rFonts w:ascii="楷体" w:eastAsia="楷体" w:hAnsi="楷体" w:hint="eastAsia"/>
                <w:sz w:val="24"/>
                <w:szCs w:val="24"/>
              </w:rPr>
              <w:t>目前组织提供的产品和服务为：</w:t>
            </w:r>
            <w:r w:rsidRPr="00F06FB1">
              <w:rPr>
                <w:rFonts w:ascii="楷体" w:eastAsia="楷体" w:hAnsi="楷体" w:hint="eastAsia"/>
                <w:sz w:val="24"/>
                <w:szCs w:val="24"/>
              </w:rPr>
              <w:t>资质范围内医疗设备（手动病床、药品柜、药架）、密集架（手动密集架、智能型密集架）、书架、消防服架、仓储货架、文件柜、学生校具（床）、军队营房设备</w:t>
            </w:r>
            <w:r w:rsidRPr="00F06FB1">
              <w:rPr>
                <w:rFonts w:ascii="楷体" w:eastAsia="楷体" w:hAnsi="楷体"/>
                <w:sz w:val="24"/>
                <w:szCs w:val="24"/>
              </w:rPr>
              <w:t>(</w:t>
            </w:r>
            <w:r w:rsidRPr="00F06FB1">
              <w:rPr>
                <w:rFonts w:ascii="楷体" w:eastAsia="楷体" w:hAnsi="楷体" w:hint="eastAsia"/>
                <w:sz w:val="24"/>
                <w:szCs w:val="24"/>
              </w:rPr>
              <w:t>衣架、衣柜、床</w:t>
            </w:r>
            <w:r w:rsidRPr="00F06FB1">
              <w:rPr>
                <w:rFonts w:ascii="楷体" w:eastAsia="楷体" w:hAnsi="楷体"/>
                <w:sz w:val="24"/>
                <w:szCs w:val="24"/>
              </w:rPr>
              <w:t>)</w:t>
            </w:r>
            <w:r w:rsidRPr="00F06FB1">
              <w:rPr>
                <w:rFonts w:ascii="楷体" w:eastAsia="楷体" w:hAnsi="楷体" w:hint="eastAsia"/>
                <w:sz w:val="24"/>
                <w:szCs w:val="24"/>
              </w:rPr>
              <w:t>、环卫设备（垃圾桶）、骨灰盒存放架的生产及医疗器械护理设备、实验室设备、智能枪柜、保密柜的销售。</w:t>
            </w:r>
            <w:r w:rsidRPr="00245408">
              <w:rPr>
                <w:rFonts w:ascii="楷体" w:eastAsia="楷体" w:hAnsi="楷体" w:hint="eastAsia"/>
                <w:sz w:val="24"/>
                <w:szCs w:val="24"/>
              </w:rPr>
              <w:t>产品实现策划由总经理及技术负责人完成。</w:t>
            </w:r>
          </w:p>
          <w:p w:rsidR="007D257F" w:rsidRPr="00245408" w:rsidRDefault="007D257F" w:rsidP="0069557A">
            <w:pPr>
              <w:tabs>
                <w:tab w:val="left" w:pos="4332"/>
              </w:tabs>
              <w:rPr>
                <w:rFonts w:ascii="楷体" w:eastAsia="楷体" w:hAnsi="楷体" w:cs="宋体"/>
                <w:sz w:val="24"/>
                <w:szCs w:val="24"/>
              </w:rPr>
            </w:pPr>
            <w:r w:rsidRPr="00245408">
              <w:rPr>
                <w:rFonts w:ascii="楷体" w:eastAsia="楷体" w:hAnsi="楷体" w:cs="宋体" w:hint="eastAsia"/>
                <w:sz w:val="24"/>
                <w:szCs w:val="24"/>
              </w:rPr>
              <w:t>一、确定产品和服务的要求，</w:t>
            </w:r>
            <w:r w:rsidRPr="00245408">
              <w:rPr>
                <w:rFonts w:ascii="楷体" w:eastAsia="楷体" w:hAnsi="楷体" w:cs="宋体"/>
                <w:sz w:val="24"/>
                <w:szCs w:val="24"/>
              </w:rPr>
              <w:tab/>
            </w:r>
          </w:p>
          <w:p w:rsidR="007D257F" w:rsidRPr="00245408" w:rsidRDefault="007D257F" w:rsidP="0069557A">
            <w:pPr>
              <w:snapToGrid w:val="0"/>
              <w:spacing w:line="360" w:lineRule="auto"/>
              <w:ind w:left="420"/>
              <w:rPr>
                <w:rFonts w:ascii="楷体" w:eastAsia="楷体" w:hAnsi="楷体"/>
                <w:sz w:val="24"/>
                <w:szCs w:val="24"/>
              </w:rPr>
            </w:pPr>
            <w:r w:rsidRPr="00245408">
              <w:rPr>
                <w:rFonts w:ascii="楷体" w:eastAsia="楷体" w:hAnsi="楷体" w:cs="宋体"/>
                <w:sz w:val="24"/>
                <w:szCs w:val="24"/>
              </w:rPr>
              <w:t>1</w:t>
            </w:r>
            <w:r w:rsidRPr="00245408">
              <w:rPr>
                <w:rFonts w:ascii="楷体" w:eastAsia="楷体" w:hAnsi="楷体" w:cs="宋体" w:hint="eastAsia"/>
                <w:sz w:val="24"/>
                <w:szCs w:val="24"/>
              </w:rPr>
              <w:t>、顾</w:t>
            </w:r>
            <w:r w:rsidRPr="00245408">
              <w:rPr>
                <w:rFonts w:ascii="楷体" w:eastAsia="楷体" w:hAnsi="楷体" w:hint="eastAsia"/>
                <w:sz w:val="24"/>
                <w:szCs w:val="24"/>
              </w:rPr>
              <w:t>客的合同要求：依据客户要求确定产品的数量、规格、型号、交期等。</w:t>
            </w:r>
          </w:p>
          <w:p w:rsidR="007D257F" w:rsidRPr="00245408" w:rsidRDefault="007D257F" w:rsidP="00A6237E">
            <w:pPr>
              <w:tabs>
                <w:tab w:val="left" w:pos="6597"/>
              </w:tabs>
              <w:spacing w:line="360" w:lineRule="auto"/>
              <w:ind w:firstLineChars="200" w:firstLine="480"/>
              <w:rPr>
                <w:rFonts w:ascii="楷体" w:eastAsia="楷体" w:hAnsi="楷体"/>
                <w:sz w:val="24"/>
                <w:szCs w:val="24"/>
              </w:rPr>
            </w:pPr>
            <w:r w:rsidRPr="00245408">
              <w:rPr>
                <w:rFonts w:ascii="楷体" w:eastAsia="楷体" w:hAnsi="楷体"/>
                <w:sz w:val="24"/>
                <w:szCs w:val="24"/>
              </w:rPr>
              <w:t>2</w:t>
            </w:r>
            <w:r w:rsidRPr="00245408">
              <w:rPr>
                <w:rFonts w:ascii="楷体" w:eastAsia="楷体" w:hAnsi="楷体" w:hint="eastAsia"/>
                <w:sz w:val="24"/>
                <w:szCs w:val="24"/>
              </w:rPr>
              <w:t>、执行的产品标准：顾客技术要求、</w:t>
            </w:r>
            <w:hyperlink r:id="rId8" w:tgtFrame="http://www.zjsis.com/DataCenter/Standard/_blank" w:history="1">
              <w:r w:rsidRPr="00245408">
                <w:rPr>
                  <w:rFonts w:ascii="楷体" w:eastAsia="楷体" w:hAnsi="楷体" w:cs="宋体"/>
                  <w:sz w:val="24"/>
                  <w:szCs w:val="24"/>
                </w:rPr>
                <w:t>GB/T 3325-201</w:t>
              </w:r>
            </w:hyperlink>
            <w:r w:rsidRPr="00245408">
              <w:rPr>
                <w:rFonts w:ascii="楷体" w:eastAsia="楷体" w:hAnsi="楷体" w:cs="宋体"/>
                <w:sz w:val="24"/>
                <w:szCs w:val="24"/>
              </w:rPr>
              <w:t>7</w:t>
            </w:r>
            <w:r w:rsidRPr="00245408">
              <w:rPr>
                <w:rFonts w:ascii="楷体" w:eastAsia="楷体" w:hAnsi="楷体" w:cs="宋体" w:hint="eastAsia"/>
                <w:sz w:val="24"/>
                <w:szCs w:val="24"/>
              </w:rPr>
              <w:t>金属家具通用技术条件</w:t>
            </w:r>
            <w:r w:rsidRPr="00245408">
              <w:rPr>
                <w:rFonts w:ascii="楷体" w:eastAsia="楷体" w:hAnsi="楷体" w:hint="eastAsia"/>
                <w:sz w:val="24"/>
                <w:szCs w:val="24"/>
              </w:rPr>
              <w:t>；</w:t>
            </w:r>
          </w:p>
          <w:p w:rsidR="007D257F" w:rsidRDefault="007D257F" w:rsidP="00A6237E">
            <w:pPr>
              <w:spacing w:line="360" w:lineRule="auto"/>
              <w:ind w:firstLineChars="200" w:firstLine="480"/>
              <w:rPr>
                <w:rFonts w:ascii="楷体" w:eastAsia="楷体" w:hAnsi="楷体"/>
                <w:sz w:val="24"/>
                <w:szCs w:val="24"/>
              </w:rPr>
            </w:pPr>
            <w:r w:rsidRPr="00245408">
              <w:rPr>
                <w:rFonts w:ascii="楷体" w:eastAsia="楷体" w:hAnsi="楷体"/>
                <w:sz w:val="24"/>
                <w:szCs w:val="24"/>
              </w:rPr>
              <w:t>3</w:t>
            </w:r>
            <w:r w:rsidRPr="00245408">
              <w:rPr>
                <w:rFonts w:ascii="楷体" w:eastAsia="楷体" w:hAnsi="楷体" w:hint="eastAsia"/>
                <w:sz w:val="24"/>
                <w:szCs w:val="24"/>
              </w:rPr>
              <w:t>、质量目标和要求：产品出厂合格率</w:t>
            </w:r>
            <w:r w:rsidRPr="00245408">
              <w:rPr>
                <w:rFonts w:ascii="楷体" w:eastAsia="楷体" w:hAnsi="楷体"/>
                <w:sz w:val="24"/>
                <w:szCs w:val="24"/>
              </w:rPr>
              <w:t>100%</w:t>
            </w:r>
            <w:r w:rsidRPr="00245408">
              <w:rPr>
                <w:rFonts w:ascii="楷体" w:eastAsia="楷体" w:hAnsi="楷体" w:hint="eastAsia"/>
                <w:sz w:val="24"/>
                <w:szCs w:val="24"/>
              </w:rPr>
              <w:t>，客户满意度大于</w:t>
            </w:r>
            <w:r w:rsidRPr="00245408">
              <w:rPr>
                <w:rFonts w:ascii="楷体" w:eastAsia="楷体" w:hAnsi="楷体"/>
                <w:sz w:val="24"/>
                <w:szCs w:val="24"/>
              </w:rPr>
              <w:t>9</w:t>
            </w:r>
            <w:r>
              <w:rPr>
                <w:rFonts w:ascii="楷体" w:eastAsia="楷体" w:hAnsi="楷体"/>
                <w:sz w:val="24"/>
                <w:szCs w:val="24"/>
              </w:rPr>
              <w:t>6</w:t>
            </w:r>
            <w:r w:rsidRPr="00245408">
              <w:rPr>
                <w:rFonts w:ascii="楷体" w:eastAsia="楷体" w:hAnsi="楷体"/>
                <w:sz w:val="24"/>
                <w:szCs w:val="24"/>
              </w:rPr>
              <w:t>%</w:t>
            </w:r>
            <w:r w:rsidRPr="00245408">
              <w:rPr>
                <w:rFonts w:ascii="楷体" w:eastAsia="楷体" w:hAnsi="楷体" w:hint="eastAsia"/>
                <w:sz w:val="24"/>
                <w:szCs w:val="24"/>
              </w:rPr>
              <w:t>；</w:t>
            </w:r>
          </w:p>
          <w:p w:rsidR="007D257F" w:rsidRPr="00245408" w:rsidRDefault="007D257F" w:rsidP="00A6237E">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、提供了喷涂、焊接工序特殊过程确认单，确认人：聂国华、熊水华，日期：</w:t>
            </w:r>
            <w:r>
              <w:rPr>
                <w:rFonts w:ascii="楷体" w:eastAsia="楷体" w:hAnsi="楷体"/>
                <w:sz w:val="24"/>
                <w:szCs w:val="24"/>
              </w:rPr>
              <w:t>2019.4.30</w:t>
            </w:r>
          </w:p>
          <w:p w:rsidR="007D257F" w:rsidRPr="00245408" w:rsidRDefault="007D257F" w:rsidP="0069557A">
            <w:pPr>
              <w:snapToGrid w:val="0"/>
              <w:spacing w:line="360" w:lineRule="auto"/>
              <w:rPr>
                <w:rFonts w:ascii="楷体" w:eastAsia="楷体" w:hAnsi="楷体"/>
                <w:sz w:val="24"/>
                <w:szCs w:val="24"/>
              </w:rPr>
            </w:pPr>
            <w:r w:rsidRPr="00245408">
              <w:rPr>
                <w:rFonts w:ascii="楷体" w:eastAsia="楷体" w:hAnsi="楷体" w:hint="eastAsia"/>
                <w:sz w:val="24"/>
                <w:szCs w:val="24"/>
              </w:rPr>
              <w:t>二、过程及产品接收准则，</w:t>
            </w:r>
          </w:p>
          <w:p w:rsidR="007D257F" w:rsidRPr="00245408" w:rsidRDefault="007D257F" w:rsidP="00A6237E">
            <w:pPr>
              <w:spacing w:line="360" w:lineRule="auto"/>
              <w:ind w:firstLineChars="200" w:firstLine="480"/>
              <w:rPr>
                <w:rFonts w:ascii="楷体" w:eastAsia="楷体" w:hAnsi="楷体"/>
                <w:sz w:val="24"/>
                <w:szCs w:val="24"/>
              </w:rPr>
            </w:pPr>
            <w:r w:rsidRPr="00245408">
              <w:rPr>
                <w:rFonts w:ascii="楷体" w:eastAsia="楷体" w:hAnsi="楷体"/>
                <w:sz w:val="24"/>
                <w:szCs w:val="24"/>
              </w:rPr>
              <w:t>1</w:t>
            </w:r>
            <w:r w:rsidRPr="00245408">
              <w:rPr>
                <w:rFonts w:ascii="楷体" w:eastAsia="楷体" w:hAnsi="楷体" w:hint="eastAsia"/>
                <w:sz w:val="24"/>
                <w:szCs w:val="24"/>
              </w:rPr>
              <w:t>、工艺流程：</w:t>
            </w:r>
          </w:p>
          <w:p w:rsidR="007D257F" w:rsidRDefault="007D257F" w:rsidP="00A6237E">
            <w:pPr>
              <w:ind w:firstLineChars="100" w:firstLine="240"/>
              <w:rPr>
                <w:rFonts w:ascii="楷体" w:eastAsia="楷体" w:hAnsi="楷体"/>
                <w:color w:val="000000"/>
                <w:sz w:val="24"/>
                <w:szCs w:val="24"/>
              </w:rPr>
            </w:pPr>
            <w:r>
              <w:rPr>
                <w:rFonts w:ascii="楷体" w:eastAsia="楷体" w:hAnsi="楷体" w:hint="eastAsia"/>
                <w:sz w:val="24"/>
                <w:szCs w:val="24"/>
              </w:rPr>
              <w:t>不锈钢产品生产工艺流程：下料</w:t>
            </w:r>
            <w:r>
              <w:rPr>
                <w:rFonts w:ascii="楷体" w:eastAsia="楷体" w:hAnsi="楷体"/>
                <w:sz w:val="24"/>
                <w:szCs w:val="24"/>
              </w:rPr>
              <w:t>—</w:t>
            </w:r>
            <w:r>
              <w:rPr>
                <w:rFonts w:ascii="楷体" w:eastAsia="楷体" w:hAnsi="楷体" w:hint="eastAsia"/>
                <w:sz w:val="24"/>
                <w:szCs w:val="24"/>
              </w:rPr>
              <w:t>冲压</w:t>
            </w:r>
            <w:r>
              <w:rPr>
                <w:rFonts w:ascii="楷体" w:eastAsia="楷体" w:hAnsi="楷体"/>
                <w:sz w:val="24"/>
                <w:szCs w:val="24"/>
              </w:rPr>
              <w:t>—</w:t>
            </w:r>
            <w:r>
              <w:rPr>
                <w:rFonts w:ascii="楷体" w:eastAsia="楷体" w:hAnsi="楷体" w:hint="eastAsia"/>
                <w:sz w:val="24"/>
                <w:szCs w:val="24"/>
              </w:rPr>
              <w:t>折弯</w:t>
            </w:r>
            <w:r>
              <w:rPr>
                <w:rFonts w:ascii="楷体" w:eastAsia="楷体" w:hAnsi="楷体"/>
                <w:sz w:val="24"/>
                <w:szCs w:val="24"/>
              </w:rPr>
              <w:t>—</w:t>
            </w:r>
            <w:r>
              <w:rPr>
                <w:rFonts w:ascii="楷体" w:eastAsia="楷体" w:hAnsi="楷体" w:hint="eastAsia"/>
                <w:sz w:val="24"/>
                <w:szCs w:val="24"/>
              </w:rPr>
              <w:t>焊接</w:t>
            </w:r>
            <w:r>
              <w:rPr>
                <w:rFonts w:ascii="楷体" w:eastAsia="楷体" w:hAnsi="楷体"/>
                <w:sz w:val="24"/>
                <w:szCs w:val="24"/>
              </w:rPr>
              <w:t>—</w:t>
            </w:r>
            <w:r>
              <w:rPr>
                <w:rFonts w:ascii="楷体" w:eastAsia="楷体" w:hAnsi="楷体" w:hint="eastAsia"/>
                <w:sz w:val="24"/>
                <w:szCs w:val="24"/>
              </w:rPr>
              <w:t>修磨</w:t>
            </w:r>
            <w:r>
              <w:rPr>
                <w:rFonts w:ascii="楷体" w:eastAsia="楷体" w:hAnsi="楷体"/>
                <w:sz w:val="24"/>
                <w:szCs w:val="24"/>
              </w:rPr>
              <w:t>—</w:t>
            </w:r>
            <w:r>
              <w:rPr>
                <w:rFonts w:ascii="楷体" w:eastAsia="楷体" w:hAnsi="楷体" w:hint="eastAsia"/>
                <w:sz w:val="24"/>
                <w:szCs w:val="24"/>
              </w:rPr>
              <w:t>包装</w:t>
            </w:r>
            <w:r>
              <w:rPr>
                <w:rFonts w:ascii="楷体" w:eastAsia="楷体" w:hAnsi="楷体"/>
                <w:sz w:val="24"/>
                <w:szCs w:val="24"/>
              </w:rPr>
              <w:t>—</w:t>
            </w:r>
            <w:r>
              <w:rPr>
                <w:rFonts w:ascii="楷体" w:eastAsia="楷体" w:hAnsi="楷体" w:hint="eastAsia"/>
                <w:sz w:val="24"/>
                <w:szCs w:val="24"/>
              </w:rPr>
              <w:t>入库</w:t>
            </w:r>
          </w:p>
          <w:p w:rsidR="007D257F" w:rsidRDefault="001400BB" w:rsidP="00A6237E">
            <w:pPr>
              <w:ind w:firstLineChars="100" w:firstLine="240"/>
              <w:rPr>
                <w:rFonts w:ascii="楷体" w:eastAsia="楷体" w:hAnsi="楷体"/>
                <w:sz w:val="24"/>
                <w:szCs w:val="24"/>
              </w:rPr>
            </w:pPr>
            <w:r>
              <w:rPr>
                <w:rFonts w:ascii="楷体" w:eastAsia="楷体" w:hAnsi="楷体" w:hint="eastAsia"/>
                <w:sz w:val="24"/>
                <w:szCs w:val="24"/>
              </w:rPr>
              <w:t>其他</w:t>
            </w:r>
            <w:r w:rsidR="007D257F">
              <w:rPr>
                <w:rFonts w:ascii="楷体" w:eastAsia="楷体" w:hAnsi="楷体" w:hint="eastAsia"/>
                <w:sz w:val="24"/>
                <w:szCs w:val="24"/>
              </w:rPr>
              <w:t>产品生产工艺流程：下料</w:t>
            </w:r>
            <w:r w:rsidR="007D257F">
              <w:rPr>
                <w:rFonts w:ascii="楷体" w:eastAsia="楷体" w:hAnsi="楷体"/>
                <w:sz w:val="24"/>
                <w:szCs w:val="24"/>
              </w:rPr>
              <w:t>—</w:t>
            </w:r>
            <w:r w:rsidR="007D257F">
              <w:rPr>
                <w:rFonts w:ascii="楷体" w:eastAsia="楷体" w:hAnsi="楷体" w:hint="eastAsia"/>
                <w:sz w:val="24"/>
                <w:szCs w:val="24"/>
              </w:rPr>
              <w:t>冲压</w:t>
            </w:r>
            <w:r w:rsidR="007D257F">
              <w:rPr>
                <w:rFonts w:ascii="楷体" w:eastAsia="楷体" w:hAnsi="楷体"/>
                <w:sz w:val="24"/>
                <w:szCs w:val="24"/>
              </w:rPr>
              <w:t>—</w:t>
            </w:r>
            <w:r w:rsidR="007D257F">
              <w:rPr>
                <w:rFonts w:ascii="楷体" w:eastAsia="楷体" w:hAnsi="楷体" w:hint="eastAsia"/>
                <w:sz w:val="24"/>
                <w:szCs w:val="24"/>
              </w:rPr>
              <w:t>折弯</w:t>
            </w:r>
            <w:r w:rsidR="007D257F">
              <w:rPr>
                <w:rFonts w:ascii="楷体" w:eastAsia="楷体" w:hAnsi="楷体"/>
                <w:sz w:val="24"/>
                <w:szCs w:val="24"/>
              </w:rPr>
              <w:t>—</w:t>
            </w:r>
            <w:r w:rsidR="007D257F">
              <w:rPr>
                <w:rFonts w:ascii="楷体" w:eastAsia="楷体" w:hAnsi="楷体" w:hint="eastAsia"/>
                <w:sz w:val="24"/>
                <w:szCs w:val="24"/>
              </w:rPr>
              <w:t>焊接</w:t>
            </w:r>
            <w:r w:rsidR="007D257F">
              <w:rPr>
                <w:rFonts w:ascii="楷体" w:eastAsia="楷体" w:hAnsi="楷体"/>
                <w:sz w:val="24"/>
                <w:szCs w:val="24"/>
              </w:rPr>
              <w:t>—</w:t>
            </w:r>
            <w:r w:rsidR="007D257F">
              <w:rPr>
                <w:rFonts w:ascii="楷体" w:eastAsia="楷体" w:hAnsi="楷体" w:hint="eastAsia"/>
                <w:sz w:val="24"/>
                <w:szCs w:val="24"/>
              </w:rPr>
              <w:t>喷涂</w:t>
            </w:r>
            <w:r w:rsidR="007D257F">
              <w:rPr>
                <w:rFonts w:ascii="楷体" w:eastAsia="楷体" w:hAnsi="楷体"/>
                <w:sz w:val="24"/>
                <w:szCs w:val="24"/>
              </w:rPr>
              <w:t>—</w:t>
            </w:r>
            <w:r w:rsidR="007D257F">
              <w:rPr>
                <w:rFonts w:ascii="楷体" w:eastAsia="楷体" w:hAnsi="楷体" w:hint="eastAsia"/>
                <w:sz w:val="24"/>
                <w:szCs w:val="24"/>
              </w:rPr>
              <w:t>包装</w:t>
            </w:r>
          </w:p>
          <w:p w:rsidR="007D257F" w:rsidRPr="00245408" w:rsidRDefault="007D257F" w:rsidP="00A6237E">
            <w:pPr>
              <w:snapToGrid w:val="0"/>
              <w:spacing w:line="360" w:lineRule="auto"/>
              <w:ind w:left="480" w:hangingChars="200" w:hanging="480"/>
              <w:rPr>
                <w:rFonts w:ascii="楷体" w:eastAsia="楷体" w:hAnsi="楷体"/>
                <w:sz w:val="24"/>
                <w:szCs w:val="24"/>
              </w:rPr>
            </w:pPr>
            <w:r w:rsidRPr="00245408">
              <w:rPr>
                <w:rFonts w:ascii="楷体" w:eastAsia="楷体" w:hAnsi="楷体"/>
                <w:sz w:val="24"/>
                <w:szCs w:val="24"/>
              </w:rPr>
              <w:t xml:space="preserve">    2</w:t>
            </w:r>
            <w:r w:rsidRPr="00245408">
              <w:rPr>
                <w:rFonts w:ascii="楷体" w:eastAsia="楷体" w:hAnsi="楷体" w:hint="eastAsia"/>
                <w:sz w:val="24"/>
                <w:szCs w:val="24"/>
              </w:rPr>
              <w:t>、接收准则：原料验收标准、成品检验标准、客户要求、</w:t>
            </w:r>
            <w:r>
              <w:rPr>
                <w:rFonts w:ascii="楷体" w:eastAsia="楷体" w:hAnsi="楷体" w:hint="eastAsia"/>
                <w:sz w:val="24"/>
                <w:szCs w:val="24"/>
              </w:rPr>
              <w:t>参考</w:t>
            </w:r>
            <w:r w:rsidRPr="00245408">
              <w:rPr>
                <w:rFonts w:ascii="楷体" w:eastAsia="楷体" w:hAnsi="楷体" w:hint="eastAsia"/>
                <w:sz w:val="24"/>
                <w:szCs w:val="24"/>
              </w:rPr>
              <w:t>行业、国家标准等。</w:t>
            </w:r>
          </w:p>
          <w:p w:rsidR="007D257F" w:rsidRPr="00245408" w:rsidRDefault="007D257F" w:rsidP="0069557A">
            <w:pPr>
              <w:snapToGrid w:val="0"/>
              <w:spacing w:line="360" w:lineRule="auto"/>
              <w:rPr>
                <w:rFonts w:ascii="楷体" w:eastAsia="楷体" w:hAnsi="楷体"/>
                <w:sz w:val="24"/>
                <w:szCs w:val="24"/>
              </w:rPr>
            </w:pPr>
            <w:r w:rsidRPr="00245408">
              <w:rPr>
                <w:rFonts w:ascii="楷体" w:eastAsia="楷体" w:hAnsi="楷体" w:hint="eastAsia"/>
                <w:sz w:val="24"/>
                <w:szCs w:val="24"/>
              </w:rPr>
              <w:lastRenderedPageBreak/>
              <w:t>三、确定资源需求</w:t>
            </w:r>
          </w:p>
          <w:p w:rsidR="007D257F" w:rsidRPr="00245408" w:rsidRDefault="007D257F" w:rsidP="0069557A">
            <w:pPr>
              <w:snapToGrid w:val="0"/>
              <w:spacing w:line="360" w:lineRule="auto"/>
              <w:rPr>
                <w:rFonts w:ascii="楷体" w:eastAsia="楷体" w:hAnsi="楷体"/>
                <w:sz w:val="24"/>
                <w:szCs w:val="24"/>
              </w:rPr>
            </w:pPr>
            <w:r w:rsidRPr="00245408">
              <w:rPr>
                <w:rFonts w:ascii="楷体" w:eastAsia="楷体" w:hAnsi="楷体"/>
                <w:sz w:val="24"/>
                <w:szCs w:val="24"/>
              </w:rPr>
              <w:t xml:space="preserve">    </w:t>
            </w:r>
            <w:r>
              <w:rPr>
                <w:rFonts w:ascii="楷体" w:eastAsia="楷体" w:hAnsi="楷体" w:hint="eastAsia"/>
                <w:sz w:val="24"/>
                <w:szCs w:val="24"/>
              </w:rPr>
              <w:t>配备了：</w:t>
            </w:r>
            <w:r w:rsidRPr="00245408">
              <w:rPr>
                <w:rFonts w:ascii="楷体" w:eastAsia="楷体" w:hAnsi="楷体" w:hint="eastAsia"/>
                <w:sz w:val="24"/>
                <w:szCs w:val="24"/>
              </w:rPr>
              <w:t>剪板机、冲床、</w:t>
            </w:r>
            <w:r w:rsidRPr="006502B5">
              <w:rPr>
                <w:rFonts w:ascii="楷体" w:eastAsia="楷体" w:hAnsi="楷体" w:cs="宋体" w:hint="eastAsia"/>
                <w:sz w:val="24"/>
                <w:szCs w:val="24"/>
              </w:rPr>
              <w:t>金属圆锯机</w:t>
            </w:r>
            <w:r>
              <w:rPr>
                <w:rFonts w:ascii="宋体" w:hAnsi="宋体" w:cs="宋体" w:hint="eastAsia"/>
              </w:rPr>
              <w:t>、</w:t>
            </w:r>
            <w:r w:rsidRPr="00245408">
              <w:rPr>
                <w:rFonts w:ascii="楷体" w:eastAsia="楷体" w:hAnsi="楷体" w:hint="eastAsia"/>
                <w:sz w:val="24"/>
                <w:szCs w:val="24"/>
              </w:rPr>
              <w:t>压力机、</w:t>
            </w:r>
            <w:r>
              <w:rPr>
                <w:rFonts w:ascii="宋体" w:hAnsi="宋体" w:cs="宋体" w:hint="eastAsia"/>
              </w:rPr>
              <w:t>点焊机</w:t>
            </w:r>
            <w:r w:rsidRPr="00245408">
              <w:rPr>
                <w:rFonts w:ascii="楷体" w:eastAsia="楷体" w:hAnsi="楷体" w:hint="eastAsia"/>
                <w:sz w:val="24"/>
                <w:szCs w:val="24"/>
              </w:rPr>
              <w:t>、</w:t>
            </w:r>
            <w:r w:rsidRPr="006502B5">
              <w:rPr>
                <w:rFonts w:ascii="楷体" w:eastAsia="楷体" w:hAnsi="楷体" w:cs="宋体" w:hint="eastAsia"/>
                <w:sz w:val="24"/>
                <w:szCs w:val="24"/>
              </w:rPr>
              <w:t>电焊机、</w:t>
            </w:r>
            <w:r w:rsidRPr="00245408">
              <w:rPr>
                <w:rFonts w:ascii="楷体" w:eastAsia="楷体" w:hAnsi="楷体" w:hint="eastAsia"/>
                <w:sz w:val="24"/>
                <w:szCs w:val="24"/>
              </w:rPr>
              <w:t>切割机、</w:t>
            </w:r>
            <w:r w:rsidRPr="006502B5">
              <w:rPr>
                <w:rFonts w:ascii="楷体" w:eastAsia="楷体" w:hAnsi="楷体" w:hint="eastAsia"/>
                <w:bCs/>
                <w:sz w:val="24"/>
                <w:szCs w:val="24"/>
              </w:rPr>
              <w:t>光纤激光切割机</w:t>
            </w:r>
            <w:r>
              <w:rPr>
                <w:rFonts w:ascii="楷体" w:eastAsia="楷体" w:hAnsi="楷体" w:hint="eastAsia"/>
                <w:bCs/>
                <w:sz w:val="24"/>
                <w:szCs w:val="24"/>
              </w:rPr>
              <w:t>、</w:t>
            </w:r>
            <w:r w:rsidRPr="00245408">
              <w:rPr>
                <w:rFonts w:ascii="楷体" w:eastAsia="楷体" w:hAnsi="楷体" w:hint="eastAsia"/>
                <w:sz w:val="24"/>
                <w:szCs w:val="24"/>
              </w:rPr>
              <w:t>折弯机、</w:t>
            </w:r>
            <w:r w:rsidRPr="006502B5">
              <w:rPr>
                <w:rFonts w:ascii="楷体" w:eastAsia="楷体" w:hAnsi="楷体" w:cs="宋体" w:hint="eastAsia"/>
                <w:sz w:val="24"/>
                <w:szCs w:val="24"/>
              </w:rPr>
              <w:t>氩弧焊机</w:t>
            </w:r>
            <w:r>
              <w:rPr>
                <w:rFonts w:ascii="宋体" w:hAnsi="宋体" w:cs="宋体" w:hint="eastAsia"/>
              </w:rPr>
              <w:t>、</w:t>
            </w:r>
            <w:r w:rsidRPr="00245408">
              <w:rPr>
                <w:rFonts w:ascii="楷体" w:eastAsia="楷体" w:hAnsi="楷体" w:hint="eastAsia"/>
                <w:sz w:val="24"/>
                <w:szCs w:val="24"/>
              </w:rPr>
              <w:t>卡尺、钢卷尺等生产、检测设备。</w:t>
            </w:r>
          </w:p>
          <w:p w:rsidR="007D257F" w:rsidRPr="00245408" w:rsidRDefault="007D257F" w:rsidP="00A6237E">
            <w:pPr>
              <w:snapToGrid w:val="0"/>
              <w:spacing w:line="360" w:lineRule="auto"/>
              <w:ind w:firstLineChars="100" w:firstLine="240"/>
              <w:rPr>
                <w:rFonts w:ascii="楷体" w:eastAsia="楷体" w:hAnsi="楷体"/>
                <w:sz w:val="24"/>
                <w:szCs w:val="24"/>
              </w:rPr>
            </w:pPr>
            <w:r w:rsidRPr="00245408">
              <w:rPr>
                <w:rFonts w:ascii="楷体" w:eastAsia="楷体" w:hAnsi="楷体" w:hint="eastAsia"/>
                <w:sz w:val="24"/>
                <w:szCs w:val="24"/>
              </w:rPr>
              <w:t>四、实施过程控制：策划了各过程的管理要求文件：编制了设备操作规程、下料</w:t>
            </w:r>
            <w:r w:rsidRPr="00245408">
              <w:rPr>
                <w:rFonts w:ascii="楷体" w:eastAsia="楷体" w:hAnsi="楷体"/>
                <w:sz w:val="24"/>
                <w:szCs w:val="24"/>
              </w:rPr>
              <w:t>(</w:t>
            </w:r>
            <w:r w:rsidRPr="00245408">
              <w:rPr>
                <w:rFonts w:ascii="楷体" w:eastAsia="楷体" w:hAnsi="楷体" w:hint="eastAsia"/>
                <w:sz w:val="24"/>
                <w:szCs w:val="24"/>
              </w:rPr>
              <w:t>剪板</w:t>
            </w:r>
            <w:r w:rsidRPr="00245408">
              <w:rPr>
                <w:rFonts w:ascii="楷体" w:eastAsia="楷体" w:hAnsi="楷体"/>
                <w:sz w:val="24"/>
                <w:szCs w:val="24"/>
              </w:rPr>
              <w:t>)</w:t>
            </w:r>
            <w:r w:rsidRPr="00245408">
              <w:rPr>
                <w:rFonts w:ascii="楷体" w:eastAsia="楷体" w:hAnsi="楷体" w:hint="eastAsia"/>
                <w:sz w:val="24"/>
                <w:szCs w:val="24"/>
              </w:rPr>
              <w:t>作业指导书、冲压作业指导书、折弯作业指导书、</w:t>
            </w:r>
            <w:r>
              <w:rPr>
                <w:rFonts w:ascii="楷体" w:eastAsia="楷体" w:hAnsi="楷体" w:hint="eastAsia"/>
                <w:sz w:val="24"/>
                <w:szCs w:val="24"/>
              </w:rPr>
              <w:t>焊接</w:t>
            </w:r>
            <w:r w:rsidRPr="00245408">
              <w:rPr>
                <w:rFonts w:ascii="楷体" w:eastAsia="楷体" w:hAnsi="楷体" w:hint="eastAsia"/>
                <w:sz w:val="24"/>
                <w:szCs w:val="24"/>
              </w:rPr>
              <w:t>作业指导书、</w:t>
            </w:r>
            <w:r>
              <w:rPr>
                <w:rFonts w:ascii="楷体" w:eastAsia="楷体" w:hAnsi="楷体" w:hint="eastAsia"/>
                <w:sz w:val="24"/>
                <w:szCs w:val="24"/>
              </w:rPr>
              <w:t>钻孔</w:t>
            </w:r>
            <w:r w:rsidRPr="00245408">
              <w:rPr>
                <w:rFonts w:ascii="楷体" w:eastAsia="楷体" w:hAnsi="楷体" w:hint="eastAsia"/>
                <w:sz w:val="24"/>
                <w:szCs w:val="24"/>
              </w:rPr>
              <w:t>作业指导书、</w:t>
            </w:r>
            <w:r>
              <w:rPr>
                <w:rFonts w:ascii="楷体" w:eastAsia="楷体" w:hAnsi="楷体" w:hint="eastAsia"/>
                <w:sz w:val="24"/>
                <w:szCs w:val="24"/>
              </w:rPr>
              <w:t>喷涂作业指导书、装配作业指导书、</w:t>
            </w:r>
            <w:r w:rsidRPr="00245408">
              <w:rPr>
                <w:rFonts w:ascii="楷体" w:eastAsia="楷体" w:hAnsi="楷体" w:hint="eastAsia"/>
                <w:sz w:val="24"/>
                <w:szCs w:val="24"/>
              </w:rPr>
              <w:t>检验规范等有关文件。</w:t>
            </w:r>
          </w:p>
          <w:p w:rsidR="007D257F" w:rsidRPr="00245408" w:rsidRDefault="007D257F" w:rsidP="00A6237E">
            <w:pPr>
              <w:snapToGrid w:val="0"/>
              <w:spacing w:line="360" w:lineRule="auto"/>
              <w:ind w:firstLineChars="200" w:firstLine="480"/>
              <w:rPr>
                <w:rFonts w:ascii="楷体" w:eastAsia="楷体" w:hAnsi="楷体"/>
                <w:sz w:val="24"/>
                <w:szCs w:val="24"/>
              </w:rPr>
            </w:pPr>
            <w:r w:rsidRPr="00245408">
              <w:rPr>
                <w:rFonts w:ascii="楷体" w:eastAsia="楷体" w:hAnsi="楷体" w:hint="eastAsia"/>
                <w:sz w:val="24"/>
                <w:szCs w:val="24"/>
              </w:rPr>
              <w:t>五、根据企业体系运行控制的要求策划了成文信息要求，编制了进货检验记录、工序检验记录、成品检验记录等。用于保持、保留有关质量体系运行要求的成文信息。</w:t>
            </w:r>
          </w:p>
          <w:p w:rsidR="007D257F" w:rsidRPr="00245408" w:rsidRDefault="007D257F" w:rsidP="00A6237E">
            <w:pPr>
              <w:adjustRightInd w:val="0"/>
              <w:snapToGrid w:val="0"/>
              <w:spacing w:line="280" w:lineRule="exact"/>
              <w:ind w:rightChars="50" w:right="105"/>
              <w:textAlignment w:val="baseline"/>
              <w:rPr>
                <w:rFonts w:ascii="楷体" w:eastAsia="楷体" w:hAnsi="楷体"/>
                <w:sz w:val="24"/>
                <w:szCs w:val="24"/>
              </w:rPr>
            </w:pPr>
            <w:r w:rsidRPr="00245408">
              <w:rPr>
                <w:rFonts w:ascii="楷体" w:eastAsia="楷体" w:hAnsi="楷体" w:hint="eastAsia"/>
                <w:sz w:val="24"/>
                <w:szCs w:val="24"/>
              </w:rPr>
              <w:t>策划的输出适合于组织的运行。</w:t>
            </w:r>
          </w:p>
        </w:tc>
        <w:tc>
          <w:tcPr>
            <w:tcW w:w="1585" w:type="dxa"/>
          </w:tcPr>
          <w:p w:rsidR="007D257F" w:rsidRPr="00245408" w:rsidRDefault="007D257F" w:rsidP="0069557A">
            <w:pPr>
              <w:rPr>
                <w:sz w:val="24"/>
                <w:szCs w:val="24"/>
              </w:rPr>
            </w:pPr>
          </w:p>
        </w:tc>
      </w:tr>
      <w:tr w:rsidR="007D257F" w:rsidRPr="002166C2" w:rsidTr="0069557A">
        <w:trPr>
          <w:trHeight w:val="516"/>
        </w:trPr>
        <w:tc>
          <w:tcPr>
            <w:tcW w:w="2160" w:type="dxa"/>
            <w:vAlign w:val="center"/>
          </w:tcPr>
          <w:p w:rsidR="007D257F" w:rsidRPr="00245408" w:rsidRDefault="007D257F" w:rsidP="0069557A">
            <w:pPr>
              <w:rPr>
                <w:rFonts w:ascii="楷体" w:eastAsia="楷体" w:hAnsi="楷体"/>
                <w:sz w:val="24"/>
                <w:szCs w:val="24"/>
              </w:rPr>
            </w:pPr>
            <w:r w:rsidRPr="001E2A33">
              <w:rPr>
                <w:rFonts w:ascii="楷体" w:eastAsia="楷体" w:hAnsi="楷体" w:cs="Arial" w:hint="eastAsia"/>
                <w:sz w:val="24"/>
                <w:szCs w:val="24"/>
              </w:rPr>
              <w:lastRenderedPageBreak/>
              <w:t>产品和服务的设计和开发不适用确认</w:t>
            </w:r>
          </w:p>
        </w:tc>
        <w:tc>
          <w:tcPr>
            <w:tcW w:w="960" w:type="dxa"/>
            <w:vAlign w:val="center"/>
          </w:tcPr>
          <w:p w:rsidR="007D257F" w:rsidRPr="001A1ADC" w:rsidRDefault="007D257F" w:rsidP="0069557A">
            <w:pPr>
              <w:rPr>
                <w:rFonts w:ascii="楷体" w:eastAsia="楷体" w:hAnsi="楷体"/>
                <w:szCs w:val="24"/>
              </w:rPr>
            </w:pPr>
            <w:r>
              <w:rPr>
                <w:rFonts w:ascii="楷体" w:eastAsia="楷体" w:hAnsi="楷体" w:cs="Arial"/>
                <w:sz w:val="24"/>
                <w:szCs w:val="24"/>
              </w:rPr>
              <w:t>Q</w:t>
            </w:r>
            <w:r w:rsidRPr="001E2A33">
              <w:rPr>
                <w:rFonts w:ascii="楷体" w:eastAsia="楷体" w:hAnsi="楷体" w:cs="Arial"/>
                <w:sz w:val="24"/>
                <w:szCs w:val="24"/>
              </w:rPr>
              <w:t>8.3</w:t>
            </w:r>
          </w:p>
        </w:tc>
        <w:tc>
          <w:tcPr>
            <w:tcW w:w="10004" w:type="dxa"/>
            <w:vAlign w:val="center"/>
          </w:tcPr>
          <w:p w:rsidR="007D257F" w:rsidRPr="00245408" w:rsidRDefault="007D257F" w:rsidP="00B86F8C">
            <w:pPr>
              <w:ind w:firstLineChars="200" w:firstLine="480"/>
              <w:rPr>
                <w:rFonts w:ascii="楷体" w:eastAsia="楷体" w:hAnsi="楷体"/>
                <w:sz w:val="24"/>
                <w:szCs w:val="24"/>
              </w:rPr>
            </w:pPr>
            <w:r w:rsidRPr="009B4611">
              <w:rPr>
                <w:rFonts w:ascii="楷体" w:eastAsia="楷体" w:hAnsi="楷体" w:hint="eastAsia"/>
                <w:sz w:val="24"/>
                <w:szCs w:val="24"/>
              </w:rPr>
              <w:t>组织</w:t>
            </w:r>
            <w:r w:rsidR="004259D0">
              <w:rPr>
                <w:rFonts w:ascii="楷体" w:eastAsia="楷体" w:hAnsi="楷体" w:hint="eastAsia"/>
                <w:sz w:val="24"/>
                <w:szCs w:val="24"/>
              </w:rPr>
              <w:t>参照</w:t>
            </w:r>
            <w:r>
              <w:rPr>
                <w:rFonts w:ascii="楷体" w:eastAsia="楷体" w:hAnsi="楷体" w:hint="eastAsia"/>
                <w:sz w:val="24"/>
                <w:szCs w:val="24"/>
              </w:rPr>
              <w:t>国标</w:t>
            </w:r>
            <w:r>
              <w:rPr>
                <w:rFonts w:ascii="楷体" w:eastAsia="楷体" w:hAnsi="楷体"/>
                <w:sz w:val="24"/>
                <w:szCs w:val="24"/>
              </w:rPr>
              <w:t>/</w:t>
            </w:r>
            <w:proofErr w:type="gramStart"/>
            <w:r>
              <w:rPr>
                <w:rFonts w:ascii="楷体" w:eastAsia="楷体" w:hAnsi="楷体" w:hint="eastAsia"/>
                <w:sz w:val="24"/>
                <w:szCs w:val="24"/>
              </w:rPr>
              <w:t>行标和</w:t>
            </w:r>
            <w:proofErr w:type="gramEnd"/>
            <w:r w:rsidRPr="009B4611">
              <w:rPr>
                <w:rFonts w:ascii="楷体" w:eastAsia="楷体" w:hAnsi="楷体" w:hint="eastAsia"/>
                <w:sz w:val="24"/>
                <w:szCs w:val="24"/>
              </w:rPr>
              <w:t>顾客要求进行</w:t>
            </w:r>
            <w:r w:rsidRPr="00F06FB1">
              <w:rPr>
                <w:rFonts w:ascii="楷体" w:eastAsia="楷体" w:hAnsi="楷体" w:hint="eastAsia"/>
                <w:sz w:val="24"/>
                <w:szCs w:val="24"/>
              </w:rPr>
              <w:t>资质范围内医疗设备（手动病床、药品柜、药架）、密集架（手动密集架、智能型密集架）、书架、消防服架、仓储货架、文件柜、学生校具（床）、军队营房设备</w:t>
            </w:r>
            <w:r w:rsidRPr="00F06FB1">
              <w:rPr>
                <w:rFonts w:ascii="楷体" w:eastAsia="楷体" w:hAnsi="楷体"/>
                <w:sz w:val="24"/>
                <w:szCs w:val="24"/>
              </w:rPr>
              <w:t>(</w:t>
            </w:r>
            <w:r w:rsidRPr="00F06FB1">
              <w:rPr>
                <w:rFonts w:ascii="楷体" w:eastAsia="楷体" w:hAnsi="楷体" w:hint="eastAsia"/>
                <w:sz w:val="24"/>
                <w:szCs w:val="24"/>
              </w:rPr>
              <w:t>衣架、衣柜、床</w:t>
            </w:r>
            <w:r w:rsidRPr="00F06FB1">
              <w:rPr>
                <w:rFonts w:ascii="楷体" w:eastAsia="楷体" w:hAnsi="楷体"/>
                <w:sz w:val="24"/>
                <w:szCs w:val="24"/>
              </w:rPr>
              <w:t>)</w:t>
            </w:r>
            <w:r w:rsidRPr="00F06FB1">
              <w:rPr>
                <w:rFonts w:ascii="楷体" w:eastAsia="楷体" w:hAnsi="楷体" w:hint="eastAsia"/>
                <w:sz w:val="24"/>
                <w:szCs w:val="24"/>
              </w:rPr>
              <w:t>、环卫设备（垃圾桶）、骨灰盒存放架的生产</w:t>
            </w:r>
            <w:r w:rsidR="00B86F8C">
              <w:rPr>
                <w:rFonts w:ascii="楷体" w:eastAsia="楷体" w:hAnsi="楷体" w:hint="eastAsia"/>
                <w:sz w:val="24"/>
                <w:szCs w:val="24"/>
              </w:rPr>
              <w:t>和产品销售</w:t>
            </w:r>
            <w:r w:rsidRPr="009B4611">
              <w:rPr>
                <w:rFonts w:ascii="楷体" w:eastAsia="楷体" w:hAnsi="楷体" w:hint="eastAsia"/>
                <w:sz w:val="24"/>
                <w:szCs w:val="24"/>
              </w:rPr>
              <w:t>，不需进行产品的设计和开发，因此对标准的</w:t>
            </w:r>
            <w:r w:rsidRPr="009B4611">
              <w:rPr>
                <w:rFonts w:ascii="楷体" w:eastAsia="楷体" w:hAnsi="楷体"/>
                <w:sz w:val="24"/>
                <w:szCs w:val="24"/>
              </w:rPr>
              <w:t>8.3</w:t>
            </w:r>
            <w:r w:rsidRPr="009B4611">
              <w:rPr>
                <w:rFonts w:ascii="楷体" w:eastAsia="楷体" w:hAnsi="楷体" w:hint="eastAsia"/>
                <w:sz w:val="24"/>
                <w:szCs w:val="24"/>
              </w:rPr>
              <w:t>条款不适用，且不影响组织提供满足顾客要求和适用法律法规要求的产品的能力或责任，不适用合理。</w:t>
            </w:r>
          </w:p>
        </w:tc>
        <w:tc>
          <w:tcPr>
            <w:tcW w:w="1585" w:type="dxa"/>
          </w:tcPr>
          <w:p w:rsidR="007D257F" w:rsidRPr="00245408" w:rsidRDefault="007D257F" w:rsidP="0069557A">
            <w:pPr>
              <w:rPr>
                <w:sz w:val="24"/>
                <w:szCs w:val="24"/>
              </w:rPr>
            </w:pPr>
          </w:p>
        </w:tc>
      </w:tr>
      <w:tr w:rsidR="007D257F" w:rsidRPr="002166C2" w:rsidTr="0069557A">
        <w:trPr>
          <w:trHeight w:val="516"/>
        </w:trPr>
        <w:tc>
          <w:tcPr>
            <w:tcW w:w="2160" w:type="dxa"/>
            <w:vAlign w:val="center"/>
          </w:tcPr>
          <w:p w:rsidR="007D257F" w:rsidRPr="00741798" w:rsidRDefault="007D257F" w:rsidP="0069557A">
            <w:pPr>
              <w:rPr>
                <w:rFonts w:ascii="楷体" w:eastAsia="楷体" w:hAnsi="楷体"/>
                <w:sz w:val="24"/>
                <w:szCs w:val="24"/>
              </w:rPr>
            </w:pPr>
            <w:r w:rsidRPr="00741798">
              <w:rPr>
                <w:rFonts w:ascii="楷体" w:eastAsia="楷体" w:hAnsi="楷体" w:hint="eastAsia"/>
                <w:sz w:val="24"/>
                <w:szCs w:val="24"/>
              </w:rPr>
              <w:t>生产和服务提供的控制</w:t>
            </w:r>
          </w:p>
        </w:tc>
        <w:tc>
          <w:tcPr>
            <w:tcW w:w="960" w:type="dxa"/>
            <w:vAlign w:val="center"/>
          </w:tcPr>
          <w:p w:rsidR="007D257F" w:rsidRPr="0073002E" w:rsidRDefault="007D257F" w:rsidP="0069557A">
            <w:pPr>
              <w:rPr>
                <w:rFonts w:ascii="楷体" w:eastAsia="楷体" w:hAnsi="楷体"/>
                <w:sz w:val="24"/>
                <w:szCs w:val="24"/>
              </w:rPr>
            </w:pPr>
            <w:r w:rsidRPr="001A1ADC">
              <w:rPr>
                <w:rFonts w:ascii="楷体" w:eastAsia="楷体" w:hAnsi="楷体"/>
                <w:szCs w:val="24"/>
              </w:rPr>
              <w:t>Q</w:t>
            </w:r>
            <w:smartTag w:uri="urn:schemas-microsoft-com:office:smarttags" w:element="chsdate">
              <w:smartTagPr>
                <w:attr w:name="IsROCDate" w:val="False"/>
                <w:attr w:name="IsLunarDate" w:val="False"/>
                <w:attr w:name="Day" w:val="30"/>
                <w:attr w:name="Month" w:val="12"/>
                <w:attr w:name="Year" w:val="1899"/>
              </w:smartTagPr>
              <w:r w:rsidRPr="001A1ADC">
                <w:rPr>
                  <w:rFonts w:ascii="楷体" w:eastAsia="楷体" w:hAnsi="楷体"/>
                  <w:szCs w:val="24"/>
                </w:rPr>
                <w:t>8.5.1</w:t>
              </w:r>
            </w:smartTag>
          </w:p>
        </w:tc>
        <w:tc>
          <w:tcPr>
            <w:tcW w:w="10004" w:type="dxa"/>
            <w:vAlign w:val="center"/>
          </w:tcPr>
          <w:p w:rsidR="007D257F" w:rsidRPr="00741798" w:rsidRDefault="007D257F" w:rsidP="00A6237E">
            <w:pPr>
              <w:spacing w:line="360" w:lineRule="auto"/>
              <w:ind w:firstLineChars="200" w:firstLine="480"/>
              <w:rPr>
                <w:rFonts w:ascii="楷体" w:eastAsia="楷体" w:hAnsi="楷体"/>
                <w:sz w:val="24"/>
                <w:szCs w:val="24"/>
              </w:rPr>
            </w:pPr>
            <w:r w:rsidRPr="00741798">
              <w:rPr>
                <w:rFonts w:ascii="楷体" w:eastAsia="楷体" w:hAnsi="楷体" w:hint="eastAsia"/>
                <w:sz w:val="24"/>
                <w:szCs w:val="24"/>
              </w:rPr>
              <w:t>公司规定了生产和服务的控制要求，符合企业实际和标准要求，具有可操作性。</w:t>
            </w:r>
          </w:p>
          <w:p w:rsidR="007D257F" w:rsidRPr="00741798" w:rsidRDefault="007D257F" w:rsidP="00A6237E">
            <w:pPr>
              <w:spacing w:line="360" w:lineRule="auto"/>
              <w:ind w:firstLineChars="147" w:firstLine="353"/>
              <w:rPr>
                <w:rFonts w:ascii="楷体" w:eastAsia="楷体" w:hAnsi="楷体"/>
                <w:sz w:val="24"/>
                <w:szCs w:val="24"/>
              </w:rPr>
            </w:pPr>
            <w:r w:rsidRPr="00741798">
              <w:rPr>
                <w:rFonts w:ascii="楷体" w:eastAsia="楷体" w:hAnsi="楷体" w:hint="eastAsia"/>
                <w:sz w:val="24"/>
                <w:szCs w:val="24"/>
              </w:rPr>
              <w:t>一、现场查看受控条件：</w:t>
            </w:r>
          </w:p>
          <w:p w:rsidR="007D257F" w:rsidRPr="00741798" w:rsidRDefault="007D257F" w:rsidP="00A6237E">
            <w:pPr>
              <w:spacing w:line="360" w:lineRule="auto"/>
              <w:ind w:firstLineChars="200" w:firstLine="480"/>
              <w:rPr>
                <w:rFonts w:ascii="楷体" w:eastAsia="楷体" w:hAnsi="楷体"/>
                <w:sz w:val="24"/>
                <w:szCs w:val="24"/>
              </w:rPr>
            </w:pPr>
            <w:r w:rsidRPr="00741798">
              <w:rPr>
                <w:rFonts w:ascii="楷体" w:eastAsia="楷体" w:hAnsi="楷体"/>
                <w:sz w:val="24"/>
                <w:szCs w:val="24"/>
              </w:rPr>
              <w:t xml:space="preserve">1) </w:t>
            </w:r>
            <w:r w:rsidRPr="00741798">
              <w:rPr>
                <w:rFonts w:ascii="楷体" w:eastAsia="楷体" w:hAnsi="楷体" w:cs="Arial" w:hint="eastAsia"/>
                <w:color w:val="000000"/>
                <w:sz w:val="24"/>
                <w:szCs w:val="24"/>
              </w:rPr>
              <w:t>公司目前从事的是</w:t>
            </w:r>
            <w:r w:rsidRPr="00F06FB1">
              <w:rPr>
                <w:rFonts w:ascii="楷体" w:eastAsia="楷体" w:hAnsi="楷体" w:hint="eastAsia"/>
                <w:sz w:val="24"/>
                <w:szCs w:val="24"/>
              </w:rPr>
              <w:t>医疗设备（手动病床、药品柜、药架）、密集架（手动密集架、智能型密集架）、书架、消防服架、仓储货架、文件柜、学生校具（床）、军队营房设备</w:t>
            </w:r>
            <w:r w:rsidRPr="00F06FB1">
              <w:rPr>
                <w:rFonts w:ascii="楷体" w:eastAsia="楷体" w:hAnsi="楷体"/>
                <w:sz w:val="24"/>
                <w:szCs w:val="24"/>
              </w:rPr>
              <w:t>(</w:t>
            </w:r>
            <w:r w:rsidRPr="00F06FB1">
              <w:rPr>
                <w:rFonts w:ascii="楷体" w:eastAsia="楷体" w:hAnsi="楷体" w:hint="eastAsia"/>
                <w:sz w:val="24"/>
                <w:szCs w:val="24"/>
              </w:rPr>
              <w:t>衣架、衣柜、床</w:t>
            </w:r>
            <w:r w:rsidRPr="00F06FB1">
              <w:rPr>
                <w:rFonts w:ascii="楷体" w:eastAsia="楷体" w:hAnsi="楷体"/>
                <w:sz w:val="24"/>
                <w:szCs w:val="24"/>
              </w:rPr>
              <w:t>)</w:t>
            </w:r>
            <w:r w:rsidRPr="00F06FB1">
              <w:rPr>
                <w:rFonts w:ascii="楷体" w:eastAsia="楷体" w:hAnsi="楷体" w:hint="eastAsia"/>
                <w:sz w:val="24"/>
                <w:szCs w:val="24"/>
              </w:rPr>
              <w:t>、环卫设备（垃圾桶）、骨灰盒存放架的生产</w:t>
            </w:r>
            <w:r w:rsidRPr="00741798">
              <w:rPr>
                <w:rFonts w:ascii="楷体" w:eastAsia="楷体" w:hAnsi="楷体" w:hint="eastAsia"/>
                <w:sz w:val="24"/>
                <w:szCs w:val="24"/>
              </w:rPr>
              <w:t>。</w:t>
            </w:r>
          </w:p>
          <w:p w:rsidR="007D257F" w:rsidRDefault="007D257F" w:rsidP="00A6237E">
            <w:pPr>
              <w:ind w:firstLineChars="100" w:firstLine="240"/>
              <w:rPr>
                <w:rFonts w:ascii="楷体" w:eastAsia="楷体" w:hAnsi="楷体"/>
                <w:sz w:val="24"/>
                <w:szCs w:val="24"/>
              </w:rPr>
            </w:pPr>
            <w:r w:rsidRPr="00741798">
              <w:rPr>
                <w:rFonts w:ascii="楷体" w:eastAsia="楷体" w:hAnsi="楷体" w:hint="eastAsia"/>
                <w:sz w:val="24"/>
                <w:szCs w:val="24"/>
              </w:rPr>
              <w:t>生产的工艺流程是：</w:t>
            </w:r>
            <w:r>
              <w:rPr>
                <w:rFonts w:ascii="楷体" w:eastAsia="楷体" w:hAnsi="楷体" w:hint="eastAsia"/>
                <w:sz w:val="24"/>
                <w:szCs w:val="24"/>
              </w:rPr>
              <w:t>下料</w:t>
            </w:r>
            <w:r>
              <w:rPr>
                <w:rFonts w:ascii="楷体" w:eastAsia="楷体" w:hAnsi="楷体"/>
                <w:sz w:val="24"/>
                <w:szCs w:val="24"/>
              </w:rPr>
              <w:t>—</w:t>
            </w:r>
            <w:r>
              <w:rPr>
                <w:rFonts w:ascii="楷体" w:eastAsia="楷体" w:hAnsi="楷体" w:hint="eastAsia"/>
                <w:sz w:val="24"/>
                <w:szCs w:val="24"/>
              </w:rPr>
              <w:t>冲压</w:t>
            </w:r>
            <w:r>
              <w:rPr>
                <w:rFonts w:ascii="楷体" w:eastAsia="楷体" w:hAnsi="楷体"/>
                <w:sz w:val="24"/>
                <w:szCs w:val="24"/>
              </w:rPr>
              <w:t>—</w:t>
            </w:r>
            <w:r>
              <w:rPr>
                <w:rFonts w:ascii="楷体" w:eastAsia="楷体" w:hAnsi="楷体" w:hint="eastAsia"/>
                <w:sz w:val="24"/>
                <w:szCs w:val="24"/>
              </w:rPr>
              <w:t>折弯</w:t>
            </w:r>
            <w:r>
              <w:rPr>
                <w:rFonts w:ascii="楷体" w:eastAsia="楷体" w:hAnsi="楷体"/>
                <w:sz w:val="24"/>
                <w:szCs w:val="24"/>
              </w:rPr>
              <w:t>—</w:t>
            </w:r>
            <w:r>
              <w:rPr>
                <w:rFonts w:ascii="楷体" w:eastAsia="楷体" w:hAnsi="楷体" w:hint="eastAsia"/>
                <w:sz w:val="24"/>
                <w:szCs w:val="24"/>
              </w:rPr>
              <w:t>焊接</w:t>
            </w:r>
            <w:r>
              <w:rPr>
                <w:rFonts w:ascii="楷体" w:eastAsia="楷体" w:hAnsi="楷体"/>
                <w:sz w:val="24"/>
                <w:szCs w:val="24"/>
              </w:rPr>
              <w:t>—</w:t>
            </w:r>
            <w:r>
              <w:rPr>
                <w:rFonts w:ascii="楷体" w:eastAsia="楷体" w:hAnsi="楷体" w:hint="eastAsia"/>
                <w:sz w:val="24"/>
                <w:szCs w:val="24"/>
              </w:rPr>
              <w:t>喷涂</w:t>
            </w:r>
            <w:r>
              <w:rPr>
                <w:rFonts w:ascii="楷体" w:eastAsia="楷体" w:hAnsi="楷体"/>
                <w:sz w:val="24"/>
                <w:szCs w:val="24"/>
              </w:rPr>
              <w:t>—</w:t>
            </w:r>
            <w:r>
              <w:rPr>
                <w:rFonts w:ascii="楷体" w:eastAsia="楷体" w:hAnsi="楷体" w:hint="eastAsia"/>
                <w:sz w:val="24"/>
                <w:szCs w:val="24"/>
              </w:rPr>
              <w:t>包装</w:t>
            </w:r>
            <w:r>
              <w:rPr>
                <w:rFonts w:ascii="楷体" w:eastAsia="楷体" w:hAnsi="楷体"/>
                <w:sz w:val="24"/>
                <w:szCs w:val="24"/>
              </w:rPr>
              <w:t>---</w:t>
            </w:r>
            <w:r w:rsidRPr="00245408">
              <w:rPr>
                <w:rFonts w:ascii="楷体" w:eastAsia="楷体" w:hAnsi="楷体" w:hint="eastAsia"/>
                <w:sz w:val="24"/>
                <w:szCs w:val="24"/>
              </w:rPr>
              <w:t>检验入库</w:t>
            </w:r>
          </w:p>
          <w:p w:rsidR="007D257F" w:rsidRPr="00741798" w:rsidRDefault="007D257F" w:rsidP="00A6237E">
            <w:pPr>
              <w:spacing w:line="360" w:lineRule="auto"/>
              <w:ind w:firstLineChars="200" w:firstLine="480"/>
              <w:rPr>
                <w:rFonts w:ascii="楷体" w:eastAsia="楷体" w:hAnsi="楷体" w:cs="Arial"/>
                <w:color w:val="000000"/>
                <w:sz w:val="24"/>
                <w:szCs w:val="24"/>
              </w:rPr>
            </w:pPr>
            <w:r w:rsidRPr="00741798">
              <w:rPr>
                <w:rFonts w:ascii="楷体" w:eastAsia="楷体" w:hAnsi="楷体" w:hint="eastAsia"/>
                <w:sz w:val="24"/>
                <w:szCs w:val="24"/>
              </w:rPr>
              <w:lastRenderedPageBreak/>
              <w:t>通常依据客户的订单来确定需要生产</w:t>
            </w:r>
            <w:r w:rsidR="001268A9">
              <w:rPr>
                <w:rFonts w:ascii="楷体" w:eastAsia="楷体" w:hAnsi="楷体" w:hint="eastAsia"/>
                <w:sz w:val="24"/>
                <w:szCs w:val="24"/>
              </w:rPr>
              <w:t>以上</w:t>
            </w:r>
            <w:r>
              <w:rPr>
                <w:rFonts w:ascii="楷体" w:eastAsia="楷体" w:hAnsi="楷体" w:hint="eastAsia"/>
                <w:sz w:val="24"/>
                <w:szCs w:val="24"/>
              </w:rPr>
              <w:t>产品</w:t>
            </w:r>
            <w:r w:rsidRPr="00741798">
              <w:rPr>
                <w:rFonts w:ascii="楷体" w:eastAsia="楷体" w:hAnsi="楷体" w:hint="eastAsia"/>
                <w:sz w:val="24"/>
                <w:szCs w:val="24"/>
              </w:rPr>
              <w:t>的数量、规格型号、交货期，从而控制生产和销售的有序进</w:t>
            </w:r>
            <w:r w:rsidRPr="00741798">
              <w:rPr>
                <w:rFonts w:ascii="楷体" w:eastAsia="楷体" w:hAnsi="楷体" w:cs="Arial" w:hint="eastAsia"/>
                <w:color w:val="000000"/>
                <w:sz w:val="24"/>
                <w:szCs w:val="24"/>
              </w:rPr>
              <w:t>行。</w:t>
            </w:r>
          </w:p>
          <w:p w:rsidR="007D257F" w:rsidRPr="00741798" w:rsidRDefault="007D257F" w:rsidP="00A6237E">
            <w:pPr>
              <w:autoSpaceDE w:val="0"/>
              <w:autoSpaceDN w:val="0"/>
              <w:adjustRightInd w:val="0"/>
              <w:spacing w:line="360" w:lineRule="auto"/>
              <w:ind w:firstLineChars="250" w:firstLine="600"/>
              <w:rPr>
                <w:rFonts w:ascii="楷体" w:eastAsia="楷体" w:hAnsi="楷体"/>
                <w:sz w:val="24"/>
                <w:szCs w:val="24"/>
              </w:rPr>
            </w:pPr>
            <w:r w:rsidRPr="00741798">
              <w:rPr>
                <w:rFonts w:ascii="楷体" w:eastAsia="楷体" w:hAnsi="楷体" w:hint="eastAsia"/>
                <w:sz w:val="24"/>
                <w:szCs w:val="24"/>
              </w:rPr>
              <w:t>提供了顾客的订单要求，内容包括：规格型号、数量、价格、交货期，齐全完整。</w:t>
            </w:r>
          </w:p>
          <w:p w:rsidR="007D257F" w:rsidRPr="00741798" w:rsidRDefault="007D257F" w:rsidP="00A6237E">
            <w:pPr>
              <w:spacing w:line="360" w:lineRule="auto"/>
              <w:ind w:firstLineChars="200" w:firstLine="480"/>
              <w:rPr>
                <w:rFonts w:ascii="楷体" w:eastAsia="楷体" w:hAnsi="楷体"/>
                <w:sz w:val="24"/>
                <w:szCs w:val="24"/>
              </w:rPr>
            </w:pPr>
            <w:r w:rsidRPr="00741798">
              <w:rPr>
                <w:rFonts w:ascii="楷体" w:eastAsia="楷体" w:hAnsi="楷体" w:hint="eastAsia"/>
                <w:sz w:val="24"/>
                <w:szCs w:val="24"/>
              </w:rPr>
              <w:t>现场有：</w:t>
            </w:r>
            <w:r>
              <w:rPr>
                <w:rFonts w:ascii="楷体" w:eastAsia="楷体" w:hAnsi="楷体" w:hint="eastAsia"/>
                <w:sz w:val="24"/>
                <w:szCs w:val="24"/>
              </w:rPr>
              <w:t>生产通知单、</w:t>
            </w:r>
            <w:r w:rsidRPr="00741798">
              <w:rPr>
                <w:rFonts w:ascii="楷体" w:eastAsia="楷体" w:hAnsi="楷体" w:hint="eastAsia"/>
                <w:sz w:val="24"/>
                <w:szCs w:val="24"/>
              </w:rPr>
              <w:t>图纸、设备操作规程、下料</w:t>
            </w:r>
            <w:r w:rsidRPr="00741798">
              <w:rPr>
                <w:rFonts w:ascii="楷体" w:eastAsia="楷体" w:hAnsi="楷体"/>
                <w:sz w:val="24"/>
                <w:szCs w:val="24"/>
              </w:rPr>
              <w:t>(</w:t>
            </w:r>
            <w:r w:rsidRPr="00741798">
              <w:rPr>
                <w:rFonts w:ascii="楷体" w:eastAsia="楷体" w:hAnsi="楷体" w:hint="eastAsia"/>
                <w:sz w:val="24"/>
                <w:szCs w:val="24"/>
              </w:rPr>
              <w:t>剪板</w:t>
            </w:r>
            <w:r w:rsidRPr="00741798">
              <w:rPr>
                <w:rFonts w:ascii="楷体" w:eastAsia="楷体" w:hAnsi="楷体"/>
                <w:sz w:val="24"/>
                <w:szCs w:val="24"/>
              </w:rPr>
              <w:t>)</w:t>
            </w:r>
            <w:r w:rsidRPr="00741798">
              <w:rPr>
                <w:rFonts w:ascii="楷体" w:eastAsia="楷体" w:hAnsi="楷体" w:hint="eastAsia"/>
                <w:sz w:val="24"/>
                <w:szCs w:val="24"/>
              </w:rPr>
              <w:t>作业指导书、冲压作业指导书、折</w:t>
            </w:r>
            <w:r>
              <w:rPr>
                <w:rFonts w:ascii="楷体" w:eastAsia="楷体" w:hAnsi="楷体" w:hint="eastAsia"/>
                <w:sz w:val="24"/>
                <w:szCs w:val="24"/>
              </w:rPr>
              <w:t>弯作业指导书、焊接作业指导书、喷涂作业指导书、</w:t>
            </w:r>
            <w:r w:rsidRPr="00741798">
              <w:rPr>
                <w:rFonts w:ascii="楷体" w:eastAsia="楷体" w:hAnsi="楷体" w:hint="eastAsia"/>
                <w:sz w:val="24"/>
                <w:szCs w:val="24"/>
              </w:rPr>
              <w:t>装配作业指导书</w:t>
            </w:r>
            <w:r w:rsidRPr="00741798">
              <w:rPr>
                <w:rFonts w:ascii="楷体" w:eastAsia="楷体" w:hAnsi="楷体" w:cs="Arial" w:hint="eastAsia"/>
                <w:sz w:val="24"/>
                <w:szCs w:val="24"/>
              </w:rPr>
              <w:t>、检验规范</w:t>
            </w:r>
            <w:r w:rsidRPr="00741798">
              <w:rPr>
                <w:rFonts w:ascii="楷体" w:eastAsia="楷体" w:hAnsi="楷体" w:hint="eastAsia"/>
                <w:sz w:val="24"/>
                <w:szCs w:val="24"/>
              </w:rPr>
              <w:t>，操作性较强</w:t>
            </w:r>
            <w:r w:rsidRPr="00741798">
              <w:rPr>
                <w:rFonts w:ascii="楷体" w:eastAsia="楷体" w:hAnsi="楷体" w:cs="Arial" w:hint="eastAsia"/>
                <w:sz w:val="24"/>
                <w:szCs w:val="24"/>
              </w:rPr>
              <w:t>，可以满足指导生产操作的要求。</w:t>
            </w:r>
          </w:p>
          <w:p w:rsidR="007D257F" w:rsidRPr="00741798" w:rsidRDefault="007D257F" w:rsidP="00A6237E">
            <w:pPr>
              <w:spacing w:line="360" w:lineRule="auto"/>
              <w:ind w:firstLineChars="150" w:firstLine="360"/>
              <w:rPr>
                <w:rFonts w:ascii="楷体" w:eastAsia="楷体" w:hAnsi="楷体"/>
                <w:sz w:val="24"/>
                <w:szCs w:val="24"/>
              </w:rPr>
            </w:pPr>
            <w:r w:rsidRPr="00741798">
              <w:rPr>
                <w:rFonts w:ascii="楷体" w:eastAsia="楷体" w:hAnsi="楷体"/>
                <w:sz w:val="24"/>
                <w:szCs w:val="24"/>
              </w:rPr>
              <w:t>2</w:t>
            </w:r>
            <w:r w:rsidRPr="00741798">
              <w:rPr>
                <w:rFonts w:ascii="楷体" w:eastAsia="楷体" w:hAnsi="楷体" w:hint="eastAsia"/>
                <w:sz w:val="24"/>
                <w:szCs w:val="24"/>
              </w:rPr>
              <w:t>）提供和配置了卡尺、钢卷尺等，监视和测量设备配置适宜，维护保养良好，能够满足质量特性测量需要。</w:t>
            </w:r>
          </w:p>
          <w:p w:rsidR="007D257F" w:rsidRPr="00741798" w:rsidRDefault="007D257F" w:rsidP="00A6237E">
            <w:pPr>
              <w:spacing w:line="360" w:lineRule="auto"/>
              <w:ind w:firstLineChars="150" w:firstLine="360"/>
              <w:rPr>
                <w:rFonts w:ascii="楷体" w:eastAsia="楷体" w:hAnsi="楷体"/>
                <w:sz w:val="24"/>
                <w:szCs w:val="24"/>
              </w:rPr>
            </w:pPr>
            <w:r w:rsidRPr="00741798">
              <w:rPr>
                <w:rFonts w:ascii="楷体" w:eastAsia="楷体" w:hAnsi="楷体"/>
                <w:sz w:val="24"/>
                <w:szCs w:val="24"/>
              </w:rPr>
              <w:t>3</w:t>
            </w:r>
            <w:r w:rsidRPr="00741798">
              <w:rPr>
                <w:rFonts w:ascii="楷体" w:eastAsia="楷体" w:hAnsi="楷体" w:hint="eastAsia"/>
                <w:sz w:val="24"/>
                <w:szCs w:val="24"/>
              </w:rPr>
              <w:t>）检验活动有原材料检验、过程检验、成品的外观、规格尺寸、结构检验，能够验证过程和产品是否符合接收准则。</w:t>
            </w:r>
          </w:p>
          <w:p w:rsidR="007D257F" w:rsidRPr="00741798" w:rsidRDefault="007D257F" w:rsidP="00A6237E">
            <w:pPr>
              <w:spacing w:line="360" w:lineRule="auto"/>
              <w:ind w:firstLineChars="150" w:firstLine="360"/>
              <w:rPr>
                <w:rFonts w:ascii="楷体" w:eastAsia="楷体" w:hAnsi="楷体"/>
                <w:sz w:val="24"/>
                <w:szCs w:val="24"/>
              </w:rPr>
            </w:pPr>
            <w:r w:rsidRPr="00741798">
              <w:rPr>
                <w:rFonts w:ascii="楷体" w:eastAsia="楷体" w:hAnsi="楷体"/>
                <w:sz w:val="24"/>
                <w:szCs w:val="24"/>
              </w:rPr>
              <w:t>4</w:t>
            </w:r>
            <w:r>
              <w:rPr>
                <w:rFonts w:ascii="楷体" w:eastAsia="楷体" w:hAnsi="楷体" w:hint="eastAsia"/>
                <w:sz w:val="24"/>
                <w:szCs w:val="24"/>
              </w:rPr>
              <w:t>）提供和配备了</w:t>
            </w:r>
            <w:r w:rsidRPr="00741798">
              <w:rPr>
                <w:rFonts w:ascii="楷体" w:eastAsia="楷体" w:hAnsi="楷体" w:hint="eastAsia"/>
                <w:sz w:val="24"/>
                <w:szCs w:val="24"/>
              </w:rPr>
              <w:t>剪板机、</w:t>
            </w:r>
            <w:r>
              <w:rPr>
                <w:rFonts w:ascii="楷体" w:eastAsia="楷体" w:hAnsi="楷体" w:hint="eastAsia"/>
                <w:sz w:val="24"/>
                <w:szCs w:val="24"/>
              </w:rPr>
              <w:t>冲床、压力机、电焊机、切割机、折弯机</w:t>
            </w:r>
            <w:r w:rsidRPr="00741798">
              <w:rPr>
                <w:rFonts w:ascii="楷体" w:eastAsia="楷体" w:hAnsi="楷体" w:hint="eastAsia"/>
                <w:sz w:val="24"/>
                <w:szCs w:val="24"/>
              </w:rPr>
              <w:t>等</w:t>
            </w:r>
            <w:r w:rsidRPr="00741798">
              <w:rPr>
                <w:rFonts w:ascii="楷体" w:eastAsia="楷体" w:hAnsi="楷体" w:cs="F4" w:hint="eastAsia"/>
                <w:sz w:val="24"/>
                <w:szCs w:val="24"/>
              </w:rPr>
              <w:t>，</w:t>
            </w:r>
            <w:r w:rsidRPr="00741798">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7D257F" w:rsidRDefault="007D257F" w:rsidP="00A6237E">
            <w:pPr>
              <w:spacing w:line="360" w:lineRule="auto"/>
              <w:ind w:firstLineChars="150" w:firstLine="360"/>
              <w:rPr>
                <w:rFonts w:ascii="楷体" w:eastAsia="楷体" w:hAnsi="楷体"/>
                <w:sz w:val="24"/>
                <w:szCs w:val="24"/>
              </w:rPr>
            </w:pPr>
            <w:r w:rsidRPr="00741798">
              <w:rPr>
                <w:rFonts w:ascii="楷体" w:eastAsia="楷体" w:hAnsi="楷体"/>
                <w:sz w:val="24"/>
                <w:szCs w:val="24"/>
              </w:rPr>
              <w:t>5</w:t>
            </w:r>
            <w:r w:rsidRPr="00741798">
              <w:rPr>
                <w:rFonts w:ascii="楷体" w:eastAsia="楷体" w:hAnsi="楷体" w:hint="eastAsia"/>
                <w:sz w:val="24"/>
                <w:szCs w:val="24"/>
              </w:rPr>
              <w:t>）生产操作人员和技术人员、管理人员以及质检员都经过了培训，能力满足要求，特种作业人员持证上岗。</w:t>
            </w:r>
          </w:p>
          <w:p w:rsidR="007D257F" w:rsidRPr="00741798" w:rsidRDefault="007D257F" w:rsidP="00A6237E">
            <w:pPr>
              <w:spacing w:line="360" w:lineRule="auto"/>
              <w:ind w:firstLineChars="150" w:firstLine="360"/>
              <w:rPr>
                <w:rFonts w:ascii="楷体" w:eastAsia="楷体" w:hAnsi="楷体"/>
                <w:sz w:val="24"/>
                <w:szCs w:val="24"/>
              </w:rPr>
            </w:pPr>
            <w:r>
              <w:rPr>
                <w:rFonts w:ascii="楷体" w:eastAsia="楷体" w:hAnsi="楷体" w:hint="eastAsia"/>
                <w:sz w:val="24"/>
                <w:szCs w:val="24"/>
              </w:rPr>
              <w:t>提供熊生林特种作业操作证（低压电工作业），编号</w:t>
            </w:r>
            <w:r>
              <w:rPr>
                <w:rFonts w:ascii="楷体" w:eastAsia="楷体" w:hAnsi="楷体"/>
                <w:sz w:val="24"/>
                <w:szCs w:val="24"/>
              </w:rPr>
              <w:t>T362223197312281835</w:t>
            </w:r>
            <w:r>
              <w:rPr>
                <w:rFonts w:ascii="楷体" w:eastAsia="楷体" w:hAnsi="楷体" w:hint="eastAsia"/>
                <w:sz w:val="24"/>
                <w:szCs w:val="24"/>
              </w:rPr>
              <w:t>，有效期至</w:t>
            </w:r>
            <w:r>
              <w:rPr>
                <w:rFonts w:ascii="楷体" w:eastAsia="楷体" w:hAnsi="楷体"/>
                <w:sz w:val="24"/>
                <w:szCs w:val="24"/>
              </w:rPr>
              <w:t>2021</w:t>
            </w:r>
            <w:r>
              <w:rPr>
                <w:rFonts w:ascii="楷体" w:eastAsia="楷体" w:hAnsi="楷体" w:hint="eastAsia"/>
                <w:sz w:val="24"/>
                <w:szCs w:val="24"/>
              </w:rPr>
              <w:t>年</w:t>
            </w:r>
            <w:r>
              <w:rPr>
                <w:rFonts w:ascii="楷体" w:eastAsia="楷体" w:hAnsi="楷体"/>
                <w:sz w:val="24"/>
                <w:szCs w:val="24"/>
              </w:rPr>
              <w:t>7</w:t>
            </w:r>
            <w:r>
              <w:rPr>
                <w:rFonts w:ascii="楷体" w:eastAsia="楷体" w:hAnsi="楷体" w:hint="eastAsia"/>
                <w:sz w:val="24"/>
                <w:szCs w:val="24"/>
              </w:rPr>
              <w:t>月</w:t>
            </w:r>
            <w:r>
              <w:rPr>
                <w:rFonts w:ascii="楷体" w:eastAsia="楷体" w:hAnsi="楷体"/>
                <w:sz w:val="24"/>
                <w:szCs w:val="24"/>
              </w:rPr>
              <w:t>15</w:t>
            </w:r>
            <w:r>
              <w:rPr>
                <w:rFonts w:ascii="楷体" w:eastAsia="楷体" w:hAnsi="楷体" w:hint="eastAsia"/>
                <w:sz w:val="24"/>
                <w:szCs w:val="24"/>
              </w:rPr>
              <w:t>日；熊俊军特种作业操作证（熔化焊接与热切割作业），编号</w:t>
            </w:r>
            <w:r>
              <w:rPr>
                <w:rFonts w:ascii="楷体" w:eastAsia="楷体" w:hAnsi="楷体"/>
                <w:sz w:val="24"/>
                <w:szCs w:val="24"/>
              </w:rPr>
              <w:t>T362202199110020832</w:t>
            </w:r>
            <w:r>
              <w:rPr>
                <w:rFonts w:ascii="楷体" w:eastAsia="楷体" w:hAnsi="楷体" w:hint="eastAsia"/>
                <w:sz w:val="24"/>
                <w:szCs w:val="24"/>
              </w:rPr>
              <w:t>，</w:t>
            </w:r>
            <w:r>
              <w:rPr>
                <w:rFonts w:ascii="楷体" w:eastAsia="楷体" w:hAnsi="楷体" w:hint="eastAsia"/>
                <w:sz w:val="24"/>
                <w:szCs w:val="24"/>
              </w:rPr>
              <w:lastRenderedPageBreak/>
              <w:t>有效期至</w:t>
            </w:r>
            <w:r>
              <w:rPr>
                <w:rFonts w:ascii="楷体" w:eastAsia="楷体" w:hAnsi="楷体"/>
                <w:sz w:val="24"/>
                <w:szCs w:val="24"/>
              </w:rPr>
              <w:t>2024</w:t>
            </w:r>
            <w:r>
              <w:rPr>
                <w:rFonts w:ascii="楷体" w:eastAsia="楷体" w:hAnsi="楷体" w:hint="eastAsia"/>
                <w:sz w:val="24"/>
                <w:szCs w:val="24"/>
              </w:rPr>
              <w:t>年</w:t>
            </w:r>
            <w:r>
              <w:rPr>
                <w:rFonts w:ascii="楷体" w:eastAsia="楷体" w:hAnsi="楷体"/>
                <w:sz w:val="24"/>
                <w:szCs w:val="24"/>
              </w:rPr>
              <w:t>2</w:t>
            </w:r>
            <w:r>
              <w:rPr>
                <w:rFonts w:ascii="楷体" w:eastAsia="楷体" w:hAnsi="楷体" w:hint="eastAsia"/>
                <w:sz w:val="24"/>
                <w:szCs w:val="24"/>
              </w:rPr>
              <w:t>月</w:t>
            </w:r>
            <w:r>
              <w:rPr>
                <w:rFonts w:ascii="楷体" w:eastAsia="楷体" w:hAnsi="楷体"/>
                <w:sz w:val="24"/>
                <w:szCs w:val="24"/>
              </w:rPr>
              <w:t>28</w:t>
            </w:r>
            <w:r>
              <w:rPr>
                <w:rFonts w:ascii="楷体" w:eastAsia="楷体" w:hAnsi="楷体" w:hint="eastAsia"/>
                <w:sz w:val="24"/>
                <w:szCs w:val="24"/>
              </w:rPr>
              <w:t>日</w:t>
            </w:r>
          </w:p>
          <w:p w:rsidR="007D257F" w:rsidRPr="00741798" w:rsidRDefault="007D257F" w:rsidP="00A6237E">
            <w:pPr>
              <w:spacing w:line="360" w:lineRule="auto"/>
              <w:ind w:firstLineChars="147" w:firstLine="353"/>
              <w:rPr>
                <w:rFonts w:ascii="楷体" w:eastAsia="楷体" w:hAnsi="楷体"/>
                <w:sz w:val="24"/>
                <w:szCs w:val="24"/>
              </w:rPr>
            </w:pPr>
            <w:r>
              <w:rPr>
                <w:rFonts w:ascii="楷体" w:eastAsia="楷体" w:hAnsi="楷体"/>
                <w:sz w:val="24"/>
                <w:szCs w:val="24"/>
              </w:rPr>
              <w:t>6</w:t>
            </w:r>
            <w:r w:rsidRPr="00741798">
              <w:rPr>
                <w:rFonts w:ascii="楷体" w:eastAsia="楷体" w:hAnsi="楷体" w:hint="eastAsia"/>
                <w:sz w:val="24"/>
                <w:szCs w:val="24"/>
              </w:rPr>
              <w:t>）提供了设备操作规程、生产作业指导书、专用工装、模具等，规定了操作的步骤、方法、注意事项等，操作人员直接按要求进行控制，防止人为错误。</w:t>
            </w:r>
          </w:p>
          <w:p w:rsidR="007D257F" w:rsidRDefault="007D257F" w:rsidP="00A6237E">
            <w:pPr>
              <w:spacing w:line="360" w:lineRule="auto"/>
              <w:ind w:firstLineChars="147" w:firstLine="353"/>
              <w:rPr>
                <w:rFonts w:ascii="楷体" w:eastAsia="楷体" w:hAnsi="楷体" w:hint="eastAsia"/>
                <w:sz w:val="24"/>
                <w:szCs w:val="24"/>
              </w:rPr>
            </w:pPr>
            <w:r>
              <w:rPr>
                <w:rFonts w:ascii="楷体" w:eastAsia="楷体" w:hAnsi="楷体"/>
                <w:sz w:val="24"/>
                <w:szCs w:val="24"/>
              </w:rPr>
              <w:t>7</w:t>
            </w:r>
            <w:r w:rsidRPr="00741798">
              <w:rPr>
                <w:rFonts w:ascii="楷体" w:eastAsia="楷体" w:hAnsi="楷体"/>
                <w:sz w:val="24"/>
                <w:szCs w:val="24"/>
              </w:rPr>
              <w:t>)</w:t>
            </w:r>
            <w:r w:rsidRPr="00741798">
              <w:rPr>
                <w:rFonts w:ascii="楷体" w:eastAsia="楷体" w:hAnsi="楷体" w:hint="eastAsia"/>
                <w:sz w:val="24"/>
                <w:szCs w:val="24"/>
              </w:rPr>
              <w:t>所有的产品</w:t>
            </w:r>
            <w:r w:rsidRPr="00741798">
              <w:rPr>
                <w:rFonts w:ascii="楷体" w:eastAsia="楷体" w:hAnsi="楷体"/>
                <w:sz w:val="24"/>
                <w:szCs w:val="24"/>
              </w:rPr>
              <w:t>(</w:t>
            </w:r>
            <w:r w:rsidRPr="00741798">
              <w:rPr>
                <w:rFonts w:ascii="楷体" w:eastAsia="楷体" w:hAnsi="楷体" w:hint="eastAsia"/>
                <w:sz w:val="24"/>
                <w:szCs w:val="24"/>
              </w:rPr>
              <w:t>从原材料至成品</w:t>
            </w:r>
            <w:r w:rsidRPr="00741798">
              <w:rPr>
                <w:rFonts w:ascii="楷体" w:eastAsia="楷体" w:hAnsi="楷体"/>
                <w:sz w:val="24"/>
                <w:szCs w:val="24"/>
              </w:rPr>
              <w:t>)</w:t>
            </w:r>
            <w:r w:rsidRPr="00741798">
              <w:rPr>
                <w:rFonts w:ascii="楷体" w:eastAsia="楷体" w:hAnsi="楷体" w:hint="eastAsia"/>
                <w:sz w:val="24"/>
                <w:szCs w:val="24"/>
              </w:rPr>
              <w:t>都必须经检验合格后方可转序、入库和交付。</w:t>
            </w:r>
            <w:r>
              <w:rPr>
                <w:rFonts w:ascii="楷体" w:eastAsia="楷体" w:hAnsi="楷体" w:cs="Arial" w:hint="eastAsia"/>
                <w:sz w:val="24"/>
                <w:szCs w:val="24"/>
              </w:rPr>
              <w:t>技术</w:t>
            </w:r>
            <w:r w:rsidRPr="00741798">
              <w:rPr>
                <w:rFonts w:ascii="楷体" w:eastAsia="楷体" w:hAnsi="楷体" w:cs="Arial" w:hint="eastAsia"/>
                <w:sz w:val="24"/>
                <w:szCs w:val="24"/>
              </w:rPr>
              <w:t>部负责产品的检验和放行，产品经过测试检验合格后方可放行和交付，</w:t>
            </w:r>
            <w:r>
              <w:rPr>
                <w:rFonts w:ascii="楷体" w:eastAsia="楷体" w:hAnsi="楷体" w:cs="Arial" w:hint="eastAsia"/>
                <w:sz w:val="24"/>
                <w:szCs w:val="24"/>
              </w:rPr>
              <w:t>市场</w:t>
            </w:r>
            <w:r w:rsidRPr="00741798">
              <w:rPr>
                <w:rFonts w:ascii="楷体" w:eastAsia="楷体" w:hAnsi="楷体" w:cs="Arial" w:hint="eastAsia"/>
                <w:sz w:val="24"/>
                <w:szCs w:val="24"/>
              </w:rPr>
              <w:t>部负责产品交付和交付后活动的实施，并负责联系售后服务。</w:t>
            </w:r>
            <w:r w:rsidRPr="00741798">
              <w:rPr>
                <w:rFonts w:ascii="楷体" w:eastAsia="楷体" w:hAnsi="楷体" w:hint="eastAsia"/>
                <w:sz w:val="24"/>
                <w:szCs w:val="24"/>
              </w:rPr>
              <w:t>发货前由</w:t>
            </w:r>
            <w:r>
              <w:rPr>
                <w:rFonts w:ascii="楷体" w:eastAsia="楷体" w:hAnsi="楷体" w:hint="eastAsia"/>
                <w:sz w:val="24"/>
                <w:szCs w:val="24"/>
              </w:rPr>
              <w:t>市场</w:t>
            </w:r>
            <w:r w:rsidRPr="00741798">
              <w:rPr>
                <w:rFonts w:ascii="楷体" w:eastAsia="楷体" w:hAnsi="楷体" w:hint="eastAsia"/>
                <w:sz w:val="24"/>
                <w:szCs w:val="24"/>
              </w:rPr>
              <w:t>部开具出库单</w:t>
            </w:r>
            <w:r w:rsidRPr="00741798">
              <w:rPr>
                <w:rFonts w:ascii="楷体" w:eastAsia="楷体" w:hAnsi="楷体"/>
                <w:sz w:val="24"/>
                <w:szCs w:val="24"/>
              </w:rPr>
              <w:t>(</w:t>
            </w:r>
            <w:r w:rsidRPr="00741798">
              <w:rPr>
                <w:rFonts w:ascii="楷体" w:eastAsia="楷体" w:hAnsi="楷体" w:hint="eastAsia"/>
                <w:sz w:val="24"/>
                <w:szCs w:val="24"/>
              </w:rPr>
              <w:t>一式三份</w:t>
            </w:r>
            <w:r w:rsidRPr="00741798">
              <w:rPr>
                <w:rFonts w:ascii="楷体" w:eastAsia="楷体" w:hAnsi="楷体"/>
                <w:sz w:val="24"/>
                <w:szCs w:val="24"/>
              </w:rPr>
              <w:t>,</w:t>
            </w:r>
            <w:r w:rsidRPr="00741798">
              <w:rPr>
                <w:rFonts w:ascii="楷体" w:eastAsia="楷体" w:hAnsi="楷体" w:hint="eastAsia"/>
                <w:sz w:val="24"/>
                <w:szCs w:val="24"/>
              </w:rPr>
              <w:t>留存</w:t>
            </w:r>
            <w:proofErr w:type="gramStart"/>
            <w:r w:rsidRPr="00741798">
              <w:rPr>
                <w:rFonts w:ascii="楷体" w:eastAsia="楷体" w:hAnsi="楷体" w:hint="eastAsia"/>
                <w:sz w:val="24"/>
                <w:szCs w:val="24"/>
              </w:rPr>
              <w:t>一</w:t>
            </w:r>
            <w:proofErr w:type="gramEnd"/>
            <w:r w:rsidRPr="00741798">
              <w:rPr>
                <w:rFonts w:ascii="楷体" w:eastAsia="楷体" w:hAnsi="楷体" w:hint="eastAsia"/>
                <w:sz w:val="24"/>
                <w:szCs w:val="24"/>
              </w:rPr>
              <w:t>联、财务</w:t>
            </w:r>
            <w:proofErr w:type="gramStart"/>
            <w:r w:rsidRPr="00741798">
              <w:rPr>
                <w:rFonts w:ascii="楷体" w:eastAsia="楷体" w:hAnsi="楷体" w:hint="eastAsia"/>
                <w:sz w:val="24"/>
                <w:szCs w:val="24"/>
              </w:rPr>
              <w:t>一</w:t>
            </w:r>
            <w:proofErr w:type="gramEnd"/>
            <w:r w:rsidRPr="00741798">
              <w:rPr>
                <w:rFonts w:ascii="楷体" w:eastAsia="楷体" w:hAnsi="楷体" w:hint="eastAsia"/>
                <w:sz w:val="24"/>
                <w:szCs w:val="24"/>
              </w:rPr>
              <w:t>联、客户</w:t>
            </w:r>
            <w:proofErr w:type="gramStart"/>
            <w:r w:rsidRPr="00741798">
              <w:rPr>
                <w:rFonts w:ascii="楷体" w:eastAsia="楷体" w:hAnsi="楷体" w:hint="eastAsia"/>
                <w:sz w:val="24"/>
                <w:szCs w:val="24"/>
              </w:rPr>
              <w:t>一</w:t>
            </w:r>
            <w:proofErr w:type="gramEnd"/>
            <w:r w:rsidRPr="00741798">
              <w:rPr>
                <w:rFonts w:ascii="楷体" w:eastAsia="楷体" w:hAnsi="楷体" w:hint="eastAsia"/>
                <w:sz w:val="24"/>
                <w:szCs w:val="24"/>
              </w:rPr>
              <w:t>联</w:t>
            </w:r>
            <w:r w:rsidRPr="00741798">
              <w:rPr>
                <w:rFonts w:ascii="楷体" w:eastAsia="楷体" w:hAnsi="楷体"/>
                <w:sz w:val="24"/>
                <w:szCs w:val="24"/>
              </w:rPr>
              <w:t>)</w:t>
            </w:r>
            <w:r w:rsidRPr="00741798">
              <w:rPr>
                <w:rFonts w:ascii="楷体" w:eastAsia="楷体" w:hAnsi="楷体" w:hint="eastAsia"/>
                <w:sz w:val="24"/>
                <w:szCs w:val="24"/>
              </w:rPr>
              <w:t>，成品库管</w:t>
            </w:r>
            <w:proofErr w:type="gramStart"/>
            <w:r w:rsidRPr="00741798">
              <w:rPr>
                <w:rFonts w:ascii="楷体" w:eastAsia="楷体" w:hAnsi="楷体" w:hint="eastAsia"/>
                <w:sz w:val="24"/>
                <w:szCs w:val="24"/>
              </w:rPr>
              <w:t>员依据</w:t>
            </w:r>
            <w:proofErr w:type="gramEnd"/>
            <w:r w:rsidRPr="00741798">
              <w:rPr>
                <w:rFonts w:ascii="楷体" w:eastAsia="楷体" w:hAnsi="楷体" w:hint="eastAsia"/>
                <w:sz w:val="24"/>
                <w:szCs w:val="24"/>
              </w:rPr>
              <w:t>出库单发货，随货同行有产品合格证、出厂检验报告，公司负责联系货运交付到指定地点，经查出库、交付手续齐全。</w:t>
            </w:r>
          </w:p>
          <w:p w:rsidR="00B86F8C" w:rsidRPr="00741798" w:rsidRDefault="00B86F8C" w:rsidP="00A6237E">
            <w:pPr>
              <w:spacing w:line="360" w:lineRule="auto"/>
              <w:ind w:firstLineChars="147" w:firstLine="353"/>
              <w:rPr>
                <w:rFonts w:ascii="楷体" w:eastAsia="楷体" w:hAnsi="楷体"/>
                <w:sz w:val="24"/>
                <w:szCs w:val="24"/>
              </w:rPr>
            </w:pPr>
          </w:p>
          <w:p w:rsidR="007D257F" w:rsidRPr="00741798" w:rsidRDefault="007D257F" w:rsidP="00A6237E">
            <w:pPr>
              <w:spacing w:line="360" w:lineRule="auto"/>
              <w:ind w:firstLineChars="147" w:firstLine="353"/>
              <w:rPr>
                <w:rFonts w:ascii="楷体" w:eastAsia="楷体" w:hAnsi="楷体" w:cs="Arial"/>
                <w:sz w:val="24"/>
                <w:szCs w:val="24"/>
              </w:rPr>
            </w:pPr>
            <w:r w:rsidRPr="00741798">
              <w:rPr>
                <w:rFonts w:ascii="楷体" w:eastAsia="楷体" w:hAnsi="楷体" w:hint="eastAsia"/>
                <w:sz w:val="24"/>
                <w:szCs w:val="24"/>
              </w:rPr>
              <w:t>生产现场观</w:t>
            </w:r>
            <w:r w:rsidRPr="00741798">
              <w:rPr>
                <w:rFonts w:ascii="楷体" w:eastAsia="楷体" w:hAnsi="楷体" w:cs="Arial" w:hint="eastAsia"/>
                <w:sz w:val="24"/>
                <w:szCs w:val="24"/>
              </w:rPr>
              <w:t>察：</w:t>
            </w:r>
          </w:p>
          <w:p w:rsidR="007D257F" w:rsidRPr="00741798" w:rsidRDefault="007D257F" w:rsidP="00A6237E">
            <w:pPr>
              <w:spacing w:line="360" w:lineRule="auto"/>
              <w:ind w:firstLineChars="147" w:firstLine="353"/>
              <w:rPr>
                <w:rFonts w:ascii="楷体" w:eastAsia="楷体" w:hAnsi="楷体" w:cs="Arial"/>
                <w:sz w:val="24"/>
                <w:szCs w:val="24"/>
              </w:rPr>
            </w:pPr>
            <w:r w:rsidRPr="00F06FB1">
              <w:rPr>
                <w:rFonts w:ascii="楷体" w:eastAsia="楷体" w:hAnsi="楷体" w:hint="eastAsia"/>
                <w:sz w:val="24"/>
                <w:szCs w:val="24"/>
              </w:rPr>
              <w:t>医疗设备（手动病床、药品柜、药架）、密集架（手动密集架、智能型密集架）、书架、消防服架、仓储货架、文件柜、学生校具（床）、军队营房设备</w:t>
            </w:r>
            <w:r w:rsidRPr="00F06FB1">
              <w:rPr>
                <w:rFonts w:ascii="楷体" w:eastAsia="楷体" w:hAnsi="楷体"/>
                <w:sz w:val="24"/>
                <w:szCs w:val="24"/>
              </w:rPr>
              <w:t>(</w:t>
            </w:r>
            <w:r w:rsidRPr="00F06FB1">
              <w:rPr>
                <w:rFonts w:ascii="楷体" w:eastAsia="楷体" w:hAnsi="楷体" w:hint="eastAsia"/>
                <w:sz w:val="24"/>
                <w:szCs w:val="24"/>
              </w:rPr>
              <w:t>衣架、衣柜、床</w:t>
            </w:r>
            <w:r w:rsidRPr="00F06FB1">
              <w:rPr>
                <w:rFonts w:ascii="楷体" w:eastAsia="楷体" w:hAnsi="楷体"/>
                <w:sz w:val="24"/>
                <w:szCs w:val="24"/>
              </w:rPr>
              <w:t>)</w:t>
            </w:r>
            <w:r>
              <w:rPr>
                <w:rFonts w:ascii="楷体" w:eastAsia="楷体" w:hAnsi="楷体" w:hint="eastAsia"/>
                <w:sz w:val="24"/>
                <w:szCs w:val="24"/>
              </w:rPr>
              <w:t>、环卫设备（垃圾桶）、骨灰盒存放</w:t>
            </w:r>
            <w:proofErr w:type="gramStart"/>
            <w:r>
              <w:rPr>
                <w:rFonts w:ascii="楷体" w:eastAsia="楷体" w:hAnsi="楷体" w:hint="eastAsia"/>
                <w:sz w:val="24"/>
                <w:szCs w:val="24"/>
              </w:rPr>
              <w:t>架产</w:t>
            </w:r>
            <w:r w:rsidR="00B86F8C">
              <w:rPr>
                <w:rFonts w:ascii="楷体" w:eastAsia="楷体" w:hAnsi="楷体" w:hint="eastAsia"/>
                <w:sz w:val="24"/>
                <w:szCs w:val="24"/>
              </w:rPr>
              <w:t>品</w:t>
            </w:r>
            <w:proofErr w:type="gramEnd"/>
            <w:r w:rsidR="00B86F8C">
              <w:rPr>
                <w:rFonts w:ascii="楷体" w:eastAsia="楷体" w:hAnsi="楷体" w:hint="eastAsia"/>
                <w:sz w:val="24"/>
                <w:szCs w:val="24"/>
              </w:rPr>
              <w:t>结构形状</w:t>
            </w:r>
            <w:r>
              <w:rPr>
                <w:rFonts w:ascii="楷体" w:eastAsia="楷体" w:hAnsi="楷体" w:hint="eastAsia"/>
                <w:sz w:val="24"/>
                <w:szCs w:val="24"/>
              </w:rPr>
              <w:t>比较简单，都属于金属家具</w:t>
            </w:r>
            <w:r w:rsidRPr="00741798">
              <w:rPr>
                <w:rFonts w:ascii="楷体" w:eastAsia="楷体" w:hAnsi="楷体" w:hint="eastAsia"/>
                <w:sz w:val="24"/>
                <w:szCs w:val="24"/>
              </w:rPr>
              <w:t>，区别主要在于</w:t>
            </w:r>
            <w:r>
              <w:rPr>
                <w:rFonts w:ascii="楷体" w:eastAsia="楷体" w:hAnsi="楷体" w:hint="eastAsia"/>
                <w:sz w:val="24"/>
                <w:szCs w:val="24"/>
              </w:rPr>
              <w:t>结构、</w:t>
            </w:r>
            <w:r w:rsidRPr="00741798">
              <w:rPr>
                <w:rFonts w:ascii="楷体" w:eastAsia="楷体" w:hAnsi="楷体" w:hint="eastAsia"/>
                <w:sz w:val="24"/>
                <w:szCs w:val="24"/>
              </w:rPr>
              <w:t>规格尺寸、颜色、装饰面板的不同。</w:t>
            </w:r>
          </w:p>
          <w:p w:rsidR="007D257F"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1</w:t>
            </w:r>
            <w:r w:rsidRPr="00741798">
              <w:rPr>
                <w:rFonts w:ascii="楷体" w:eastAsia="楷体" w:hAnsi="楷体" w:cs="Arial" w:hint="eastAsia"/>
                <w:sz w:val="24"/>
                <w:szCs w:val="24"/>
              </w:rPr>
              <w:t>．剪板下料工序，</w:t>
            </w:r>
            <w:r w:rsidRPr="00741798">
              <w:rPr>
                <w:rFonts w:ascii="楷体" w:eastAsia="楷体" w:hAnsi="楷体" w:cs="Arial"/>
                <w:sz w:val="24"/>
                <w:szCs w:val="24"/>
              </w:rPr>
              <w:t xml:space="preserve"> </w:t>
            </w:r>
            <w:r w:rsidRPr="00741798">
              <w:rPr>
                <w:rFonts w:ascii="楷体" w:eastAsia="楷体" w:hAnsi="楷体" w:cs="Arial" w:hint="eastAsia"/>
                <w:sz w:val="24"/>
                <w:szCs w:val="24"/>
              </w:rPr>
              <w:t>正在</w:t>
            </w:r>
            <w:r>
              <w:rPr>
                <w:rFonts w:ascii="楷体" w:eastAsia="楷体" w:hAnsi="楷体" w:cs="Arial" w:hint="eastAsia"/>
                <w:sz w:val="24"/>
                <w:szCs w:val="24"/>
              </w:rPr>
              <w:t>为</w:t>
            </w:r>
            <w:r w:rsidRPr="00741798">
              <w:rPr>
                <w:rFonts w:ascii="楷体" w:eastAsia="楷体" w:hAnsi="楷体" w:cs="Arial" w:hint="eastAsia"/>
                <w:sz w:val="24"/>
                <w:szCs w:val="24"/>
              </w:rPr>
              <w:t>骨灰存放架中托板下料，设备剪板机，</w:t>
            </w:r>
            <w:r w:rsidR="004412AF">
              <w:rPr>
                <w:rFonts w:ascii="楷体" w:eastAsia="楷体" w:hAnsi="楷体" w:cs="Arial" w:hint="eastAsia"/>
                <w:sz w:val="24"/>
                <w:szCs w:val="24"/>
              </w:rPr>
              <w:t>下料</w:t>
            </w:r>
            <w:r w:rsidRPr="00741798">
              <w:rPr>
                <w:rFonts w:ascii="楷体" w:eastAsia="楷体" w:hAnsi="楷体" w:cs="Arial" w:hint="eastAsia"/>
                <w:sz w:val="24"/>
                <w:szCs w:val="24"/>
              </w:rPr>
              <w:t>尺寸</w:t>
            </w:r>
            <w:r>
              <w:rPr>
                <w:rFonts w:ascii="楷体" w:eastAsia="楷体" w:hAnsi="楷体" w:cs="Arial"/>
                <w:sz w:val="24"/>
                <w:szCs w:val="24"/>
              </w:rPr>
              <w:t>400</w:t>
            </w:r>
            <w:r w:rsidRPr="00741798">
              <w:rPr>
                <w:rFonts w:ascii="楷体" w:eastAsia="楷体" w:hAnsi="楷体" w:cs="Arial"/>
                <w:sz w:val="24"/>
                <w:szCs w:val="24"/>
              </w:rPr>
              <w:t>X</w:t>
            </w:r>
            <w:r>
              <w:rPr>
                <w:rFonts w:ascii="楷体" w:eastAsia="楷体" w:hAnsi="楷体" w:cs="Arial"/>
                <w:sz w:val="24"/>
                <w:szCs w:val="24"/>
              </w:rPr>
              <w:t>400*300</w:t>
            </w:r>
            <w:r w:rsidRPr="00741798">
              <w:rPr>
                <w:rFonts w:ascii="楷体" w:eastAsia="楷体" w:hAnsi="楷体" w:cs="Arial" w:hint="eastAsia"/>
                <w:sz w:val="24"/>
                <w:szCs w:val="24"/>
              </w:rPr>
              <w:t>，偏差小于</w:t>
            </w:r>
            <w:r w:rsidRPr="00741798">
              <w:rPr>
                <w:rFonts w:ascii="楷体" w:eastAsia="楷体" w:hAnsi="楷体" w:cs="Arial"/>
                <w:sz w:val="24"/>
                <w:szCs w:val="24"/>
              </w:rPr>
              <w:t>2mm</w:t>
            </w:r>
            <w:r w:rsidRPr="00741798">
              <w:rPr>
                <w:rFonts w:ascii="楷体" w:eastAsia="楷体" w:hAnsi="楷体" w:cs="Arial" w:hint="eastAsia"/>
                <w:sz w:val="24"/>
                <w:szCs w:val="24"/>
              </w:rPr>
              <w:t>，实测符合，操作人</w:t>
            </w:r>
            <w:r>
              <w:rPr>
                <w:rFonts w:ascii="楷体" w:eastAsia="楷体" w:hAnsi="楷体" w:cs="Arial" w:hint="eastAsia"/>
                <w:sz w:val="24"/>
                <w:szCs w:val="24"/>
              </w:rPr>
              <w:t>熊国芽</w:t>
            </w:r>
            <w:r w:rsidR="007C734D">
              <w:rPr>
                <w:rFonts w:ascii="楷体" w:eastAsia="楷体" w:hAnsi="楷体" w:cs="Arial" w:hint="eastAsia"/>
                <w:sz w:val="24"/>
                <w:szCs w:val="24"/>
              </w:rPr>
              <w:t>。</w:t>
            </w:r>
          </w:p>
          <w:p w:rsidR="007D257F" w:rsidRPr="00741798"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2</w:t>
            </w:r>
            <w:r>
              <w:rPr>
                <w:rFonts w:ascii="楷体" w:eastAsia="楷体" w:hAnsi="楷体" w:cs="Arial" w:hint="eastAsia"/>
                <w:sz w:val="24"/>
                <w:szCs w:val="24"/>
              </w:rPr>
              <w:t>、打孔工序，</w:t>
            </w:r>
            <w:r w:rsidRPr="00741798">
              <w:rPr>
                <w:rFonts w:ascii="楷体" w:eastAsia="楷体" w:hAnsi="楷体" w:cs="Arial" w:hint="eastAsia"/>
                <w:sz w:val="24"/>
                <w:szCs w:val="24"/>
              </w:rPr>
              <w:t>正在</w:t>
            </w:r>
            <w:r>
              <w:rPr>
                <w:rFonts w:ascii="楷体" w:eastAsia="楷体" w:hAnsi="楷体" w:cs="Arial" w:hint="eastAsia"/>
                <w:sz w:val="24"/>
                <w:szCs w:val="24"/>
              </w:rPr>
              <w:t>为双摇病床钢管打孔，设备钻床，</w:t>
            </w:r>
            <w:r w:rsidR="004412AF">
              <w:rPr>
                <w:rFonts w:ascii="楷体" w:eastAsia="楷体" w:hAnsi="楷体" w:cs="Arial" w:hint="eastAsia"/>
                <w:sz w:val="24"/>
                <w:szCs w:val="24"/>
              </w:rPr>
              <w:t>要求</w:t>
            </w:r>
            <w:r>
              <w:rPr>
                <w:rFonts w:ascii="楷体" w:eastAsia="楷体" w:hAnsi="楷体" w:cs="Arial" w:hint="eastAsia"/>
                <w:sz w:val="24"/>
                <w:szCs w:val="24"/>
              </w:rPr>
              <w:t>打孔偏差</w:t>
            </w:r>
            <w:r w:rsidRPr="00741798">
              <w:rPr>
                <w:rFonts w:ascii="楷体" w:eastAsia="楷体" w:hAnsi="楷体" w:cs="Arial" w:hint="eastAsia"/>
                <w:sz w:val="24"/>
                <w:szCs w:val="24"/>
              </w:rPr>
              <w:t>小于</w:t>
            </w:r>
            <w:r>
              <w:rPr>
                <w:rFonts w:ascii="楷体" w:eastAsia="楷体" w:hAnsi="楷体" w:cs="Arial"/>
                <w:sz w:val="24"/>
                <w:szCs w:val="24"/>
              </w:rPr>
              <w:t>1</w:t>
            </w:r>
            <w:r w:rsidRPr="00741798">
              <w:rPr>
                <w:rFonts w:ascii="楷体" w:eastAsia="楷体" w:hAnsi="楷体" w:cs="Arial"/>
                <w:sz w:val="24"/>
                <w:szCs w:val="24"/>
              </w:rPr>
              <w:t>mm</w:t>
            </w:r>
            <w:r>
              <w:rPr>
                <w:rFonts w:ascii="楷体" w:eastAsia="楷体" w:hAnsi="楷体" w:cs="Arial" w:hint="eastAsia"/>
                <w:sz w:val="24"/>
                <w:szCs w:val="24"/>
              </w:rPr>
              <w:t>，</w:t>
            </w:r>
            <w:r w:rsidRPr="00741798">
              <w:rPr>
                <w:rFonts w:ascii="楷体" w:eastAsia="楷体" w:hAnsi="楷体" w:cs="Arial" w:hint="eastAsia"/>
                <w:sz w:val="24"/>
                <w:szCs w:val="24"/>
              </w:rPr>
              <w:t>实测符合，操作人</w:t>
            </w:r>
            <w:r>
              <w:rPr>
                <w:rFonts w:ascii="楷体" w:eastAsia="楷体" w:hAnsi="楷体" w:cs="Arial" w:hint="eastAsia"/>
                <w:sz w:val="24"/>
                <w:szCs w:val="24"/>
              </w:rPr>
              <w:t>熊文超</w:t>
            </w:r>
            <w:r w:rsidRPr="00741798">
              <w:rPr>
                <w:rFonts w:ascii="楷体" w:eastAsia="楷体" w:hAnsi="楷体" w:cs="Arial" w:hint="eastAsia"/>
                <w:sz w:val="24"/>
                <w:szCs w:val="24"/>
              </w:rPr>
              <w:t>。</w:t>
            </w:r>
          </w:p>
          <w:p w:rsidR="007D257F" w:rsidRPr="00741798"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lastRenderedPageBreak/>
              <w:t>3</w:t>
            </w:r>
            <w:r w:rsidRPr="00741798">
              <w:rPr>
                <w:rFonts w:ascii="楷体" w:eastAsia="楷体" w:hAnsi="楷体" w:cs="Arial"/>
                <w:sz w:val="24"/>
                <w:szCs w:val="24"/>
              </w:rPr>
              <w:t xml:space="preserve">. </w:t>
            </w:r>
            <w:r>
              <w:rPr>
                <w:rFonts w:ascii="楷体" w:eastAsia="楷体" w:hAnsi="楷体" w:cs="Arial" w:hint="eastAsia"/>
                <w:sz w:val="24"/>
                <w:szCs w:val="24"/>
              </w:rPr>
              <w:t>冲压工序，正在为档案密集</w:t>
            </w:r>
            <w:r w:rsidRPr="00741798">
              <w:rPr>
                <w:rFonts w:ascii="楷体" w:eastAsia="楷体" w:hAnsi="楷体" w:cs="Arial" w:hint="eastAsia"/>
                <w:sz w:val="24"/>
                <w:szCs w:val="24"/>
              </w:rPr>
              <w:t>架的背板冲托板连接孔，设备压力机，专用模具，偏差小于</w:t>
            </w:r>
            <w:r w:rsidRPr="00741798">
              <w:rPr>
                <w:rFonts w:ascii="楷体" w:eastAsia="楷体" w:hAnsi="楷体" w:cs="Arial"/>
                <w:sz w:val="24"/>
                <w:szCs w:val="24"/>
              </w:rPr>
              <w:t xml:space="preserve"> 0.1mm</w:t>
            </w:r>
            <w:r w:rsidRPr="00741798">
              <w:rPr>
                <w:rFonts w:ascii="楷体" w:eastAsia="楷体" w:hAnsi="楷体" w:cs="Arial" w:hint="eastAsia"/>
                <w:sz w:val="24"/>
                <w:szCs w:val="24"/>
              </w:rPr>
              <w:t>，操作人</w:t>
            </w:r>
            <w:r>
              <w:rPr>
                <w:rFonts w:ascii="楷体" w:eastAsia="楷体" w:hAnsi="楷体" w:cs="Arial" w:hint="eastAsia"/>
                <w:sz w:val="24"/>
                <w:szCs w:val="24"/>
              </w:rPr>
              <w:t>熊文超</w:t>
            </w:r>
            <w:r w:rsidRPr="00741798">
              <w:rPr>
                <w:rFonts w:ascii="楷体" w:eastAsia="楷体" w:hAnsi="楷体" w:cs="Arial" w:hint="eastAsia"/>
                <w:sz w:val="24"/>
                <w:szCs w:val="24"/>
              </w:rPr>
              <w:t>。</w:t>
            </w:r>
          </w:p>
          <w:p w:rsidR="007D257F"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4</w:t>
            </w:r>
            <w:r w:rsidRPr="00741798">
              <w:rPr>
                <w:rFonts w:ascii="楷体" w:eastAsia="楷体" w:hAnsi="楷体" w:cs="Arial"/>
                <w:sz w:val="24"/>
                <w:szCs w:val="24"/>
              </w:rPr>
              <w:t xml:space="preserve">. </w:t>
            </w:r>
            <w:r>
              <w:rPr>
                <w:rFonts w:ascii="楷体" w:eastAsia="楷体" w:hAnsi="楷体" w:cs="Arial" w:hint="eastAsia"/>
                <w:sz w:val="24"/>
                <w:szCs w:val="24"/>
              </w:rPr>
              <w:t>折弯工序，正在加工军用床、军用柜、战斗服架、值班床钢管</w:t>
            </w:r>
            <w:r w:rsidR="004412AF">
              <w:rPr>
                <w:rFonts w:ascii="楷体" w:eastAsia="楷体" w:hAnsi="楷体" w:cs="Arial" w:hint="eastAsia"/>
                <w:sz w:val="24"/>
                <w:szCs w:val="24"/>
              </w:rPr>
              <w:t>等产品</w:t>
            </w:r>
            <w:r w:rsidRPr="00741798">
              <w:rPr>
                <w:rFonts w:ascii="楷体" w:eastAsia="楷体" w:hAnsi="楷体" w:cs="Arial" w:hint="eastAsia"/>
                <w:sz w:val="24"/>
                <w:szCs w:val="24"/>
              </w:rPr>
              <w:t>，</w:t>
            </w:r>
            <w:r w:rsidR="004412AF">
              <w:rPr>
                <w:rFonts w:ascii="楷体" w:eastAsia="楷体" w:hAnsi="楷体" w:cs="Arial" w:hint="eastAsia"/>
                <w:sz w:val="24"/>
                <w:szCs w:val="24"/>
              </w:rPr>
              <w:t>使用</w:t>
            </w:r>
            <w:r w:rsidRPr="00741798">
              <w:rPr>
                <w:rFonts w:ascii="楷体" w:eastAsia="楷体" w:hAnsi="楷体" w:cs="Arial" w:hint="eastAsia"/>
                <w:sz w:val="24"/>
                <w:szCs w:val="24"/>
              </w:rPr>
              <w:t>专用模具，设备折弯机，操作人</w:t>
            </w:r>
            <w:proofErr w:type="gramStart"/>
            <w:r>
              <w:rPr>
                <w:rFonts w:ascii="楷体" w:eastAsia="楷体" w:hAnsi="楷体" w:cs="Arial" w:hint="eastAsia"/>
                <w:sz w:val="24"/>
                <w:szCs w:val="24"/>
              </w:rPr>
              <w:t>张茶平</w:t>
            </w:r>
            <w:proofErr w:type="gramEnd"/>
            <w:r w:rsidRPr="00741798">
              <w:rPr>
                <w:rFonts w:ascii="楷体" w:eastAsia="楷体" w:hAnsi="楷体" w:cs="Arial" w:hint="eastAsia"/>
                <w:sz w:val="24"/>
                <w:szCs w:val="24"/>
              </w:rPr>
              <w:t>。</w:t>
            </w:r>
          </w:p>
          <w:p w:rsidR="007D257F"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5.</w:t>
            </w:r>
            <w:r>
              <w:rPr>
                <w:rFonts w:ascii="楷体" w:eastAsia="楷体" w:hAnsi="楷体" w:cs="Arial" w:hint="eastAsia"/>
                <w:sz w:val="24"/>
                <w:szCs w:val="24"/>
              </w:rPr>
              <w:t>焊接工序：正在</w:t>
            </w:r>
            <w:r w:rsidR="00565C6E">
              <w:rPr>
                <w:rFonts w:ascii="楷体" w:eastAsia="楷体" w:hAnsi="楷体" w:cs="Arial" w:hint="eastAsia"/>
                <w:sz w:val="24"/>
                <w:szCs w:val="24"/>
              </w:rPr>
              <w:t>焊接</w:t>
            </w:r>
            <w:r>
              <w:rPr>
                <w:rFonts w:ascii="楷体" w:eastAsia="楷体" w:hAnsi="楷体" w:cs="Arial" w:hint="eastAsia"/>
                <w:sz w:val="24"/>
                <w:szCs w:val="24"/>
              </w:rPr>
              <w:t>垃圾桶不锈钢板，</w:t>
            </w:r>
            <w:proofErr w:type="gramStart"/>
            <w:r>
              <w:rPr>
                <w:rFonts w:ascii="楷体" w:eastAsia="楷体" w:hAnsi="楷体" w:cs="Arial" w:hint="eastAsia"/>
                <w:sz w:val="24"/>
                <w:szCs w:val="24"/>
              </w:rPr>
              <w:t>焊距要求</w:t>
            </w:r>
            <w:proofErr w:type="gramEnd"/>
            <w:r>
              <w:rPr>
                <w:rFonts w:ascii="楷体" w:eastAsia="楷体" w:hAnsi="楷体" w:cs="Arial" w:hint="eastAsia"/>
                <w:sz w:val="24"/>
                <w:szCs w:val="24"/>
              </w:rPr>
              <w:t>：</w:t>
            </w:r>
            <w:r>
              <w:rPr>
                <w:rFonts w:ascii="楷体" w:eastAsia="楷体" w:hAnsi="楷体" w:cs="Arial"/>
                <w:sz w:val="24"/>
                <w:szCs w:val="24"/>
              </w:rPr>
              <w:t>80-100mm</w:t>
            </w:r>
            <w:r>
              <w:rPr>
                <w:rFonts w:ascii="楷体" w:eastAsia="楷体" w:hAnsi="楷体" w:cs="Arial" w:hint="eastAsia"/>
                <w:sz w:val="24"/>
                <w:szCs w:val="24"/>
              </w:rPr>
              <w:t>，焊接平整，设备电焊机，操作人：熊俊军。</w:t>
            </w:r>
          </w:p>
          <w:p w:rsidR="007D257F" w:rsidRPr="00741798"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6.</w:t>
            </w:r>
            <w:r>
              <w:rPr>
                <w:rFonts w:ascii="楷体" w:eastAsia="楷体" w:hAnsi="楷体" w:cs="Arial" w:hint="eastAsia"/>
                <w:sz w:val="24"/>
                <w:szCs w:val="24"/>
              </w:rPr>
              <w:t>喷涂工序：正在为</w:t>
            </w:r>
            <w:r w:rsidRPr="00F06FB1">
              <w:rPr>
                <w:rFonts w:ascii="楷体" w:eastAsia="楷体" w:hAnsi="楷体" w:hint="eastAsia"/>
                <w:sz w:val="24"/>
                <w:szCs w:val="24"/>
              </w:rPr>
              <w:t>仓储货架、文件柜</w:t>
            </w:r>
            <w:r>
              <w:rPr>
                <w:rFonts w:ascii="楷体" w:eastAsia="楷体" w:hAnsi="楷体" w:hint="eastAsia"/>
                <w:sz w:val="24"/>
                <w:szCs w:val="24"/>
              </w:rPr>
              <w:t>板和管进行喷涂，设备：喷涂流水线，要求无色差、挂流、无漏喷现象，操作人：李桂芳。</w:t>
            </w:r>
          </w:p>
          <w:p w:rsidR="007D257F" w:rsidRPr="00741798" w:rsidRDefault="007D257F" w:rsidP="00A6237E">
            <w:pPr>
              <w:spacing w:line="360" w:lineRule="auto"/>
              <w:ind w:firstLineChars="200" w:firstLine="480"/>
              <w:rPr>
                <w:rFonts w:ascii="楷体" w:eastAsia="楷体" w:hAnsi="楷体" w:cs="Arial"/>
                <w:sz w:val="24"/>
                <w:szCs w:val="24"/>
              </w:rPr>
            </w:pPr>
            <w:r>
              <w:rPr>
                <w:rFonts w:ascii="楷体" w:eastAsia="楷体" w:hAnsi="楷体" w:cs="Arial"/>
                <w:sz w:val="24"/>
                <w:szCs w:val="24"/>
              </w:rPr>
              <w:t>7</w:t>
            </w:r>
            <w:r w:rsidRPr="00741798">
              <w:rPr>
                <w:rFonts w:ascii="楷体" w:eastAsia="楷体" w:hAnsi="楷体" w:cs="Arial"/>
                <w:sz w:val="24"/>
                <w:szCs w:val="24"/>
              </w:rPr>
              <w:t>.</w:t>
            </w:r>
            <w:r>
              <w:rPr>
                <w:rFonts w:ascii="楷体" w:eastAsia="楷体" w:hAnsi="楷体" w:cs="Arial" w:hint="eastAsia"/>
                <w:sz w:val="24"/>
                <w:szCs w:val="24"/>
              </w:rPr>
              <w:t>组装工序，正在组装手动病床和不锈钢勾臂箱</w:t>
            </w:r>
            <w:r w:rsidRPr="00741798">
              <w:rPr>
                <w:rFonts w:ascii="楷体" w:eastAsia="楷体" w:hAnsi="楷体" w:cs="Arial" w:hint="eastAsia"/>
                <w:sz w:val="24"/>
                <w:szCs w:val="24"/>
              </w:rPr>
              <w:t>，要求组装后平整，活动部件间距小于</w:t>
            </w:r>
            <w:r w:rsidRPr="00741798">
              <w:rPr>
                <w:rFonts w:ascii="楷体" w:eastAsia="楷体" w:hAnsi="楷体" w:cs="Arial"/>
                <w:sz w:val="24"/>
                <w:szCs w:val="24"/>
              </w:rPr>
              <w:t>5mm</w:t>
            </w:r>
            <w:r w:rsidRPr="00741798">
              <w:rPr>
                <w:rFonts w:ascii="楷体" w:eastAsia="楷体" w:hAnsi="楷体" w:cs="Arial" w:hint="eastAsia"/>
                <w:sz w:val="24"/>
                <w:szCs w:val="24"/>
              </w:rPr>
              <w:t>，固定部位无松动，无少件，</w:t>
            </w:r>
            <w:r>
              <w:rPr>
                <w:rFonts w:ascii="楷体" w:eastAsia="楷体" w:hAnsi="楷体" w:cs="Arial" w:hint="eastAsia"/>
                <w:sz w:val="24"/>
                <w:szCs w:val="24"/>
              </w:rPr>
              <w:t>现场观察操作符合，操作工曾海保、杜冬如</w:t>
            </w:r>
            <w:r w:rsidRPr="00741798">
              <w:rPr>
                <w:rFonts w:ascii="楷体" w:eastAsia="楷体" w:hAnsi="楷体" w:cs="Arial" w:hint="eastAsia"/>
                <w:sz w:val="24"/>
                <w:szCs w:val="24"/>
              </w:rPr>
              <w:t>。</w:t>
            </w:r>
          </w:p>
          <w:p w:rsidR="007D257F" w:rsidRPr="00741798" w:rsidRDefault="007D257F" w:rsidP="00A6237E">
            <w:pPr>
              <w:spacing w:line="360" w:lineRule="auto"/>
              <w:ind w:firstLineChars="200" w:firstLine="480"/>
              <w:rPr>
                <w:rFonts w:ascii="楷体" w:eastAsia="楷体" w:hAnsi="楷体"/>
                <w:sz w:val="24"/>
                <w:szCs w:val="24"/>
              </w:rPr>
            </w:pPr>
            <w:r w:rsidRPr="00741798">
              <w:rPr>
                <w:rFonts w:ascii="楷体" w:eastAsia="楷体" w:hAnsi="楷体" w:hint="eastAsia"/>
                <w:sz w:val="24"/>
                <w:szCs w:val="24"/>
              </w:rPr>
              <w:t>通过现场观察以上工序操作均符合操作文件要求。</w:t>
            </w:r>
          </w:p>
          <w:p w:rsidR="007D257F" w:rsidRPr="0073002E" w:rsidRDefault="007D257F" w:rsidP="00A6237E">
            <w:pPr>
              <w:adjustRightInd w:val="0"/>
              <w:snapToGrid w:val="0"/>
              <w:spacing w:line="280" w:lineRule="exact"/>
              <w:ind w:rightChars="50" w:right="105"/>
              <w:textAlignment w:val="baseline"/>
              <w:rPr>
                <w:rFonts w:ascii="楷体" w:eastAsia="楷体" w:hAnsi="楷体"/>
                <w:szCs w:val="24"/>
              </w:rPr>
            </w:pPr>
            <w:r w:rsidRPr="00741798">
              <w:rPr>
                <w:rFonts w:ascii="楷体" w:eastAsia="楷体" w:hAnsi="楷体" w:cs="Arial" w:hint="eastAsia"/>
                <w:sz w:val="24"/>
                <w:szCs w:val="24"/>
              </w:rPr>
              <w:t>组织生产过程的控制符合标准规定的要求。</w:t>
            </w:r>
          </w:p>
        </w:tc>
        <w:tc>
          <w:tcPr>
            <w:tcW w:w="1585" w:type="dxa"/>
          </w:tcPr>
          <w:p w:rsidR="007D257F" w:rsidRPr="002166C2" w:rsidRDefault="007D257F" w:rsidP="0069557A">
            <w:pPr>
              <w:rPr>
                <w:sz w:val="24"/>
                <w:szCs w:val="24"/>
              </w:rPr>
            </w:pPr>
          </w:p>
        </w:tc>
      </w:tr>
      <w:tr w:rsidR="007D257F" w:rsidRPr="002166C2" w:rsidTr="0069557A">
        <w:trPr>
          <w:trHeight w:val="516"/>
        </w:trPr>
        <w:tc>
          <w:tcPr>
            <w:tcW w:w="2160" w:type="dxa"/>
            <w:vAlign w:val="center"/>
          </w:tcPr>
          <w:p w:rsidR="007D257F" w:rsidRPr="00E2724C" w:rsidRDefault="007D257F" w:rsidP="0069557A">
            <w:pPr>
              <w:rPr>
                <w:rFonts w:ascii="楷体" w:eastAsia="楷体" w:hAnsi="楷体" w:cs="楷体"/>
                <w:sz w:val="24"/>
                <w:szCs w:val="24"/>
              </w:rPr>
            </w:pPr>
            <w:r w:rsidRPr="00E2724C">
              <w:rPr>
                <w:rFonts w:ascii="楷体" w:eastAsia="楷体" w:hAnsi="楷体" w:cs="Arial" w:hint="eastAsia"/>
                <w:sz w:val="24"/>
                <w:szCs w:val="24"/>
              </w:rPr>
              <w:lastRenderedPageBreak/>
              <w:t>环境因素、危险源</w:t>
            </w:r>
          </w:p>
          <w:p w:rsidR="007D257F" w:rsidRPr="0073002E" w:rsidRDefault="007D257F" w:rsidP="0069557A">
            <w:pPr>
              <w:rPr>
                <w:rFonts w:ascii="楷体" w:eastAsia="楷体" w:hAnsi="楷体"/>
                <w:sz w:val="24"/>
                <w:szCs w:val="24"/>
              </w:rPr>
            </w:pPr>
          </w:p>
        </w:tc>
        <w:tc>
          <w:tcPr>
            <w:tcW w:w="960" w:type="dxa"/>
            <w:vAlign w:val="center"/>
          </w:tcPr>
          <w:p w:rsidR="007D257F" w:rsidRPr="00E2724C" w:rsidRDefault="007D257F" w:rsidP="0069557A">
            <w:pPr>
              <w:rPr>
                <w:rFonts w:ascii="楷体" w:eastAsia="楷体" w:hAnsi="楷体" w:cs="Arial"/>
                <w:sz w:val="24"/>
                <w:szCs w:val="24"/>
              </w:rPr>
            </w:pPr>
            <w:r>
              <w:rPr>
                <w:rFonts w:ascii="楷体" w:eastAsia="楷体" w:hAnsi="楷体" w:cs="Arial"/>
                <w:sz w:val="24"/>
                <w:szCs w:val="24"/>
              </w:rPr>
              <w:t>E</w:t>
            </w:r>
            <w:smartTag w:uri="urn:schemas-microsoft-com:office:smarttags" w:element="chsdate">
              <w:smartTagPr>
                <w:attr w:name="IsROCDate" w:val="False"/>
                <w:attr w:name="IsLunarDate" w:val="False"/>
                <w:attr w:name="Day" w:val="30"/>
                <w:attr w:name="Month" w:val="12"/>
                <w:attr w:name="Year" w:val="1899"/>
              </w:smartTagPr>
              <w:r w:rsidRPr="00E2724C">
                <w:rPr>
                  <w:rFonts w:ascii="楷体" w:eastAsia="楷体" w:hAnsi="楷体" w:cs="Arial"/>
                  <w:sz w:val="24"/>
                  <w:szCs w:val="24"/>
                </w:rPr>
                <w:t>6.1.2</w:t>
              </w:r>
            </w:smartTag>
            <w:r>
              <w:rPr>
                <w:rFonts w:ascii="楷体" w:eastAsia="楷体" w:hAnsi="楷体" w:cs="Arial"/>
                <w:sz w:val="24"/>
                <w:szCs w:val="24"/>
              </w:rPr>
              <w:t xml:space="preserve"> </w:t>
            </w:r>
          </w:p>
          <w:p w:rsidR="007D257F" w:rsidRPr="0073002E" w:rsidRDefault="007D257F" w:rsidP="0069557A">
            <w:pPr>
              <w:rPr>
                <w:rFonts w:ascii="楷体" w:eastAsia="楷体" w:hAnsi="楷体"/>
                <w:sz w:val="24"/>
                <w:szCs w:val="24"/>
              </w:rPr>
            </w:pPr>
            <w:r w:rsidRPr="00E2724C">
              <w:rPr>
                <w:rFonts w:ascii="楷体" w:eastAsia="楷体" w:hAnsi="楷体" w:cs="Arial"/>
                <w:sz w:val="24"/>
                <w:szCs w:val="24"/>
              </w:rPr>
              <w:t>S</w:t>
            </w:r>
            <w:smartTag w:uri="urn:schemas-microsoft-com:office:smarttags" w:element="chsdate">
              <w:smartTagPr>
                <w:attr w:name="IsROCDate" w:val="False"/>
                <w:attr w:name="IsLunarDate" w:val="False"/>
                <w:attr w:name="Day" w:val="30"/>
                <w:attr w:name="Month" w:val="12"/>
                <w:attr w:name="Year" w:val="1899"/>
              </w:smartTagPr>
              <w:r w:rsidRPr="00E2724C">
                <w:rPr>
                  <w:rFonts w:ascii="楷体" w:eastAsia="楷体" w:hAnsi="楷体" w:cs="Arial"/>
                  <w:sz w:val="24"/>
                  <w:szCs w:val="24"/>
                </w:rPr>
                <w:t>4.3.1</w:t>
              </w:r>
            </w:smartTag>
          </w:p>
        </w:tc>
        <w:tc>
          <w:tcPr>
            <w:tcW w:w="10004" w:type="dxa"/>
            <w:vAlign w:val="center"/>
          </w:tcPr>
          <w:p w:rsidR="007D257F" w:rsidRPr="00E2724C" w:rsidRDefault="007D257F" w:rsidP="00A6237E">
            <w:pPr>
              <w:spacing w:line="360" w:lineRule="auto"/>
              <w:ind w:firstLineChars="200" w:firstLine="480"/>
              <w:rPr>
                <w:rFonts w:ascii="楷体" w:eastAsia="楷体" w:hAnsi="楷体" w:cs="楷体"/>
                <w:sz w:val="24"/>
                <w:szCs w:val="24"/>
              </w:rPr>
            </w:pPr>
            <w:r w:rsidRPr="00E2724C">
              <w:rPr>
                <w:rFonts w:ascii="楷体" w:eastAsia="楷体" w:hAnsi="楷体" w:cs="楷体" w:hint="eastAsia"/>
                <w:bCs/>
                <w:sz w:val="24"/>
                <w:szCs w:val="24"/>
              </w:rPr>
              <w:t>生产部作为公司环境、职业健康安全管理体系的主控部门，主要负责识别评价相关的环境因素及危险源，查有：《环境因素的识别、评价控制程序》、《危险源的识别、评价控制程序》。</w:t>
            </w:r>
          </w:p>
          <w:p w:rsidR="007D257F" w:rsidRPr="00E2724C" w:rsidRDefault="007D257F" w:rsidP="00A6237E">
            <w:pPr>
              <w:spacing w:line="360" w:lineRule="auto"/>
              <w:ind w:firstLineChars="200" w:firstLine="480"/>
              <w:rPr>
                <w:rFonts w:ascii="楷体" w:eastAsia="楷体" w:hAnsi="楷体" w:cs="楷体"/>
                <w:sz w:val="24"/>
                <w:szCs w:val="24"/>
              </w:rPr>
            </w:pPr>
            <w:r w:rsidRPr="00E2724C">
              <w:rPr>
                <w:rFonts w:ascii="楷体" w:eastAsia="楷体" w:hAnsi="楷体" w:cs="楷体" w:hint="eastAsia"/>
                <w:sz w:val="24"/>
                <w:szCs w:val="24"/>
              </w:rPr>
              <w:t>询问识别：根据各部门识别及各生产、销售过程环节识别，由生产</w:t>
            </w:r>
            <w:r>
              <w:rPr>
                <w:rFonts w:ascii="楷体" w:eastAsia="楷体" w:hAnsi="楷体" w:cs="楷体" w:hint="eastAsia"/>
                <w:sz w:val="24"/>
                <w:szCs w:val="24"/>
              </w:rPr>
              <w:t>部</w:t>
            </w:r>
            <w:r w:rsidRPr="00E2724C">
              <w:rPr>
                <w:rFonts w:ascii="楷体" w:eastAsia="楷体" w:hAnsi="楷体" w:cs="楷体" w:hint="eastAsia"/>
                <w:sz w:val="24"/>
                <w:szCs w:val="24"/>
              </w:rPr>
              <w:t>汇总。</w:t>
            </w:r>
          </w:p>
          <w:p w:rsidR="007D257F" w:rsidRPr="002166C2" w:rsidRDefault="007D257F" w:rsidP="00A6237E">
            <w:pPr>
              <w:snapToGrid w:val="0"/>
              <w:spacing w:line="360" w:lineRule="auto"/>
              <w:ind w:firstLineChars="200" w:firstLine="480"/>
              <w:rPr>
                <w:rFonts w:ascii="楷体" w:eastAsia="楷体" w:hAnsi="楷体"/>
                <w:sz w:val="24"/>
                <w:szCs w:val="24"/>
              </w:rPr>
            </w:pPr>
            <w:r w:rsidRPr="002166C2">
              <w:rPr>
                <w:rFonts w:ascii="楷体" w:eastAsia="楷体" w:hAnsi="楷体" w:hint="eastAsia"/>
                <w:sz w:val="24"/>
                <w:szCs w:val="24"/>
              </w:rPr>
              <w:t>提供</w:t>
            </w:r>
            <w:r w:rsidRPr="002166C2">
              <w:rPr>
                <w:rFonts w:ascii="楷体" w:eastAsia="楷体" w:hAnsi="楷体" w:cs="宋体" w:hint="eastAsia"/>
                <w:sz w:val="24"/>
                <w:szCs w:val="24"/>
              </w:rPr>
              <w:t>了《环境因素识别与评价控制程序》（</w:t>
            </w:r>
            <w:r w:rsidRPr="005617B3">
              <w:rPr>
                <w:rFonts w:ascii="楷体" w:eastAsia="楷体" w:hAnsi="楷体" w:cs="仿宋_GB2312"/>
                <w:color w:val="000000"/>
                <w:kern w:val="0"/>
                <w:sz w:val="24"/>
                <w:szCs w:val="24"/>
              </w:rPr>
              <w:t>TLKJ-QEO/EP-17</w:t>
            </w:r>
            <w:r w:rsidRPr="005617B3">
              <w:rPr>
                <w:rFonts w:ascii="楷体" w:eastAsia="楷体" w:hAnsi="楷体" w:cs="宋体" w:hint="eastAsia"/>
                <w:sz w:val="24"/>
                <w:szCs w:val="24"/>
              </w:rPr>
              <w:t>）和《危险源识别与风险评价控制程序》（</w:t>
            </w:r>
            <w:r w:rsidRPr="005617B3">
              <w:rPr>
                <w:rFonts w:ascii="楷体" w:eastAsia="楷体" w:hAnsi="楷体" w:cs="仿宋_GB2312"/>
                <w:color w:val="000000"/>
                <w:kern w:val="0"/>
                <w:sz w:val="24"/>
                <w:szCs w:val="24"/>
              </w:rPr>
              <w:t>TLKJ-QEO/OP-18</w:t>
            </w:r>
            <w:r w:rsidRPr="005617B3">
              <w:rPr>
                <w:rFonts w:ascii="楷体" w:eastAsia="楷体" w:hAnsi="楷体" w:cs="宋体" w:hint="eastAsia"/>
                <w:sz w:val="24"/>
                <w:szCs w:val="24"/>
              </w:rPr>
              <w:t>），对环境因素、危险源的识别、评价结果、控制</w:t>
            </w:r>
            <w:r w:rsidRPr="002166C2">
              <w:rPr>
                <w:rFonts w:ascii="楷体" w:eastAsia="楷体" w:hAnsi="楷体" w:cs="宋体" w:hint="eastAsia"/>
                <w:sz w:val="24"/>
                <w:szCs w:val="24"/>
              </w:rPr>
              <w:t>手段等做出了</w:t>
            </w:r>
            <w:r w:rsidRPr="002166C2">
              <w:rPr>
                <w:rFonts w:ascii="楷体" w:eastAsia="楷体" w:hAnsi="楷体" w:hint="eastAsia"/>
                <w:sz w:val="24"/>
                <w:szCs w:val="24"/>
              </w:rPr>
              <w:t>规定。</w:t>
            </w:r>
          </w:p>
          <w:p w:rsidR="007D257F" w:rsidRPr="002166C2" w:rsidRDefault="007D257F" w:rsidP="00A6237E">
            <w:pPr>
              <w:snapToGrid w:val="0"/>
              <w:spacing w:line="360" w:lineRule="auto"/>
              <w:ind w:right="392" w:firstLineChars="200" w:firstLine="480"/>
              <w:rPr>
                <w:rFonts w:ascii="楷体" w:eastAsia="楷体" w:hAnsi="楷体"/>
                <w:sz w:val="24"/>
                <w:szCs w:val="24"/>
              </w:rPr>
            </w:pPr>
            <w:r w:rsidRPr="002166C2">
              <w:rPr>
                <w:rFonts w:ascii="楷体" w:eastAsia="楷体" w:hAnsi="楷体" w:cs="宋体" w:hint="eastAsia"/>
                <w:color w:val="000000"/>
                <w:sz w:val="24"/>
                <w:szCs w:val="24"/>
              </w:rPr>
              <w:t>部门负责人</w:t>
            </w:r>
            <w:r>
              <w:rPr>
                <w:rFonts w:ascii="楷体" w:eastAsia="楷体" w:hAnsi="楷体" w:hint="eastAsia"/>
                <w:sz w:val="24"/>
                <w:szCs w:val="24"/>
              </w:rPr>
              <w:t>胡湘</w:t>
            </w:r>
            <w:r w:rsidRPr="002166C2">
              <w:rPr>
                <w:rFonts w:ascii="楷体" w:eastAsia="楷体" w:hAnsi="楷体" w:cs="宋体" w:hint="eastAsia"/>
                <w:sz w:val="24"/>
                <w:szCs w:val="24"/>
              </w:rPr>
              <w:t>介绍了对环境因素、危险源进行了辨识，考虑了三种时态，过去、现</w:t>
            </w:r>
            <w:r w:rsidRPr="002166C2">
              <w:rPr>
                <w:rFonts w:ascii="楷体" w:eastAsia="楷体" w:hAnsi="楷体" w:cs="宋体" w:hint="eastAsia"/>
                <w:sz w:val="24"/>
                <w:szCs w:val="24"/>
              </w:rPr>
              <w:lastRenderedPageBreak/>
              <w:t>在和将来，三种状态，正常、异常和紧急，按照办公区域及工</w:t>
            </w:r>
            <w:r w:rsidRPr="002166C2">
              <w:rPr>
                <w:rFonts w:ascii="楷体" w:eastAsia="楷体" w:hAnsi="楷体" w:hint="eastAsia"/>
                <w:sz w:val="24"/>
                <w:szCs w:val="24"/>
              </w:rPr>
              <w:t>作过程，另外按照区域及工作过程等进行了辨识。</w:t>
            </w:r>
          </w:p>
          <w:p w:rsidR="007D257F" w:rsidRPr="002166C2" w:rsidRDefault="007D257F" w:rsidP="00A6237E">
            <w:pPr>
              <w:snapToGrid w:val="0"/>
              <w:spacing w:line="360" w:lineRule="auto"/>
              <w:ind w:right="392" w:firstLineChars="200" w:firstLine="480"/>
              <w:rPr>
                <w:rFonts w:ascii="楷体" w:eastAsia="楷体" w:hAnsi="楷体"/>
                <w:sz w:val="24"/>
                <w:szCs w:val="24"/>
              </w:rPr>
            </w:pPr>
            <w:r w:rsidRPr="002166C2">
              <w:rPr>
                <w:rFonts w:ascii="楷体" w:eastAsia="楷体" w:hAnsi="楷体" w:hint="eastAsia"/>
                <w:sz w:val="24"/>
                <w:szCs w:val="24"/>
              </w:rPr>
              <w:t>现场提供了“环境因素辨识和评价表”，从生命周期观点，三种时态、三种状态、八个方面来识别，识别了办公过程的废纸随意丢弃污染环境、复印机打印机废墨盒处置污染环境、生活垃圾的处置不当污染环境，生产过程中噪音、废气、固废、火灾</w:t>
            </w:r>
            <w:r w:rsidRPr="002166C2">
              <w:rPr>
                <w:rFonts w:ascii="楷体" w:eastAsia="楷体" w:hAnsi="楷体"/>
                <w:sz w:val="24"/>
                <w:szCs w:val="24"/>
              </w:rPr>
              <w:t xml:space="preserve"> </w:t>
            </w:r>
            <w:r w:rsidRPr="002166C2">
              <w:rPr>
                <w:rFonts w:ascii="楷体" w:eastAsia="楷体" w:hAnsi="楷体" w:hint="eastAsia"/>
                <w:sz w:val="24"/>
                <w:szCs w:val="24"/>
              </w:rPr>
              <w:t>、能源消耗等，识别基本齐全。</w:t>
            </w:r>
          </w:p>
          <w:p w:rsidR="007D257F" w:rsidRPr="002166C2" w:rsidRDefault="007D257F" w:rsidP="00A6237E">
            <w:pPr>
              <w:snapToGrid w:val="0"/>
              <w:spacing w:line="360" w:lineRule="auto"/>
              <w:ind w:right="392" w:firstLineChars="200" w:firstLine="480"/>
              <w:rPr>
                <w:rFonts w:ascii="楷体" w:eastAsia="楷体" w:hAnsi="楷体"/>
                <w:sz w:val="24"/>
                <w:szCs w:val="24"/>
              </w:rPr>
            </w:pPr>
            <w:r w:rsidRPr="002166C2">
              <w:rPr>
                <w:rFonts w:ascii="楷体" w:eastAsia="楷体" w:hAnsi="楷体" w:hint="eastAsia"/>
                <w:sz w:val="24"/>
                <w:szCs w:val="24"/>
              </w:rPr>
              <w:t>采用评分标准以打</w:t>
            </w:r>
            <w:r>
              <w:rPr>
                <w:rFonts w:ascii="楷体" w:eastAsia="楷体" w:hAnsi="楷体" w:hint="eastAsia"/>
                <w:sz w:val="24"/>
                <w:szCs w:val="24"/>
              </w:rPr>
              <w:t>分的方式评价重要环境因素，评价出的重要环境因素为：噪音排放、固气</w:t>
            </w:r>
            <w:r w:rsidRPr="002166C2">
              <w:rPr>
                <w:rFonts w:ascii="楷体" w:eastAsia="楷体" w:hAnsi="楷体" w:hint="eastAsia"/>
                <w:sz w:val="24"/>
                <w:szCs w:val="24"/>
              </w:rPr>
              <w:t>排放、火灾发生。</w:t>
            </w:r>
          </w:p>
          <w:p w:rsidR="007D257F" w:rsidRPr="002166C2" w:rsidRDefault="007D257F" w:rsidP="00A6237E">
            <w:pPr>
              <w:snapToGrid w:val="0"/>
              <w:spacing w:line="360" w:lineRule="auto"/>
              <w:ind w:right="392" w:firstLineChars="200" w:firstLine="480"/>
              <w:rPr>
                <w:rFonts w:ascii="楷体" w:eastAsia="楷体" w:hAnsi="楷体" w:cs="宋体"/>
                <w:sz w:val="24"/>
                <w:szCs w:val="24"/>
              </w:rPr>
            </w:pPr>
            <w:r w:rsidRPr="002166C2">
              <w:rPr>
                <w:rFonts w:ascii="楷体" w:eastAsia="楷体" w:hAnsi="楷体" w:hint="eastAsia"/>
                <w:sz w:val="24"/>
                <w:szCs w:val="24"/>
              </w:rPr>
              <w:t>策划通过运行控制、管理方</w:t>
            </w:r>
            <w:r>
              <w:rPr>
                <w:rFonts w:ascii="楷体" w:eastAsia="楷体" w:hAnsi="楷体" w:hint="eastAsia"/>
                <w:sz w:val="24"/>
                <w:szCs w:val="24"/>
              </w:rPr>
              <w:t>案、培训教育、应急预案等对重大环境因素实施控制，基本适宜</w:t>
            </w:r>
            <w:r w:rsidRPr="002166C2">
              <w:rPr>
                <w:rFonts w:ascii="楷体" w:eastAsia="楷体" w:hAnsi="楷体" w:cs="宋体" w:hint="eastAsia"/>
                <w:sz w:val="24"/>
                <w:szCs w:val="24"/>
              </w:rPr>
              <w:t>。</w:t>
            </w:r>
          </w:p>
          <w:p w:rsidR="007D257F" w:rsidRPr="002166C2" w:rsidRDefault="007D257F" w:rsidP="00A6237E">
            <w:pPr>
              <w:spacing w:line="360" w:lineRule="auto"/>
              <w:ind w:firstLineChars="200" w:firstLine="480"/>
              <w:rPr>
                <w:rFonts w:ascii="楷体" w:eastAsia="楷体" w:hAnsi="楷体"/>
                <w:sz w:val="24"/>
                <w:szCs w:val="24"/>
              </w:rPr>
            </w:pPr>
            <w:r w:rsidRPr="002166C2">
              <w:rPr>
                <w:rFonts w:ascii="楷体" w:eastAsia="楷体" w:hAnsi="楷体" w:hint="eastAsia"/>
                <w:sz w:val="24"/>
                <w:szCs w:val="24"/>
              </w:rPr>
              <w:t>提供《职业安全健康管理体系危害辨识、风险评价、风险控制工作表》对部门生产办公活动各过程分别进行辨识，考虑了触电、职业病伤害、意外伤害、火灾等方面；</w:t>
            </w:r>
          </w:p>
          <w:p w:rsidR="007D257F" w:rsidRPr="002166C2" w:rsidRDefault="007D257F" w:rsidP="00A6237E">
            <w:pPr>
              <w:spacing w:line="360" w:lineRule="auto"/>
              <w:ind w:firstLineChars="200" w:firstLine="480"/>
              <w:rPr>
                <w:rFonts w:ascii="楷体" w:eastAsia="楷体" w:hAnsi="楷体"/>
                <w:sz w:val="24"/>
                <w:szCs w:val="24"/>
              </w:rPr>
            </w:pPr>
            <w:r w:rsidRPr="002166C2">
              <w:rPr>
                <w:rFonts w:ascii="楷体" w:eastAsia="楷体" w:hAnsi="楷体" w:hint="eastAsia"/>
                <w:sz w:val="24"/>
                <w:szCs w:val="24"/>
              </w:rPr>
              <w:t>不可接受风险识别有：火灾、触电、职业病、人身伤害等。</w:t>
            </w:r>
          </w:p>
          <w:p w:rsidR="007D257F" w:rsidRPr="00E2724C" w:rsidRDefault="007D257F" w:rsidP="00A6237E">
            <w:pPr>
              <w:autoSpaceDE w:val="0"/>
              <w:autoSpaceDN w:val="0"/>
              <w:adjustRightInd w:val="0"/>
              <w:spacing w:line="360" w:lineRule="auto"/>
              <w:ind w:firstLineChars="200" w:firstLine="480"/>
              <w:rPr>
                <w:rFonts w:ascii="楷体" w:eastAsia="楷体" w:hAnsi="楷体" w:cs="Arial"/>
                <w:color w:val="000000"/>
                <w:sz w:val="24"/>
                <w:szCs w:val="24"/>
              </w:rPr>
            </w:pPr>
            <w:r w:rsidRPr="000425A9">
              <w:rPr>
                <w:rFonts w:ascii="楷体" w:eastAsia="楷体" w:hAnsi="楷体" w:hint="eastAsia"/>
                <w:sz w:val="24"/>
                <w:szCs w:val="24"/>
              </w:rPr>
              <w:t>危险源识别经核实基本齐全，重大危险源评价基本合理。</w:t>
            </w:r>
            <w:r w:rsidRPr="00E2724C">
              <w:rPr>
                <w:rFonts w:ascii="楷体" w:eastAsia="楷体" w:hAnsi="楷体" w:cs="Arial" w:hint="eastAsia"/>
                <w:color w:val="000000"/>
                <w:sz w:val="24"/>
                <w:szCs w:val="24"/>
              </w:rPr>
              <w:t>查各部门环境因素</w:t>
            </w:r>
            <w:r>
              <w:rPr>
                <w:rFonts w:ascii="楷体" w:eastAsia="楷体" w:hAnsi="楷体" w:cs="Arial" w:hint="eastAsia"/>
                <w:color w:val="000000"/>
                <w:sz w:val="24"/>
                <w:szCs w:val="24"/>
              </w:rPr>
              <w:t>及危险源</w:t>
            </w:r>
            <w:r w:rsidRPr="00E2724C">
              <w:rPr>
                <w:rFonts w:ascii="楷体" w:eastAsia="楷体" w:hAnsi="楷体" w:cs="Arial" w:hint="eastAsia"/>
                <w:color w:val="000000"/>
                <w:sz w:val="24"/>
                <w:szCs w:val="24"/>
              </w:rPr>
              <w:t>如下</w:t>
            </w:r>
            <w:r w:rsidRPr="00E2724C">
              <w:rPr>
                <w:rFonts w:ascii="楷体" w:eastAsia="楷体" w:hAnsi="楷体" w:cs="Arial"/>
                <w:color w:val="000000"/>
                <w:sz w:val="24"/>
                <w:szCs w:val="24"/>
              </w:rPr>
              <w:t>:</w:t>
            </w:r>
          </w:p>
          <w:p w:rsidR="007D257F" w:rsidRPr="00E2724C" w:rsidRDefault="007D257F" w:rsidP="00A6237E">
            <w:pPr>
              <w:autoSpaceDE w:val="0"/>
              <w:autoSpaceDN w:val="0"/>
              <w:adjustRightInd w:val="0"/>
              <w:spacing w:line="360" w:lineRule="auto"/>
              <w:ind w:firstLineChars="200" w:firstLine="480"/>
              <w:rPr>
                <w:rFonts w:ascii="楷体" w:eastAsia="楷体" w:hAnsi="楷体" w:cs="Arial"/>
                <w:color w:val="000000"/>
                <w:sz w:val="24"/>
                <w:szCs w:val="24"/>
              </w:rPr>
            </w:pPr>
            <w:r w:rsidRPr="00E2724C">
              <w:rPr>
                <w:rFonts w:ascii="楷体" w:eastAsia="楷体" w:hAnsi="楷体" w:cs="Arial" w:hint="eastAsia"/>
                <w:color w:val="000000"/>
                <w:sz w:val="24"/>
                <w:szCs w:val="24"/>
              </w:rPr>
              <w:t>公司办公区</w:t>
            </w:r>
            <w:r>
              <w:rPr>
                <w:rFonts w:ascii="楷体" w:eastAsia="楷体" w:hAnsi="楷体" w:cs="Arial"/>
                <w:color w:val="000000"/>
                <w:sz w:val="24"/>
                <w:szCs w:val="24"/>
              </w:rPr>
              <w:t>20</w:t>
            </w:r>
            <w:r>
              <w:rPr>
                <w:rFonts w:ascii="楷体" w:eastAsia="楷体" w:hAnsi="楷体" w:cs="Arial" w:hint="eastAsia"/>
                <w:color w:val="000000"/>
                <w:sz w:val="24"/>
                <w:szCs w:val="24"/>
              </w:rPr>
              <w:t>、</w:t>
            </w:r>
            <w:r>
              <w:rPr>
                <w:rFonts w:ascii="楷体" w:eastAsia="楷体" w:hAnsi="楷体" w:cs="Arial"/>
                <w:color w:val="000000"/>
                <w:sz w:val="24"/>
                <w:szCs w:val="24"/>
              </w:rPr>
              <w:t>28</w:t>
            </w:r>
            <w:r w:rsidRPr="00E2724C">
              <w:rPr>
                <w:rFonts w:ascii="楷体" w:eastAsia="楷体" w:hAnsi="楷体" w:cs="Arial" w:hint="eastAsia"/>
                <w:color w:val="000000"/>
                <w:sz w:val="24"/>
                <w:szCs w:val="24"/>
              </w:rPr>
              <w:t>项、</w:t>
            </w:r>
            <w:r>
              <w:rPr>
                <w:rFonts w:ascii="楷体" w:eastAsia="楷体" w:hAnsi="楷体" w:cs="Arial" w:hint="eastAsia"/>
                <w:color w:val="000000"/>
                <w:sz w:val="24"/>
                <w:szCs w:val="24"/>
              </w:rPr>
              <w:t>生产区</w:t>
            </w:r>
            <w:r>
              <w:rPr>
                <w:rFonts w:ascii="楷体" w:eastAsia="楷体" w:hAnsi="楷体" w:cs="Arial"/>
                <w:color w:val="000000"/>
                <w:sz w:val="24"/>
                <w:szCs w:val="24"/>
              </w:rPr>
              <w:t>23</w:t>
            </w:r>
            <w:r>
              <w:rPr>
                <w:rFonts w:ascii="楷体" w:eastAsia="楷体" w:hAnsi="楷体" w:cs="Arial" w:hint="eastAsia"/>
                <w:color w:val="000000"/>
                <w:sz w:val="24"/>
                <w:szCs w:val="24"/>
              </w:rPr>
              <w:t>、</w:t>
            </w:r>
            <w:r>
              <w:rPr>
                <w:rFonts w:ascii="楷体" w:eastAsia="楷体" w:hAnsi="楷体" w:cs="Arial"/>
                <w:color w:val="000000"/>
                <w:sz w:val="24"/>
                <w:szCs w:val="24"/>
              </w:rPr>
              <w:t>109</w:t>
            </w:r>
            <w:r>
              <w:rPr>
                <w:rFonts w:ascii="楷体" w:eastAsia="楷体" w:hAnsi="楷体" w:cs="Arial" w:hint="eastAsia"/>
                <w:color w:val="000000"/>
                <w:sz w:val="24"/>
                <w:szCs w:val="24"/>
              </w:rPr>
              <w:t>项</w:t>
            </w:r>
            <w:r w:rsidRPr="00E2724C">
              <w:rPr>
                <w:rFonts w:ascii="楷体" w:eastAsia="楷体" w:hAnsi="楷体" w:cs="Arial" w:hint="eastAsia"/>
                <w:color w:val="000000"/>
                <w:sz w:val="24"/>
                <w:szCs w:val="24"/>
              </w:rPr>
              <w:t>，识别不够全面，现场进行了交流改进。</w:t>
            </w:r>
          </w:p>
          <w:p w:rsidR="007D257F" w:rsidRPr="0073002E" w:rsidRDefault="007D257F" w:rsidP="00A6237E">
            <w:pPr>
              <w:adjustRightInd w:val="0"/>
              <w:snapToGrid w:val="0"/>
              <w:spacing w:line="280" w:lineRule="exact"/>
              <w:ind w:rightChars="50" w:right="105"/>
              <w:textAlignment w:val="baseline"/>
              <w:rPr>
                <w:rFonts w:ascii="楷体" w:eastAsia="楷体" w:hAnsi="楷体"/>
                <w:szCs w:val="24"/>
              </w:rPr>
            </w:pPr>
            <w:r w:rsidRPr="00E2724C">
              <w:rPr>
                <w:rFonts w:ascii="楷体" w:eastAsia="楷体" w:hAnsi="楷体" w:cs="楷体" w:hint="eastAsia"/>
                <w:sz w:val="24"/>
                <w:szCs w:val="24"/>
              </w:rPr>
              <w:t>控制措施主要有：固废分类存放、办公危废交耗材供应单位、定期监测、日常培训、消防配备消防器材等措施。</w:t>
            </w:r>
          </w:p>
        </w:tc>
        <w:tc>
          <w:tcPr>
            <w:tcW w:w="1585" w:type="dxa"/>
          </w:tcPr>
          <w:p w:rsidR="007D257F" w:rsidRPr="002166C2" w:rsidRDefault="007D257F" w:rsidP="0069557A">
            <w:pPr>
              <w:rPr>
                <w:sz w:val="24"/>
                <w:szCs w:val="24"/>
              </w:rPr>
            </w:pPr>
          </w:p>
        </w:tc>
      </w:tr>
      <w:tr w:rsidR="007D257F" w:rsidRPr="002166C2" w:rsidTr="0069557A">
        <w:trPr>
          <w:trHeight w:val="516"/>
        </w:trPr>
        <w:tc>
          <w:tcPr>
            <w:tcW w:w="2160" w:type="dxa"/>
            <w:vAlign w:val="center"/>
          </w:tcPr>
          <w:p w:rsidR="007D257F" w:rsidRPr="00826FD8" w:rsidRDefault="007D257F" w:rsidP="0069557A">
            <w:pPr>
              <w:rPr>
                <w:rFonts w:ascii="楷体" w:eastAsia="楷体" w:hAnsi="楷体"/>
                <w:sz w:val="24"/>
                <w:szCs w:val="24"/>
              </w:rPr>
            </w:pPr>
            <w:r w:rsidRPr="00826FD8">
              <w:rPr>
                <w:rFonts w:ascii="楷体" w:eastAsia="楷体" w:hAnsi="楷体" w:cs="Arial" w:hint="eastAsia"/>
                <w:sz w:val="24"/>
                <w:szCs w:val="24"/>
              </w:rPr>
              <w:lastRenderedPageBreak/>
              <w:t>合规义务、</w:t>
            </w:r>
            <w:r w:rsidRPr="00826FD8">
              <w:rPr>
                <w:rFonts w:ascii="楷体" w:eastAsia="楷体" w:hAnsi="楷体" w:cs="宋体" w:hint="eastAsia"/>
                <w:color w:val="000000"/>
                <w:sz w:val="24"/>
                <w:szCs w:val="24"/>
              </w:rPr>
              <w:t>法律法规和其他要求</w:t>
            </w:r>
          </w:p>
        </w:tc>
        <w:tc>
          <w:tcPr>
            <w:tcW w:w="960" w:type="dxa"/>
            <w:vAlign w:val="center"/>
          </w:tcPr>
          <w:p w:rsidR="007D257F" w:rsidRPr="00826FD8" w:rsidRDefault="007D257F" w:rsidP="0069557A">
            <w:pPr>
              <w:rPr>
                <w:rFonts w:ascii="楷体" w:eastAsia="楷体" w:hAnsi="楷体" w:cs="Arial"/>
                <w:sz w:val="24"/>
                <w:szCs w:val="24"/>
              </w:rPr>
            </w:pPr>
            <w:r w:rsidRPr="00826FD8">
              <w:rPr>
                <w:rFonts w:ascii="楷体" w:eastAsia="楷体" w:hAnsi="楷体" w:cs="宋体"/>
                <w:color w:val="000000"/>
                <w:sz w:val="24"/>
                <w:szCs w:val="24"/>
              </w:rPr>
              <w:t>E</w:t>
            </w:r>
            <w:smartTag w:uri="urn:schemas-microsoft-com:office:smarttags" w:element="chsdate">
              <w:smartTagPr>
                <w:attr w:name="IsROCDate" w:val="False"/>
                <w:attr w:name="IsLunarDate" w:val="False"/>
                <w:attr w:name="Day" w:val="30"/>
                <w:attr w:name="Month" w:val="12"/>
                <w:attr w:name="Year" w:val="1899"/>
              </w:smartTagPr>
              <w:r w:rsidRPr="00826FD8">
                <w:rPr>
                  <w:rFonts w:ascii="楷体" w:eastAsia="楷体" w:hAnsi="楷体" w:cs="Arial"/>
                  <w:sz w:val="24"/>
                  <w:szCs w:val="24"/>
                </w:rPr>
                <w:t>6.1.3</w:t>
              </w:r>
            </w:smartTag>
          </w:p>
          <w:p w:rsidR="007D257F" w:rsidRPr="0073002E" w:rsidRDefault="007D257F" w:rsidP="0069557A">
            <w:pPr>
              <w:rPr>
                <w:rFonts w:ascii="楷体" w:eastAsia="楷体" w:hAnsi="楷体"/>
                <w:sz w:val="24"/>
                <w:szCs w:val="24"/>
              </w:rPr>
            </w:pPr>
            <w:r w:rsidRPr="00826FD8">
              <w:rPr>
                <w:rFonts w:ascii="楷体" w:eastAsia="楷体" w:hAnsi="楷体" w:cs="Arial"/>
                <w:sz w:val="24"/>
                <w:szCs w:val="24"/>
              </w:rPr>
              <w:t>S</w:t>
            </w:r>
            <w:smartTag w:uri="urn:schemas-microsoft-com:office:smarttags" w:element="chsdate">
              <w:smartTagPr>
                <w:attr w:name="IsROCDate" w:val="False"/>
                <w:attr w:name="IsLunarDate" w:val="False"/>
                <w:attr w:name="Day" w:val="30"/>
                <w:attr w:name="Month" w:val="12"/>
                <w:attr w:name="Year" w:val="1899"/>
              </w:smartTagPr>
              <w:r w:rsidRPr="00826FD8">
                <w:rPr>
                  <w:rFonts w:ascii="楷体" w:eastAsia="楷体" w:hAnsi="楷体" w:cs="Arial"/>
                  <w:sz w:val="24"/>
                  <w:szCs w:val="24"/>
                </w:rPr>
                <w:t>4.3.2</w:t>
              </w:r>
            </w:smartTag>
          </w:p>
        </w:tc>
        <w:tc>
          <w:tcPr>
            <w:tcW w:w="10004" w:type="dxa"/>
            <w:vAlign w:val="center"/>
          </w:tcPr>
          <w:p w:rsidR="007D257F" w:rsidRPr="00826FD8" w:rsidRDefault="007D257F" w:rsidP="00A6237E">
            <w:pPr>
              <w:snapToGrid w:val="0"/>
              <w:spacing w:line="360" w:lineRule="auto"/>
              <w:ind w:firstLineChars="200" w:firstLine="480"/>
              <w:rPr>
                <w:rFonts w:ascii="楷体" w:eastAsia="楷体" w:hAnsi="楷体" w:cs="宋体"/>
                <w:sz w:val="24"/>
                <w:szCs w:val="24"/>
              </w:rPr>
            </w:pPr>
            <w:r w:rsidRPr="00826FD8">
              <w:rPr>
                <w:rFonts w:ascii="楷体" w:eastAsia="楷体" w:hAnsi="楷体" w:cs="宋体" w:hint="eastAsia"/>
                <w:sz w:val="24"/>
                <w:szCs w:val="24"/>
              </w:rPr>
              <w:t>编制了《法律法规和其他要求控制程序》，对法律法规的识别更新和应用进行规定，生产部为主控部门。</w:t>
            </w:r>
          </w:p>
          <w:p w:rsidR="007D257F" w:rsidRPr="00826FD8" w:rsidRDefault="007D257F" w:rsidP="00A6237E">
            <w:pPr>
              <w:snapToGrid w:val="0"/>
              <w:spacing w:line="360" w:lineRule="auto"/>
              <w:ind w:firstLineChars="200" w:firstLine="480"/>
              <w:rPr>
                <w:rFonts w:ascii="楷体" w:eastAsia="楷体" w:hAnsi="楷体" w:cs="宋体"/>
                <w:sz w:val="24"/>
                <w:szCs w:val="24"/>
              </w:rPr>
            </w:pPr>
            <w:r w:rsidRPr="00826FD8">
              <w:rPr>
                <w:rFonts w:ascii="楷体" w:eastAsia="楷体" w:hAnsi="楷体" w:cs="宋体" w:hint="eastAsia"/>
                <w:sz w:val="24"/>
                <w:szCs w:val="24"/>
              </w:rPr>
              <w:lastRenderedPageBreak/>
              <w:t>部门人员介绍：主要通过网络、报纸杂志电视等新闻媒体、购买、上级下发等多种形式收集本公司适用的法律法规。提供了《适用的法律法规及其他要求一览表》，包含</w:t>
            </w:r>
            <w:r w:rsidRPr="00826FD8">
              <w:rPr>
                <w:rFonts w:ascii="楷体" w:eastAsia="楷体" w:hAnsi="楷体" w:cs="宋体"/>
                <w:sz w:val="24"/>
                <w:szCs w:val="24"/>
              </w:rPr>
              <w:t>1</w:t>
            </w:r>
            <w:r>
              <w:rPr>
                <w:rFonts w:ascii="楷体" w:eastAsia="楷体" w:hAnsi="楷体" w:cs="宋体"/>
                <w:sz w:val="24"/>
                <w:szCs w:val="24"/>
              </w:rPr>
              <w:t>14</w:t>
            </w:r>
            <w:r w:rsidRPr="00826FD8">
              <w:rPr>
                <w:rFonts w:ascii="楷体" w:eastAsia="楷体" w:hAnsi="楷体" w:cs="宋体" w:hint="eastAsia"/>
                <w:sz w:val="24"/>
                <w:szCs w:val="24"/>
              </w:rPr>
              <w:t>个环境法律法规、标准和其他要求。如《中华人民共和国环境影响评价法》、《中华人民共和国环境噪声污染防治法》、《中华人民共和国消防法》、《中华人民共和国大气污染防治法》、《中华人民共和国节约能源法》、《国家环境保护局</w:t>
            </w:r>
            <w:r w:rsidRPr="00826FD8">
              <w:rPr>
                <w:rFonts w:ascii="楷体" w:eastAsia="楷体" w:hAnsi="楷体" w:cs="宋体"/>
                <w:sz w:val="24"/>
                <w:szCs w:val="24"/>
              </w:rPr>
              <w:t>:</w:t>
            </w:r>
            <w:r w:rsidRPr="00826FD8">
              <w:rPr>
                <w:rFonts w:ascii="楷体" w:eastAsia="楷体" w:hAnsi="楷体" w:cs="宋体" w:hint="eastAsia"/>
                <w:sz w:val="24"/>
                <w:szCs w:val="24"/>
              </w:rPr>
              <w:t>国家危险废物名录》、《城市生活垃圾管理办法》、《江西省环境污染防治条例》、《江西省建设项目环境保护条例》、《樟树市突发公共事件总体应急预案》等。</w:t>
            </w:r>
          </w:p>
          <w:p w:rsidR="007D257F" w:rsidRPr="00826FD8" w:rsidRDefault="007D257F" w:rsidP="00A6237E">
            <w:pPr>
              <w:snapToGrid w:val="0"/>
              <w:spacing w:line="360" w:lineRule="auto"/>
              <w:ind w:firstLineChars="200" w:firstLine="480"/>
              <w:rPr>
                <w:rFonts w:ascii="楷体" w:eastAsia="楷体" w:hAnsi="楷体" w:cs="宋体"/>
                <w:sz w:val="24"/>
                <w:szCs w:val="24"/>
              </w:rPr>
            </w:pPr>
            <w:r w:rsidRPr="00826FD8">
              <w:rPr>
                <w:rFonts w:ascii="楷体" w:eastAsia="楷体" w:hAnsi="楷体" w:cs="宋体" w:hint="eastAsia"/>
                <w:sz w:val="24"/>
                <w:szCs w:val="24"/>
              </w:rPr>
              <w:t>已识别法律法规及其它要求的适用条款，并与环境因素</w:t>
            </w:r>
            <w:r>
              <w:rPr>
                <w:rFonts w:ascii="楷体" w:eastAsia="楷体" w:hAnsi="楷体" w:cs="宋体" w:hint="eastAsia"/>
                <w:sz w:val="24"/>
                <w:szCs w:val="24"/>
              </w:rPr>
              <w:t>、危险源</w:t>
            </w:r>
            <w:r w:rsidRPr="00826FD8">
              <w:rPr>
                <w:rFonts w:ascii="楷体" w:eastAsia="楷体" w:hAnsi="楷体" w:cs="宋体" w:hint="eastAsia"/>
                <w:sz w:val="24"/>
                <w:szCs w:val="24"/>
              </w:rPr>
              <w:t>进行了对应。</w:t>
            </w:r>
          </w:p>
          <w:p w:rsidR="007D257F" w:rsidRPr="0073002E" w:rsidRDefault="007D257F" w:rsidP="00A6237E">
            <w:pPr>
              <w:adjustRightInd w:val="0"/>
              <w:snapToGrid w:val="0"/>
              <w:spacing w:line="280" w:lineRule="exact"/>
              <w:ind w:rightChars="50" w:right="105"/>
              <w:textAlignment w:val="baseline"/>
              <w:rPr>
                <w:rFonts w:ascii="楷体" w:eastAsia="楷体" w:hAnsi="楷体"/>
                <w:szCs w:val="24"/>
              </w:rPr>
            </w:pPr>
            <w:r w:rsidRPr="00826FD8">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1585" w:type="dxa"/>
          </w:tcPr>
          <w:p w:rsidR="007D257F" w:rsidRPr="002166C2" w:rsidRDefault="007D257F" w:rsidP="0069557A">
            <w:pPr>
              <w:rPr>
                <w:sz w:val="24"/>
                <w:szCs w:val="24"/>
              </w:rPr>
            </w:pPr>
          </w:p>
        </w:tc>
      </w:tr>
      <w:tr w:rsidR="007D257F" w:rsidRPr="002166C2" w:rsidTr="0069557A">
        <w:trPr>
          <w:trHeight w:val="516"/>
        </w:trPr>
        <w:tc>
          <w:tcPr>
            <w:tcW w:w="2160" w:type="dxa"/>
            <w:vAlign w:val="center"/>
          </w:tcPr>
          <w:p w:rsidR="007D257F" w:rsidRPr="00AF0474" w:rsidRDefault="007D257F" w:rsidP="0069557A">
            <w:pPr>
              <w:rPr>
                <w:rFonts w:ascii="楷体" w:eastAsia="楷体" w:hAnsi="楷体"/>
                <w:sz w:val="24"/>
                <w:szCs w:val="24"/>
              </w:rPr>
            </w:pPr>
            <w:r w:rsidRPr="00AF0474">
              <w:rPr>
                <w:rFonts w:ascii="楷体" w:eastAsia="楷体" w:hAnsi="楷体" w:cs="Arial" w:hint="eastAsia"/>
                <w:sz w:val="24"/>
                <w:szCs w:val="24"/>
              </w:rPr>
              <w:lastRenderedPageBreak/>
              <w:t>合规性评价</w:t>
            </w:r>
          </w:p>
        </w:tc>
        <w:tc>
          <w:tcPr>
            <w:tcW w:w="960" w:type="dxa"/>
            <w:vAlign w:val="center"/>
          </w:tcPr>
          <w:p w:rsidR="007D257F" w:rsidRPr="00AF0474" w:rsidRDefault="007D257F" w:rsidP="0069557A">
            <w:pPr>
              <w:rPr>
                <w:rFonts w:ascii="楷体" w:eastAsia="楷体" w:hAnsi="楷体" w:cs="Arial"/>
                <w:sz w:val="24"/>
                <w:szCs w:val="24"/>
              </w:rPr>
            </w:pPr>
            <w:r w:rsidRPr="00AF0474">
              <w:rPr>
                <w:rFonts w:ascii="楷体" w:eastAsia="楷体" w:hAnsi="楷体"/>
                <w:sz w:val="24"/>
                <w:szCs w:val="24"/>
              </w:rPr>
              <w:t>E</w:t>
            </w:r>
            <w:smartTag w:uri="urn:schemas-microsoft-com:office:smarttags" w:element="chsdate">
              <w:smartTagPr>
                <w:attr w:name="IsROCDate" w:val="False"/>
                <w:attr w:name="IsLunarDate" w:val="False"/>
                <w:attr w:name="Day" w:val="30"/>
                <w:attr w:name="Month" w:val="12"/>
                <w:attr w:name="Year" w:val="1899"/>
              </w:smartTagPr>
              <w:r w:rsidRPr="00AF0474">
                <w:rPr>
                  <w:rFonts w:ascii="楷体" w:eastAsia="楷体" w:hAnsi="楷体" w:cs="Arial"/>
                  <w:sz w:val="24"/>
                  <w:szCs w:val="24"/>
                </w:rPr>
                <w:t>9.1.2</w:t>
              </w:r>
            </w:smartTag>
          </w:p>
          <w:p w:rsidR="007D257F" w:rsidRPr="00AF0474" w:rsidRDefault="007D257F" w:rsidP="0069557A">
            <w:pPr>
              <w:rPr>
                <w:rFonts w:ascii="楷体" w:eastAsia="楷体" w:hAnsi="楷体"/>
                <w:sz w:val="24"/>
                <w:szCs w:val="24"/>
              </w:rPr>
            </w:pPr>
            <w:r w:rsidRPr="00AF0474">
              <w:rPr>
                <w:rFonts w:ascii="楷体" w:eastAsia="楷体" w:hAnsi="楷体" w:cs="Arial"/>
                <w:sz w:val="24"/>
                <w:szCs w:val="24"/>
              </w:rPr>
              <w:t>S</w:t>
            </w:r>
            <w:smartTag w:uri="urn:schemas-microsoft-com:office:smarttags" w:element="chsdate">
              <w:smartTagPr>
                <w:attr w:name="IsROCDate" w:val="False"/>
                <w:attr w:name="IsLunarDate" w:val="False"/>
                <w:attr w:name="Day" w:val="30"/>
                <w:attr w:name="Month" w:val="12"/>
                <w:attr w:name="Year" w:val="1899"/>
              </w:smartTagPr>
              <w:r w:rsidRPr="00AF0474">
                <w:rPr>
                  <w:rFonts w:ascii="楷体" w:eastAsia="楷体" w:hAnsi="楷体" w:cs="Arial"/>
                  <w:sz w:val="24"/>
                  <w:szCs w:val="24"/>
                </w:rPr>
                <w:t>4.5.2</w:t>
              </w:r>
            </w:smartTag>
          </w:p>
        </w:tc>
        <w:tc>
          <w:tcPr>
            <w:tcW w:w="10004" w:type="dxa"/>
            <w:vAlign w:val="center"/>
          </w:tcPr>
          <w:p w:rsidR="007D257F" w:rsidRPr="00AF0474" w:rsidRDefault="007D257F" w:rsidP="00A6237E">
            <w:pPr>
              <w:snapToGrid w:val="0"/>
              <w:spacing w:line="360" w:lineRule="auto"/>
              <w:ind w:right="392" w:firstLineChars="200" w:firstLine="480"/>
              <w:rPr>
                <w:rFonts w:ascii="楷体" w:eastAsia="楷体" w:hAnsi="楷体" w:cs="宋体"/>
                <w:sz w:val="24"/>
                <w:szCs w:val="24"/>
              </w:rPr>
            </w:pPr>
            <w:r w:rsidRPr="00AF0474">
              <w:rPr>
                <w:rFonts w:ascii="楷体" w:eastAsia="楷体" w:hAnsi="楷体" w:cs="宋体" w:hint="eastAsia"/>
                <w:sz w:val="24"/>
                <w:szCs w:val="24"/>
              </w:rPr>
              <w:t>编制了《合规性评价程序》，其中规定了对本公司法规及其他要求的合规性评价的要求。</w:t>
            </w:r>
          </w:p>
          <w:p w:rsidR="007D257F" w:rsidRPr="00AF0474" w:rsidRDefault="007D257F" w:rsidP="00A6237E">
            <w:pPr>
              <w:spacing w:line="360" w:lineRule="auto"/>
              <w:ind w:firstLineChars="200" w:firstLine="480"/>
              <w:jc w:val="left"/>
              <w:rPr>
                <w:rFonts w:ascii="楷体" w:eastAsia="楷体" w:hAnsi="楷体" w:cs="宋体"/>
                <w:sz w:val="24"/>
                <w:szCs w:val="24"/>
              </w:rPr>
            </w:pPr>
            <w:r w:rsidRPr="00AF0474">
              <w:rPr>
                <w:rFonts w:ascii="楷体" w:eastAsia="楷体" w:hAnsi="楷体" w:cs="宋体" w:hint="eastAsia"/>
                <w:sz w:val="24"/>
                <w:szCs w:val="24"/>
              </w:rPr>
              <w:t>现场提供了《法律、法规和其他要求符合性评价记录》、《合规性评价报告》</w:t>
            </w:r>
            <w:r w:rsidRPr="00AF0474">
              <w:rPr>
                <w:rFonts w:ascii="楷体" w:eastAsia="楷体" w:hAnsi="楷体" w:cs="宋体"/>
                <w:sz w:val="24"/>
                <w:szCs w:val="24"/>
              </w:rPr>
              <w:t>,</w:t>
            </w:r>
            <w:r w:rsidRPr="00AF0474">
              <w:rPr>
                <w:rFonts w:ascii="楷体" w:eastAsia="楷体" w:hAnsi="楷体" w:cs="宋体" w:hint="eastAsia"/>
                <w:sz w:val="24"/>
                <w:szCs w:val="24"/>
              </w:rPr>
              <w:t>对公司适用的法律法规及其他要求的遵守情况进行了评价，评价结论：本次共评价适用的法律法规和其他要求</w:t>
            </w:r>
            <w:r w:rsidRPr="00AF0474">
              <w:rPr>
                <w:rFonts w:ascii="楷体" w:eastAsia="楷体" w:hAnsi="楷体" w:cs="宋体"/>
                <w:sz w:val="24"/>
                <w:szCs w:val="24"/>
              </w:rPr>
              <w:t>1</w:t>
            </w:r>
            <w:r>
              <w:rPr>
                <w:rFonts w:ascii="楷体" w:eastAsia="楷体" w:hAnsi="楷体" w:cs="宋体"/>
                <w:sz w:val="24"/>
                <w:szCs w:val="24"/>
              </w:rPr>
              <w:t>14</w:t>
            </w:r>
            <w:r w:rsidRPr="00AF0474">
              <w:rPr>
                <w:rFonts w:ascii="楷体" w:eastAsia="楷体" w:hAnsi="楷体" w:cs="宋体" w:hint="eastAsia"/>
                <w:sz w:val="24"/>
                <w:szCs w:val="24"/>
              </w:rPr>
              <w:t>项。评价结果说明我公司对适用的法律、法规均已遵守。自公司</w:t>
            </w:r>
            <w:r w:rsidRPr="00AF0474">
              <w:rPr>
                <w:rFonts w:ascii="楷体" w:eastAsia="楷体" w:hAnsi="楷体" w:cs="宋体"/>
                <w:sz w:val="24"/>
                <w:szCs w:val="24"/>
              </w:rPr>
              <w:t>201</w:t>
            </w:r>
            <w:r>
              <w:rPr>
                <w:rFonts w:ascii="楷体" w:eastAsia="楷体" w:hAnsi="楷体" w:cs="宋体"/>
                <w:sz w:val="24"/>
                <w:szCs w:val="24"/>
              </w:rPr>
              <w:t>9</w:t>
            </w:r>
            <w:r w:rsidRPr="00AF0474">
              <w:rPr>
                <w:rFonts w:ascii="楷体" w:eastAsia="楷体" w:hAnsi="楷体" w:cs="宋体" w:hint="eastAsia"/>
                <w:sz w:val="24"/>
                <w:szCs w:val="24"/>
              </w:rPr>
              <w:t>年</w:t>
            </w:r>
            <w:r>
              <w:rPr>
                <w:rFonts w:ascii="楷体" w:eastAsia="楷体" w:hAnsi="楷体" w:cs="宋体"/>
                <w:sz w:val="24"/>
                <w:szCs w:val="24"/>
              </w:rPr>
              <w:t>1</w:t>
            </w:r>
            <w:r w:rsidRPr="00AF0474">
              <w:rPr>
                <w:rFonts w:ascii="楷体" w:eastAsia="楷体" w:hAnsi="楷体" w:cs="宋体" w:hint="eastAsia"/>
                <w:sz w:val="24"/>
                <w:szCs w:val="24"/>
              </w:rPr>
              <w:t>月建立管理体系以来，未发生任何破坏环境的现象及安全事故现象；未发生任何顾客、周边居民因环境、安全事故而投诉的现象。</w:t>
            </w:r>
          </w:p>
          <w:p w:rsidR="007D257F" w:rsidRPr="0065650C" w:rsidRDefault="007D257F" w:rsidP="00A6237E">
            <w:pPr>
              <w:spacing w:beforeLines="50" w:before="156" w:after="50" w:line="360" w:lineRule="auto"/>
              <w:rPr>
                <w:rFonts w:ascii="楷体" w:eastAsia="楷体" w:hAnsi="楷体" w:cs="宋体"/>
                <w:color w:val="000000"/>
                <w:kern w:val="0"/>
                <w:sz w:val="24"/>
                <w:szCs w:val="24"/>
              </w:rPr>
            </w:pPr>
            <w:r w:rsidRPr="00AF0474">
              <w:rPr>
                <w:rFonts w:ascii="楷体" w:eastAsia="楷体" w:hAnsi="楷体" w:cs="宋体" w:hint="eastAsia"/>
                <w:sz w:val="24"/>
                <w:szCs w:val="24"/>
              </w:rPr>
              <w:t>评价人：</w:t>
            </w:r>
            <w:r w:rsidRPr="0065650C">
              <w:rPr>
                <w:rFonts w:ascii="楷体" w:eastAsia="楷体" w:hAnsi="楷体" w:cs="宋体" w:hint="eastAsia"/>
                <w:color w:val="000000"/>
                <w:kern w:val="0"/>
                <w:sz w:val="24"/>
                <w:szCs w:val="24"/>
              </w:rPr>
              <w:t>管理者代表：聂国华</w:t>
            </w:r>
            <w:r>
              <w:rPr>
                <w:rFonts w:ascii="楷体" w:eastAsia="楷体" w:hAnsi="楷体" w:cs="宋体"/>
                <w:color w:val="000000"/>
                <w:kern w:val="0"/>
                <w:sz w:val="24"/>
                <w:szCs w:val="24"/>
              </w:rPr>
              <w:t xml:space="preserve"> </w:t>
            </w:r>
            <w:r w:rsidRPr="0065650C">
              <w:rPr>
                <w:rFonts w:ascii="楷体" w:eastAsia="楷体" w:hAnsi="楷体" w:cs="宋体" w:hint="eastAsia"/>
                <w:color w:val="000000"/>
                <w:kern w:val="0"/>
                <w:sz w:val="24"/>
                <w:szCs w:val="24"/>
              </w:rPr>
              <w:t>人力资源部：陈国辉</w:t>
            </w:r>
            <w:r>
              <w:rPr>
                <w:rFonts w:ascii="楷体" w:eastAsia="楷体" w:hAnsi="楷体" w:cs="宋体"/>
                <w:color w:val="000000"/>
                <w:kern w:val="0"/>
                <w:sz w:val="24"/>
                <w:szCs w:val="24"/>
              </w:rPr>
              <w:t xml:space="preserve"> </w:t>
            </w:r>
            <w:r w:rsidRPr="0065650C">
              <w:rPr>
                <w:rFonts w:ascii="楷体" w:eastAsia="楷体" w:hAnsi="楷体" w:cs="宋体" w:hint="eastAsia"/>
                <w:color w:val="000000"/>
                <w:kern w:val="0"/>
                <w:sz w:val="24"/>
                <w:szCs w:val="24"/>
              </w:rPr>
              <w:t>生产部：胡湘</w:t>
            </w:r>
            <w:r>
              <w:rPr>
                <w:rFonts w:ascii="楷体" w:eastAsia="楷体" w:hAnsi="楷体" w:cs="宋体"/>
                <w:color w:val="000000"/>
                <w:kern w:val="0"/>
                <w:sz w:val="24"/>
                <w:szCs w:val="24"/>
              </w:rPr>
              <w:t xml:space="preserve"> </w:t>
            </w:r>
            <w:r w:rsidR="00565C6E">
              <w:rPr>
                <w:rFonts w:ascii="楷体" w:eastAsia="楷体" w:hAnsi="楷体" w:cs="宋体" w:hint="eastAsia"/>
                <w:color w:val="000000"/>
                <w:kern w:val="0"/>
                <w:sz w:val="24"/>
                <w:szCs w:val="24"/>
              </w:rPr>
              <w:t xml:space="preserve"> </w:t>
            </w:r>
            <w:r w:rsidRPr="0065650C">
              <w:rPr>
                <w:rFonts w:ascii="楷体" w:eastAsia="楷体" w:hAnsi="楷体" w:cs="宋体" w:hint="eastAsia"/>
                <w:color w:val="000000"/>
                <w:kern w:val="0"/>
                <w:sz w:val="24"/>
                <w:szCs w:val="24"/>
              </w:rPr>
              <w:t>市场部：聂国华</w:t>
            </w:r>
            <w:r>
              <w:rPr>
                <w:rFonts w:ascii="楷体" w:eastAsia="楷体" w:hAnsi="楷体" w:cs="宋体"/>
                <w:color w:val="000000"/>
                <w:kern w:val="0"/>
                <w:sz w:val="24"/>
                <w:szCs w:val="24"/>
              </w:rPr>
              <w:t xml:space="preserve"> </w:t>
            </w:r>
            <w:r w:rsidRPr="0065650C">
              <w:rPr>
                <w:rFonts w:ascii="楷体" w:eastAsia="楷体" w:hAnsi="楷体" w:cs="宋体" w:hint="eastAsia"/>
                <w:color w:val="000000"/>
                <w:kern w:val="0"/>
                <w:sz w:val="24"/>
                <w:szCs w:val="24"/>
              </w:rPr>
              <w:t>采购部：吕国新</w:t>
            </w:r>
          </w:p>
          <w:p w:rsidR="007D257F" w:rsidRPr="00AF0474" w:rsidRDefault="007D257F" w:rsidP="00A6237E">
            <w:pPr>
              <w:spacing w:line="360" w:lineRule="auto"/>
              <w:ind w:firstLineChars="200" w:firstLine="480"/>
              <w:jc w:val="left"/>
              <w:rPr>
                <w:rFonts w:ascii="楷体" w:eastAsia="楷体" w:hAnsi="楷体" w:cs="宋体"/>
                <w:sz w:val="24"/>
                <w:szCs w:val="24"/>
              </w:rPr>
            </w:pPr>
            <w:r w:rsidRPr="00AF0474">
              <w:rPr>
                <w:rFonts w:ascii="楷体" w:eastAsia="楷体" w:hAnsi="楷体" w:cs="宋体" w:hint="eastAsia"/>
                <w:sz w:val="24"/>
                <w:szCs w:val="24"/>
              </w:rPr>
              <w:lastRenderedPageBreak/>
              <w:t>评价日期：</w:t>
            </w:r>
            <w:r w:rsidRPr="00AF0474">
              <w:rPr>
                <w:rFonts w:ascii="楷体" w:eastAsia="楷体" w:hAnsi="楷体" w:cs="宋体"/>
                <w:sz w:val="24"/>
                <w:szCs w:val="24"/>
              </w:rPr>
              <w:t>201</w:t>
            </w:r>
            <w:r>
              <w:rPr>
                <w:rFonts w:ascii="楷体" w:eastAsia="楷体" w:hAnsi="楷体" w:cs="宋体"/>
                <w:sz w:val="24"/>
                <w:szCs w:val="24"/>
              </w:rPr>
              <w:t>9</w:t>
            </w:r>
            <w:r w:rsidRPr="00AF0474">
              <w:rPr>
                <w:rFonts w:ascii="楷体" w:eastAsia="楷体" w:hAnsi="楷体" w:cs="宋体" w:hint="eastAsia"/>
                <w:sz w:val="24"/>
                <w:szCs w:val="24"/>
              </w:rPr>
              <w:t>年</w:t>
            </w:r>
            <w:r>
              <w:rPr>
                <w:rFonts w:ascii="楷体" w:eastAsia="楷体" w:hAnsi="楷体" w:cs="宋体"/>
                <w:sz w:val="24"/>
                <w:szCs w:val="24"/>
              </w:rPr>
              <w:t>3</w:t>
            </w:r>
            <w:r w:rsidRPr="00AF0474">
              <w:rPr>
                <w:rFonts w:ascii="楷体" w:eastAsia="楷体" w:hAnsi="楷体" w:cs="宋体" w:hint="eastAsia"/>
                <w:sz w:val="24"/>
                <w:szCs w:val="24"/>
              </w:rPr>
              <w:t>月</w:t>
            </w:r>
            <w:r>
              <w:rPr>
                <w:rFonts w:ascii="楷体" w:eastAsia="楷体" w:hAnsi="楷体" w:cs="宋体"/>
                <w:sz w:val="24"/>
                <w:szCs w:val="24"/>
              </w:rPr>
              <w:t>4-5</w:t>
            </w:r>
            <w:r w:rsidRPr="00AF0474">
              <w:rPr>
                <w:rFonts w:ascii="楷体" w:eastAsia="楷体" w:hAnsi="楷体" w:cs="宋体" w:hint="eastAsia"/>
                <w:sz w:val="24"/>
                <w:szCs w:val="24"/>
              </w:rPr>
              <w:t>日。</w:t>
            </w:r>
          </w:p>
          <w:p w:rsidR="007D257F" w:rsidRPr="0073002E" w:rsidRDefault="007D257F" w:rsidP="00A6237E">
            <w:pPr>
              <w:adjustRightInd w:val="0"/>
              <w:snapToGrid w:val="0"/>
              <w:spacing w:line="280" w:lineRule="exact"/>
              <w:ind w:rightChars="50" w:right="105"/>
              <w:textAlignment w:val="baseline"/>
              <w:rPr>
                <w:rFonts w:ascii="楷体" w:eastAsia="楷体" w:hAnsi="楷体"/>
                <w:szCs w:val="24"/>
              </w:rPr>
            </w:pPr>
            <w:r w:rsidRPr="00AF0474">
              <w:rPr>
                <w:rFonts w:ascii="楷体" w:eastAsia="楷体" w:hAnsi="楷体" w:cs="宋体" w:hint="eastAsia"/>
                <w:sz w:val="24"/>
                <w:szCs w:val="24"/>
              </w:rPr>
              <w:t>部门已对有关法规及其他要求进行识别、评价，满足要求。</w:t>
            </w:r>
          </w:p>
        </w:tc>
        <w:tc>
          <w:tcPr>
            <w:tcW w:w="1585" w:type="dxa"/>
          </w:tcPr>
          <w:p w:rsidR="007D257F" w:rsidRPr="002166C2" w:rsidRDefault="007D257F" w:rsidP="0069557A">
            <w:pPr>
              <w:rPr>
                <w:sz w:val="24"/>
                <w:szCs w:val="24"/>
              </w:rPr>
            </w:pPr>
          </w:p>
        </w:tc>
      </w:tr>
      <w:tr w:rsidR="007D257F" w:rsidRPr="002166C2" w:rsidTr="004E1893">
        <w:trPr>
          <w:trHeight w:val="4233"/>
        </w:trPr>
        <w:tc>
          <w:tcPr>
            <w:tcW w:w="2160" w:type="dxa"/>
            <w:vAlign w:val="center"/>
          </w:tcPr>
          <w:p w:rsidR="007D257F" w:rsidRPr="00AC4D46" w:rsidRDefault="007D257F" w:rsidP="0069557A">
            <w:pPr>
              <w:rPr>
                <w:rFonts w:ascii="楷体" w:eastAsia="楷体" w:hAnsi="楷体"/>
                <w:sz w:val="24"/>
                <w:szCs w:val="24"/>
              </w:rPr>
            </w:pPr>
            <w:r w:rsidRPr="00AC4D46">
              <w:rPr>
                <w:rFonts w:ascii="楷体" w:eastAsia="楷体" w:hAnsi="楷体" w:hint="eastAsia"/>
                <w:sz w:val="24"/>
                <w:szCs w:val="24"/>
              </w:rPr>
              <w:lastRenderedPageBreak/>
              <w:t>运行控制</w:t>
            </w:r>
          </w:p>
        </w:tc>
        <w:tc>
          <w:tcPr>
            <w:tcW w:w="960" w:type="dxa"/>
            <w:vAlign w:val="center"/>
          </w:tcPr>
          <w:p w:rsidR="007D257F" w:rsidRPr="00AC4D46" w:rsidRDefault="007D257F" w:rsidP="0069557A">
            <w:pPr>
              <w:rPr>
                <w:rFonts w:ascii="楷体" w:eastAsia="楷体" w:hAnsi="楷体"/>
                <w:sz w:val="24"/>
                <w:szCs w:val="24"/>
              </w:rPr>
            </w:pPr>
            <w:r w:rsidRPr="00AC4D46">
              <w:rPr>
                <w:rFonts w:ascii="楷体" w:eastAsia="楷体" w:hAnsi="楷体"/>
                <w:sz w:val="24"/>
                <w:szCs w:val="24"/>
              </w:rPr>
              <w:t>E8.1</w:t>
            </w:r>
          </w:p>
          <w:p w:rsidR="007D257F" w:rsidRPr="0073002E" w:rsidRDefault="007D257F" w:rsidP="0069557A">
            <w:pPr>
              <w:rPr>
                <w:rFonts w:ascii="楷体" w:eastAsia="楷体" w:hAnsi="楷体"/>
                <w:sz w:val="24"/>
                <w:szCs w:val="24"/>
              </w:rPr>
            </w:pPr>
            <w:r w:rsidRPr="00AC4D46">
              <w:rPr>
                <w:rFonts w:ascii="楷体" w:eastAsia="楷体" w:hAnsi="楷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AC4D46">
                <w:rPr>
                  <w:rFonts w:ascii="楷体" w:eastAsia="楷体" w:hAnsi="楷体"/>
                  <w:sz w:val="24"/>
                  <w:szCs w:val="24"/>
                </w:rPr>
                <w:t>4.4.6</w:t>
              </w:r>
            </w:smartTag>
          </w:p>
        </w:tc>
        <w:tc>
          <w:tcPr>
            <w:tcW w:w="10004" w:type="dxa"/>
            <w:vAlign w:val="center"/>
          </w:tcPr>
          <w:p w:rsidR="007D257F" w:rsidRPr="00AC4D46" w:rsidRDefault="007D257F" w:rsidP="0069557A">
            <w:pPr>
              <w:spacing w:line="360" w:lineRule="auto"/>
              <w:rPr>
                <w:rFonts w:ascii="楷体" w:eastAsia="楷体" w:hAnsi="楷体"/>
                <w:color w:val="000000"/>
                <w:sz w:val="24"/>
                <w:szCs w:val="24"/>
              </w:rPr>
            </w:pPr>
            <w:r w:rsidRPr="00AC4D46">
              <w:rPr>
                <w:rFonts w:ascii="楷体" w:eastAsia="楷体" w:hAnsi="楷体" w:hint="eastAsia"/>
                <w:color w:val="000000"/>
                <w:sz w:val="24"/>
                <w:szCs w:val="24"/>
              </w:rPr>
              <w:t>公司策划了如下要求对环境</w:t>
            </w:r>
            <w:r>
              <w:rPr>
                <w:rFonts w:ascii="楷体" w:eastAsia="楷体" w:hAnsi="楷体" w:hint="eastAsia"/>
                <w:color w:val="000000"/>
                <w:sz w:val="24"/>
                <w:szCs w:val="24"/>
              </w:rPr>
              <w:t>、职业健康安全</w:t>
            </w:r>
            <w:r w:rsidRPr="00AC4D46">
              <w:rPr>
                <w:rFonts w:ascii="楷体" w:eastAsia="楷体" w:hAnsi="楷体" w:hint="eastAsia"/>
                <w:color w:val="000000"/>
                <w:sz w:val="24"/>
                <w:szCs w:val="24"/>
              </w:rPr>
              <w:t>体系运行进行控制，具体如下：</w:t>
            </w:r>
          </w:p>
          <w:p w:rsidR="007D257F" w:rsidRPr="00AC4D46" w:rsidRDefault="007D257F" w:rsidP="0069557A">
            <w:pPr>
              <w:spacing w:line="360" w:lineRule="auto"/>
              <w:rPr>
                <w:rFonts w:ascii="楷体" w:eastAsia="楷体" w:hAnsi="楷体"/>
                <w:color w:val="000000"/>
                <w:sz w:val="24"/>
                <w:szCs w:val="24"/>
              </w:rPr>
            </w:pPr>
            <w:r w:rsidRPr="00AC4D46">
              <w:rPr>
                <w:rFonts w:ascii="楷体" w:eastAsia="楷体" w:hAnsi="楷体"/>
                <w:color w:val="000000"/>
                <w:sz w:val="24"/>
                <w:szCs w:val="24"/>
              </w:rPr>
              <w:t xml:space="preserve"> 1</w:t>
            </w:r>
            <w:r w:rsidRPr="00AC4D46">
              <w:rPr>
                <w:rFonts w:ascii="楷体" w:eastAsia="楷体" w:hAnsi="楷体" w:hint="eastAsia"/>
                <w:color w:val="000000"/>
                <w:sz w:val="24"/>
                <w:szCs w:val="24"/>
              </w:rPr>
              <w:t>、公司编制了管理规定和程序文件，规定了生产、销售、办公过程环境</w:t>
            </w:r>
            <w:r>
              <w:rPr>
                <w:rFonts w:ascii="楷体" w:eastAsia="楷体" w:hAnsi="楷体" w:hint="eastAsia"/>
                <w:color w:val="000000"/>
                <w:sz w:val="24"/>
                <w:szCs w:val="24"/>
              </w:rPr>
              <w:t>、职业健康安全</w:t>
            </w:r>
            <w:r w:rsidRPr="00AC4D46">
              <w:rPr>
                <w:rFonts w:ascii="楷体" w:eastAsia="楷体" w:hAnsi="楷体" w:hint="eastAsia"/>
                <w:color w:val="000000"/>
                <w:sz w:val="24"/>
                <w:szCs w:val="24"/>
              </w:rPr>
              <w:t>管理的要求。</w:t>
            </w:r>
          </w:p>
          <w:p w:rsidR="007D257F" w:rsidRDefault="007D257F" w:rsidP="0069557A">
            <w:pPr>
              <w:spacing w:line="360" w:lineRule="auto"/>
              <w:rPr>
                <w:rFonts w:ascii="楷体" w:eastAsia="楷体" w:hAnsi="楷体"/>
                <w:color w:val="000000"/>
                <w:sz w:val="24"/>
                <w:szCs w:val="24"/>
              </w:rPr>
            </w:pPr>
            <w:r w:rsidRPr="00AC4D46">
              <w:rPr>
                <w:rFonts w:ascii="楷体" w:eastAsia="楷体" w:hAnsi="楷体"/>
                <w:color w:val="000000"/>
                <w:sz w:val="24"/>
                <w:szCs w:val="24"/>
              </w:rPr>
              <w:t>2</w:t>
            </w:r>
            <w:r w:rsidRPr="00AC4D46">
              <w:rPr>
                <w:rFonts w:ascii="楷体" w:eastAsia="楷体" w:hAnsi="楷体" w:hint="eastAsia"/>
                <w:color w:val="000000"/>
                <w:sz w:val="24"/>
                <w:szCs w:val="24"/>
              </w:rPr>
              <w:t>、企业无工业废水外排，主要是厂区生活废水，生活污水经</w:t>
            </w:r>
            <w:r w:rsidR="005F2062">
              <w:rPr>
                <w:rFonts w:ascii="楷体" w:eastAsia="楷体" w:hAnsi="楷体" w:hint="eastAsia"/>
                <w:color w:val="000000"/>
                <w:sz w:val="24"/>
                <w:szCs w:val="24"/>
              </w:rPr>
              <w:t>污水处理设施</w:t>
            </w:r>
            <w:r w:rsidRPr="00AC4D46">
              <w:rPr>
                <w:rFonts w:ascii="楷体" w:eastAsia="楷体" w:hAnsi="楷体" w:hint="eastAsia"/>
                <w:color w:val="000000"/>
                <w:sz w:val="24"/>
                <w:szCs w:val="24"/>
              </w:rPr>
              <w:t>处理后排入</w:t>
            </w:r>
            <w:r w:rsidR="005F2062">
              <w:rPr>
                <w:rFonts w:ascii="楷体" w:eastAsia="楷体" w:hAnsi="楷体" w:hint="eastAsia"/>
                <w:color w:val="000000"/>
                <w:sz w:val="24"/>
                <w:szCs w:val="24"/>
              </w:rPr>
              <w:t>园区</w:t>
            </w:r>
            <w:r w:rsidRPr="00AC4D46">
              <w:rPr>
                <w:rFonts w:ascii="楷体" w:eastAsia="楷体" w:hAnsi="楷体" w:hint="eastAsia"/>
                <w:color w:val="000000"/>
                <w:sz w:val="24"/>
                <w:szCs w:val="24"/>
              </w:rPr>
              <w:t>污水管网。</w:t>
            </w:r>
          </w:p>
          <w:p w:rsidR="007D257F" w:rsidRPr="00AC4D46" w:rsidRDefault="007D257F" w:rsidP="0069557A">
            <w:pPr>
              <w:spacing w:line="360" w:lineRule="auto"/>
              <w:rPr>
                <w:rFonts w:ascii="楷体" w:eastAsia="楷体" w:hAnsi="楷体"/>
                <w:color w:val="000000"/>
                <w:sz w:val="24"/>
                <w:szCs w:val="24"/>
              </w:rPr>
            </w:pPr>
            <w:r>
              <w:rPr>
                <w:rFonts w:ascii="楷体" w:eastAsia="楷体" w:hAnsi="楷体" w:hint="eastAsia"/>
                <w:color w:val="000000"/>
                <w:sz w:val="24"/>
                <w:szCs w:val="24"/>
              </w:rPr>
              <w:t>提供江西天禄科技集团有限公司密集架</w:t>
            </w:r>
            <w:r>
              <w:rPr>
                <w:rFonts w:ascii="楷体" w:eastAsia="楷体" w:hAnsi="楷体"/>
                <w:color w:val="000000"/>
                <w:sz w:val="24"/>
                <w:szCs w:val="24"/>
              </w:rPr>
              <w:t>6</w:t>
            </w:r>
            <w:r>
              <w:rPr>
                <w:rFonts w:ascii="楷体" w:eastAsia="楷体" w:hAnsi="楷体" w:hint="eastAsia"/>
                <w:color w:val="000000"/>
                <w:sz w:val="24"/>
                <w:szCs w:val="24"/>
              </w:rPr>
              <w:t>万套、书架</w:t>
            </w:r>
            <w:r>
              <w:rPr>
                <w:rFonts w:ascii="楷体" w:eastAsia="楷体" w:hAnsi="楷体"/>
                <w:color w:val="000000"/>
                <w:sz w:val="24"/>
                <w:szCs w:val="24"/>
              </w:rPr>
              <w:t>6</w:t>
            </w:r>
            <w:r>
              <w:rPr>
                <w:rFonts w:ascii="楷体" w:eastAsia="楷体" w:hAnsi="楷体" w:hint="eastAsia"/>
                <w:color w:val="000000"/>
                <w:sz w:val="24"/>
                <w:szCs w:val="24"/>
              </w:rPr>
              <w:t>万套、办公家具</w:t>
            </w:r>
            <w:r>
              <w:rPr>
                <w:rFonts w:ascii="楷体" w:eastAsia="楷体" w:hAnsi="楷体"/>
                <w:color w:val="000000"/>
                <w:sz w:val="24"/>
                <w:szCs w:val="24"/>
              </w:rPr>
              <w:t>5</w:t>
            </w:r>
            <w:r>
              <w:rPr>
                <w:rFonts w:ascii="楷体" w:eastAsia="楷体" w:hAnsi="楷体" w:hint="eastAsia"/>
                <w:color w:val="000000"/>
                <w:sz w:val="24"/>
                <w:szCs w:val="24"/>
              </w:rPr>
              <w:t>万套、</w:t>
            </w:r>
            <w:r w:rsidRPr="00741798">
              <w:rPr>
                <w:rFonts w:ascii="楷体" w:eastAsia="楷体" w:hAnsi="楷体" w:cs="Arial" w:hint="eastAsia"/>
                <w:sz w:val="24"/>
                <w:szCs w:val="24"/>
              </w:rPr>
              <w:t>骨灰存放架</w:t>
            </w:r>
            <w:r>
              <w:rPr>
                <w:rFonts w:ascii="楷体" w:eastAsia="楷体" w:hAnsi="楷体" w:cs="Arial"/>
                <w:sz w:val="24"/>
                <w:szCs w:val="24"/>
              </w:rPr>
              <w:t>10</w:t>
            </w:r>
            <w:r>
              <w:rPr>
                <w:rFonts w:ascii="楷体" w:eastAsia="楷体" w:hAnsi="楷体" w:cs="Arial" w:hint="eastAsia"/>
                <w:sz w:val="24"/>
                <w:szCs w:val="24"/>
              </w:rPr>
              <w:t>万门项目检测报告，检测单位：江西三禾检测技术有限公司，检测项目：废水、废气、噪声，时间：</w:t>
            </w:r>
            <w:r>
              <w:rPr>
                <w:rFonts w:ascii="楷体" w:eastAsia="楷体" w:hAnsi="楷体" w:cs="Arial"/>
                <w:sz w:val="24"/>
                <w:szCs w:val="24"/>
              </w:rPr>
              <w:t>2019</w:t>
            </w:r>
            <w:r>
              <w:rPr>
                <w:rFonts w:ascii="楷体" w:eastAsia="楷体" w:hAnsi="楷体" w:cs="Arial" w:hint="eastAsia"/>
                <w:sz w:val="24"/>
                <w:szCs w:val="24"/>
              </w:rPr>
              <w:t>年</w:t>
            </w:r>
            <w:r>
              <w:rPr>
                <w:rFonts w:ascii="楷体" w:eastAsia="楷体" w:hAnsi="楷体" w:cs="Arial"/>
                <w:sz w:val="24"/>
                <w:szCs w:val="24"/>
              </w:rPr>
              <w:t>1</w:t>
            </w:r>
            <w:r>
              <w:rPr>
                <w:rFonts w:ascii="楷体" w:eastAsia="楷体" w:hAnsi="楷体" w:cs="Arial" w:hint="eastAsia"/>
                <w:sz w:val="24"/>
                <w:szCs w:val="24"/>
              </w:rPr>
              <w:t>月</w:t>
            </w:r>
            <w:r>
              <w:rPr>
                <w:rFonts w:ascii="楷体" w:eastAsia="楷体" w:hAnsi="楷体" w:cs="Arial"/>
                <w:sz w:val="24"/>
                <w:szCs w:val="24"/>
              </w:rPr>
              <w:t>18</w:t>
            </w:r>
            <w:r>
              <w:rPr>
                <w:rFonts w:ascii="楷体" w:eastAsia="楷体" w:hAnsi="楷体" w:cs="Arial" w:hint="eastAsia"/>
                <w:sz w:val="24"/>
                <w:szCs w:val="24"/>
              </w:rPr>
              <w:t>日</w:t>
            </w:r>
            <w:r w:rsidR="0009603C">
              <w:rPr>
                <w:rFonts w:ascii="楷体" w:eastAsia="楷体" w:hAnsi="楷体" w:cs="Arial" w:hint="eastAsia"/>
                <w:sz w:val="24"/>
                <w:szCs w:val="24"/>
              </w:rPr>
              <w:t>。</w:t>
            </w:r>
            <w:r>
              <w:rPr>
                <w:rFonts w:ascii="楷体" w:eastAsia="楷体" w:hAnsi="楷体" w:cs="Arial" w:hint="eastAsia"/>
                <w:sz w:val="24"/>
                <w:szCs w:val="24"/>
              </w:rPr>
              <w:t>提供</w:t>
            </w:r>
            <w:r>
              <w:rPr>
                <w:rFonts w:ascii="楷体" w:eastAsia="楷体" w:hAnsi="楷体" w:hint="eastAsia"/>
                <w:color w:val="000000"/>
                <w:sz w:val="24"/>
                <w:szCs w:val="24"/>
              </w:rPr>
              <w:t>江西天禄科技集团有限公司密集架</w:t>
            </w:r>
            <w:r>
              <w:rPr>
                <w:rFonts w:ascii="楷体" w:eastAsia="楷体" w:hAnsi="楷体"/>
                <w:color w:val="000000"/>
                <w:sz w:val="24"/>
                <w:szCs w:val="24"/>
              </w:rPr>
              <w:t>6</w:t>
            </w:r>
            <w:r>
              <w:rPr>
                <w:rFonts w:ascii="楷体" w:eastAsia="楷体" w:hAnsi="楷体" w:hint="eastAsia"/>
                <w:color w:val="000000"/>
                <w:sz w:val="24"/>
                <w:szCs w:val="24"/>
              </w:rPr>
              <w:t>万套、书架</w:t>
            </w:r>
            <w:r>
              <w:rPr>
                <w:rFonts w:ascii="楷体" w:eastAsia="楷体" w:hAnsi="楷体"/>
                <w:color w:val="000000"/>
                <w:sz w:val="24"/>
                <w:szCs w:val="24"/>
              </w:rPr>
              <w:t>6</w:t>
            </w:r>
            <w:r>
              <w:rPr>
                <w:rFonts w:ascii="楷体" w:eastAsia="楷体" w:hAnsi="楷体" w:hint="eastAsia"/>
                <w:color w:val="000000"/>
                <w:sz w:val="24"/>
                <w:szCs w:val="24"/>
              </w:rPr>
              <w:t>万套、办公家具</w:t>
            </w:r>
            <w:r>
              <w:rPr>
                <w:rFonts w:ascii="楷体" w:eastAsia="楷体" w:hAnsi="楷体"/>
                <w:color w:val="000000"/>
                <w:sz w:val="24"/>
                <w:szCs w:val="24"/>
              </w:rPr>
              <w:t>5</w:t>
            </w:r>
            <w:r>
              <w:rPr>
                <w:rFonts w:ascii="楷体" w:eastAsia="楷体" w:hAnsi="楷体" w:hint="eastAsia"/>
                <w:color w:val="000000"/>
                <w:sz w:val="24"/>
                <w:szCs w:val="24"/>
              </w:rPr>
              <w:t>万套、</w:t>
            </w:r>
            <w:r w:rsidRPr="00741798">
              <w:rPr>
                <w:rFonts w:ascii="楷体" w:eastAsia="楷体" w:hAnsi="楷体" w:cs="Arial" w:hint="eastAsia"/>
                <w:sz w:val="24"/>
                <w:szCs w:val="24"/>
              </w:rPr>
              <w:t>骨灰存放架</w:t>
            </w:r>
            <w:r>
              <w:rPr>
                <w:rFonts w:ascii="楷体" w:eastAsia="楷体" w:hAnsi="楷体" w:cs="Arial"/>
                <w:sz w:val="24"/>
                <w:szCs w:val="24"/>
              </w:rPr>
              <w:t>10</w:t>
            </w:r>
            <w:r>
              <w:rPr>
                <w:rFonts w:ascii="楷体" w:eastAsia="楷体" w:hAnsi="楷体" w:cs="Arial" w:hint="eastAsia"/>
                <w:sz w:val="24"/>
                <w:szCs w:val="24"/>
              </w:rPr>
              <w:t>万门项目检测报告，检测单位：江西三禾检测技术有限公司，检测项目：废气，时间：</w:t>
            </w:r>
            <w:r>
              <w:rPr>
                <w:rFonts w:ascii="楷体" w:eastAsia="楷体" w:hAnsi="楷体" w:cs="Arial"/>
                <w:sz w:val="24"/>
                <w:szCs w:val="24"/>
              </w:rPr>
              <w:t>2019</w:t>
            </w:r>
            <w:r>
              <w:rPr>
                <w:rFonts w:ascii="楷体" w:eastAsia="楷体" w:hAnsi="楷体" w:cs="Arial" w:hint="eastAsia"/>
                <w:sz w:val="24"/>
                <w:szCs w:val="24"/>
              </w:rPr>
              <w:t>年</w:t>
            </w:r>
            <w:r>
              <w:rPr>
                <w:rFonts w:ascii="楷体" w:eastAsia="楷体" w:hAnsi="楷体" w:cs="Arial"/>
                <w:sz w:val="24"/>
                <w:szCs w:val="24"/>
              </w:rPr>
              <w:t>3</w:t>
            </w:r>
            <w:r>
              <w:rPr>
                <w:rFonts w:ascii="楷体" w:eastAsia="楷体" w:hAnsi="楷体" w:cs="Arial" w:hint="eastAsia"/>
                <w:sz w:val="24"/>
                <w:szCs w:val="24"/>
              </w:rPr>
              <w:t>月</w:t>
            </w:r>
            <w:r>
              <w:rPr>
                <w:rFonts w:ascii="楷体" w:eastAsia="楷体" w:hAnsi="楷体" w:cs="Arial"/>
                <w:sz w:val="24"/>
                <w:szCs w:val="24"/>
              </w:rPr>
              <w:t>15</w:t>
            </w:r>
            <w:r>
              <w:rPr>
                <w:rFonts w:ascii="楷体" w:eastAsia="楷体" w:hAnsi="楷体" w:cs="Arial" w:hint="eastAsia"/>
                <w:sz w:val="24"/>
                <w:szCs w:val="24"/>
              </w:rPr>
              <w:t>日，报告编号分别为：</w:t>
            </w:r>
            <w:r>
              <w:rPr>
                <w:rFonts w:ascii="楷体" w:eastAsia="楷体" w:hAnsi="楷体" w:cs="Arial"/>
                <w:sz w:val="24"/>
                <w:szCs w:val="24"/>
              </w:rPr>
              <w:t xml:space="preserve">SHT1811028G2 </w:t>
            </w:r>
            <w:r>
              <w:rPr>
                <w:rFonts w:ascii="楷体" w:eastAsia="楷体" w:hAnsi="楷体" w:cs="Arial" w:hint="eastAsia"/>
                <w:sz w:val="24"/>
                <w:szCs w:val="24"/>
              </w:rPr>
              <w:t>、</w:t>
            </w:r>
            <w:r>
              <w:rPr>
                <w:rFonts w:ascii="楷体" w:eastAsia="楷体" w:hAnsi="楷体" w:cs="Arial"/>
                <w:sz w:val="24"/>
                <w:szCs w:val="24"/>
              </w:rPr>
              <w:t>SHT1902016.</w:t>
            </w:r>
            <w:r>
              <w:rPr>
                <w:rFonts w:ascii="楷体" w:eastAsia="楷体" w:hAnsi="楷体" w:cs="Arial" w:hint="eastAsia"/>
                <w:sz w:val="24"/>
                <w:szCs w:val="24"/>
              </w:rPr>
              <w:t>结果：均达标。</w:t>
            </w:r>
          </w:p>
          <w:p w:rsidR="007D257F" w:rsidRPr="00AC4D46" w:rsidRDefault="007D257F" w:rsidP="0069557A">
            <w:pPr>
              <w:snapToGrid w:val="0"/>
              <w:spacing w:line="360" w:lineRule="auto"/>
              <w:rPr>
                <w:rFonts w:ascii="楷体" w:eastAsia="楷体" w:hAnsi="楷体"/>
                <w:color w:val="000000"/>
                <w:sz w:val="24"/>
                <w:szCs w:val="24"/>
              </w:rPr>
            </w:pPr>
            <w:r w:rsidRPr="00AC4D46">
              <w:rPr>
                <w:rFonts w:ascii="楷体" w:eastAsia="楷体" w:hAnsi="楷体"/>
                <w:color w:val="000000"/>
                <w:sz w:val="24"/>
                <w:szCs w:val="24"/>
              </w:rPr>
              <w:t>3</w:t>
            </w:r>
            <w:r w:rsidRPr="00AC4D46">
              <w:rPr>
                <w:rFonts w:ascii="楷体" w:eastAsia="楷体" w:hAnsi="楷体" w:hint="eastAsia"/>
                <w:color w:val="000000"/>
                <w:sz w:val="24"/>
                <w:szCs w:val="24"/>
              </w:rPr>
              <w:t>、由</w:t>
            </w:r>
            <w:r w:rsidR="00FF74E9">
              <w:rPr>
                <w:rFonts w:ascii="楷体" w:eastAsia="楷体" w:hAnsi="楷体" w:hint="eastAsia"/>
                <w:color w:val="000000"/>
                <w:sz w:val="24"/>
                <w:szCs w:val="24"/>
              </w:rPr>
              <w:t>生产部</w:t>
            </w:r>
            <w:r w:rsidRPr="00AC4D46">
              <w:rPr>
                <w:rFonts w:ascii="楷体" w:eastAsia="楷体" w:hAnsi="楷体" w:hint="eastAsia"/>
                <w:color w:val="000000"/>
                <w:sz w:val="24"/>
                <w:szCs w:val="24"/>
              </w:rPr>
              <w:t>负责全公司的消防器材的管理，生活区、办公区均配置了灭火器等消防装置。现场各类物资均分类存放，有垃圾桶，统一收集有关固废。办公区已放置了干粉灭火器，均在有效期内。</w:t>
            </w:r>
            <w:r w:rsidRPr="00AC4D46">
              <w:rPr>
                <w:rFonts w:ascii="楷体" w:eastAsia="楷体" w:hAnsi="楷体"/>
                <w:color w:val="000000"/>
                <w:sz w:val="24"/>
                <w:szCs w:val="24"/>
              </w:rPr>
              <w:t xml:space="preserve"> </w:t>
            </w:r>
          </w:p>
          <w:p w:rsidR="007D257F" w:rsidRDefault="007D257F" w:rsidP="0069557A">
            <w:pPr>
              <w:snapToGrid w:val="0"/>
              <w:spacing w:line="360" w:lineRule="auto"/>
              <w:rPr>
                <w:rFonts w:ascii="楷体" w:eastAsia="楷体" w:hAnsi="楷体"/>
                <w:color w:val="000000"/>
                <w:sz w:val="24"/>
                <w:szCs w:val="24"/>
              </w:rPr>
            </w:pPr>
            <w:r w:rsidRPr="00AC4D46">
              <w:rPr>
                <w:rFonts w:ascii="楷体" w:eastAsia="楷体" w:hAnsi="楷体"/>
                <w:color w:val="000000"/>
                <w:sz w:val="24"/>
                <w:szCs w:val="24"/>
              </w:rPr>
              <w:t>4</w:t>
            </w:r>
            <w:r w:rsidRPr="00AC4D46">
              <w:rPr>
                <w:rFonts w:ascii="楷体" w:eastAsia="楷体" w:hAnsi="楷体" w:hint="eastAsia"/>
                <w:color w:val="000000"/>
                <w:sz w:val="24"/>
                <w:szCs w:val="24"/>
              </w:rPr>
              <w:t>、</w:t>
            </w:r>
            <w:r>
              <w:rPr>
                <w:rFonts w:ascii="楷体" w:eastAsia="楷体" w:hAnsi="楷体" w:hint="eastAsia"/>
                <w:color w:val="000000"/>
                <w:sz w:val="24"/>
                <w:szCs w:val="24"/>
              </w:rPr>
              <w:t>部分关键岗位员工进行了体检</w:t>
            </w:r>
            <w:r w:rsidRPr="00AC4D46">
              <w:rPr>
                <w:rFonts w:ascii="楷体" w:eastAsia="楷体" w:hAnsi="楷体" w:hint="eastAsia"/>
                <w:color w:val="000000"/>
                <w:sz w:val="24"/>
                <w:szCs w:val="24"/>
              </w:rPr>
              <w:t>。</w:t>
            </w:r>
          </w:p>
          <w:p w:rsidR="007D257F" w:rsidRDefault="007D257F" w:rsidP="0069557A">
            <w:pPr>
              <w:snapToGrid w:val="0"/>
              <w:spacing w:line="360" w:lineRule="auto"/>
              <w:rPr>
                <w:rFonts w:ascii="楷体" w:eastAsia="楷体" w:hAnsi="楷体"/>
                <w:color w:val="000000"/>
                <w:sz w:val="24"/>
                <w:szCs w:val="24"/>
              </w:rPr>
            </w:pPr>
            <w:r>
              <w:rPr>
                <w:rFonts w:ascii="楷体" w:eastAsia="楷体" w:hAnsi="楷体" w:hint="eastAsia"/>
                <w:color w:val="000000"/>
                <w:sz w:val="24"/>
                <w:szCs w:val="24"/>
              </w:rPr>
              <w:t>提供聂鹏辉、李桂芳樟树市人民医院体格检查表，结论：体检合格；提供张茶平、丁美华樟树市疾病预防控制中心健康体检合格证，结论：合格。</w:t>
            </w:r>
          </w:p>
          <w:p w:rsidR="007D257F" w:rsidRPr="00AC4D46" w:rsidRDefault="007D257F" w:rsidP="0069557A">
            <w:pPr>
              <w:snapToGrid w:val="0"/>
              <w:spacing w:line="360" w:lineRule="auto"/>
              <w:rPr>
                <w:rFonts w:ascii="楷体" w:eastAsia="楷体" w:hAnsi="楷体"/>
                <w:color w:val="000000"/>
                <w:sz w:val="24"/>
                <w:szCs w:val="24"/>
              </w:rPr>
            </w:pPr>
            <w:r>
              <w:rPr>
                <w:rFonts w:ascii="楷体" w:eastAsia="楷体" w:hAnsi="楷体" w:hint="eastAsia"/>
                <w:color w:val="000000"/>
                <w:sz w:val="24"/>
                <w:szCs w:val="24"/>
              </w:rPr>
              <w:lastRenderedPageBreak/>
              <w:t>提供劳保用品发放记录，有劳保用品名称、领用人、时间、发放人等，符合要求。</w:t>
            </w:r>
          </w:p>
          <w:p w:rsidR="007D257F" w:rsidRPr="00AC4D46" w:rsidRDefault="007D257F" w:rsidP="0069557A">
            <w:pPr>
              <w:snapToGrid w:val="0"/>
              <w:spacing w:line="360" w:lineRule="auto"/>
              <w:rPr>
                <w:rFonts w:ascii="楷体" w:eastAsia="楷体" w:hAnsi="楷体"/>
                <w:color w:val="000000"/>
                <w:sz w:val="24"/>
                <w:szCs w:val="24"/>
              </w:rPr>
            </w:pPr>
            <w:r w:rsidRPr="00AC4D46">
              <w:rPr>
                <w:rFonts w:ascii="楷体" w:eastAsia="楷体" w:hAnsi="楷体"/>
                <w:color w:val="000000"/>
                <w:sz w:val="24"/>
                <w:szCs w:val="24"/>
              </w:rPr>
              <w:t>5</w:t>
            </w:r>
            <w:r w:rsidRPr="00AC4D46">
              <w:rPr>
                <w:rFonts w:ascii="楷体" w:eastAsia="楷体" w:hAnsi="楷体" w:hint="eastAsia"/>
                <w:color w:val="000000"/>
                <w:sz w:val="24"/>
                <w:szCs w:val="24"/>
              </w:rPr>
              <w:t>、查</w:t>
            </w:r>
            <w:r w:rsidRPr="00AC4D46">
              <w:rPr>
                <w:rFonts w:ascii="楷体" w:eastAsia="楷体" w:hAnsi="楷体"/>
                <w:color w:val="000000"/>
                <w:sz w:val="24"/>
                <w:szCs w:val="24"/>
              </w:rPr>
              <w:t>201</w:t>
            </w:r>
            <w:r>
              <w:rPr>
                <w:rFonts w:ascii="楷体" w:eastAsia="楷体" w:hAnsi="楷体"/>
                <w:color w:val="000000"/>
                <w:sz w:val="24"/>
                <w:szCs w:val="24"/>
              </w:rPr>
              <w:t>9</w:t>
            </w:r>
            <w:r w:rsidRPr="00AC4D46">
              <w:rPr>
                <w:rFonts w:ascii="楷体" w:eastAsia="楷体" w:hAnsi="楷体" w:hint="eastAsia"/>
                <w:color w:val="000000"/>
                <w:sz w:val="24"/>
                <w:szCs w:val="24"/>
              </w:rPr>
              <w:t>年度用于环保</w:t>
            </w:r>
            <w:r>
              <w:rPr>
                <w:rFonts w:ascii="楷体" w:eastAsia="楷体" w:hAnsi="楷体" w:hint="eastAsia"/>
                <w:color w:val="000000"/>
                <w:sz w:val="24"/>
                <w:szCs w:val="24"/>
              </w:rPr>
              <w:t>、安全</w:t>
            </w:r>
            <w:r w:rsidRPr="00AC4D46">
              <w:rPr>
                <w:rFonts w:ascii="楷体" w:eastAsia="楷体" w:hAnsi="楷体" w:hint="eastAsia"/>
                <w:color w:val="000000"/>
                <w:sz w:val="24"/>
                <w:szCs w:val="24"/>
              </w:rPr>
              <w:t>资金投入约</w:t>
            </w:r>
            <w:r>
              <w:rPr>
                <w:rFonts w:ascii="楷体" w:eastAsia="楷体" w:hAnsi="楷体"/>
                <w:color w:val="000000"/>
                <w:sz w:val="24"/>
                <w:szCs w:val="24"/>
              </w:rPr>
              <w:t>10.7</w:t>
            </w:r>
            <w:r>
              <w:rPr>
                <w:rFonts w:ascii="楷体" w:eastAsia="楷体" w:hAnsi="楷体" w:hint="eastAsia"/>
                <w:color w:val="000000"/>
                <w:sz w:val="24"/>
                <w:szCs w:val="24"/>
              </w:rPr>
              <w:t>万</w:t>
            </w:r>
            <w:r w:rsidRPr="00AC4D46">
              <w:rPr>
                <w:rFonts w:ascii="楷体" w:eastAsia="楷体" w:hAnsi="楷体" w:hint="eastAsia"/>
                <w:color w:val="000000"/>
                <w:sz w:val="24"/>
                <w:szCs w:val="24"/>
              </w:rPr>
              <w:t>元，主要是绿化、培训教育、消防器材等。</w:t>
            </w:r>
          </w:p>
          <w:p w:rsidR="007D257F" w:rsidRPr="00AC4D46" w:rsidRDefault="007D257F" w:rsidP="0069557A">
            <w:pPr>
              <w:snapToGrid w:val="0"/>
              <w:spacing w:line="360" w:lineRule="auto"/>
              <w:rPr>
                <w:rFonts w:ascii="楷体" w:eastAsia="楷体" w:hAnsi="楷体"/>
                <w:color w:val="000000"/>
                <w:sz w:val="24"/>
                <w:szCs w:val="24"/>
              </w:rPr>
            </w:pPr>
            <w:r w:rsidRPr="00AC4D46">
              <w:rPr>
                <w:rFonts w:ascii="楷体" w:eastAsia="楷体" w:hAnsi="楷体"/>
                <w:color w:val="000000"/>
                <w:sz w:val="24"/>
                <w:szCs w:val="24"/>
              </w:rPr>
              <w:t>6</w:t>
            </w:r>
            <w:r w:rsidRPr="00AC4D46">
              <w:rPr>
                <w:rFonts w:ascii="楷体" w:eastAsia="楷体" w:hAnsi="楷体" w:hint="eastAsia"/>
                <w:color w:val="000000"/>
                <w:sz w:val="24"/>
                <w:szCs w:val="24"/>
              </w:rPr>
              <w:t>、定期进行环境</w:t>
            </w:r>
            <w:r>
              <w:rPr>
                <w:rFonts w:ascii="楷体" w:eastAsia="楷体" w:hAnsi="楷体" w:hint="eastAsia"/>
                <w:color w:val="000000"/>
                <w:sz w:val="24"/>
                <w:szCs w:val="24"/>
              </w:rPr>
              <w:t>、职业健康安全</w:t>
            </w:r>
            <w:r w:rsidRPr="00AC4D46">
              <w:rPr>
                <w:rFonts w:ascii="楷体" w:eastAsia="楷体" w:hAnsi="楷体" w:hint="eastAsia"/>
                <w:color w:val="000000"/>
                <w:sz w:val="24"/>
                <w:szCs w:val="24"/>
              </w:rPr>
              <w:t>管理知识培训。</w:t>
            </w:r>
          </w:p>
          <w:p w:rsidR="007D257F" w:rsidRDefault="007D257F" w:rsidP="0069557A">
            <w:pPr>
              <w:snapToGrid w:val="0"/>
              <w:spacing w:line="360" w:lineRule="auto"/>
              <w:rPr>
                <w:rFonts w:ascii="楷体" w:eastAsia="楷体" w:hAnsi="楷体"/>
                <w:color w:val="000000"/>
                <w:sz w:val="24"/>
                <w:szCs w:val="24"/>
              </w:rPr>
            </w:pPr>
            <w:r w:rsidRPr="00AC4D46">
              <w:rPr>
                <w:rFonts w:ascii="楷体" w:eastAsia="楷体" w:hAnsi="楷体"/>
                <w:color w:val="000000"/>
                <w:sz w:val="24"/>
                <w:szCs w:val="24"/>
              </w:rPr>
              <w:t>7</w:t>
            </w:r>
            <w:r w:rsidRPr="00AC4D46">
              <w:rPr>
                <w:rFonts w:ascii="楷体" w:eastAsia="楷体" w:hAnsi="楷体" w:hint="eastAsia"/>
                <w:color w:val="000000"/>
                <w:sz w:val="24"/>
                <w:szCs w:val="24"/>
              </w:rPr>
              <w:t>、企业建立了《消防器材台账》，对消防设施进行了管理和日常检查。</w:t>
            </w:r>
          </w:p>
          <w:p w:rsidR="007D257F" w:rsidRPr="00AC4D46" w:rsidRDefault="007D257F" w:rsidP="0069557A">
            <w:pPr>
              <w:snapToGrid w:val="0"/>
              <w:spacing w:line="360" w:lineRule="auto"/>
              <w:rPr>
                <w:rFonts w:ascii="楷体" w:eastAsia="楷体" w:hAnsi="楷体"/>
                <w:color w:val="000000"/>
                <w:sz w:val="24"/>
                <w:szCs w:val="24"/>
              </w:rPr>
            </w:pPr>
            <w:r>
              <w:rPr>
                <w:rFonts w:ascii="楷体" w:eastAsia="楷体" w:hAnsi="楷体" w:hint="eastAsia"/>
                <w:color w:val="000000"/>
                <w:sz w:val="24"/>
                <w:szCs w:val="24"/>
              </w:rPr>
              <w:t>提供消除器材台账及检查记录，</w:t>
            </w:r>
            <w:r>
              <w:rPr>
                <w:rFonts w:ascii="楷体" w:eastAsia="楷体" w:hAnsi="楷体"/>
                <w:color w:val="000000"/>
                <w:sz w:val="24"/>
                <w:szCs w:val="24"/>
              </w:rPr>
              <w:t>2019</w:t>
            </w:r>
            <w:r>
              <w:rPr>
                <w:rFonts w:ascii="楷体" w:eastAsia="楷体" w:hAnsi="楷体" w:hint="eastAsia"/>
                <w:color w:val="000000"/>
                <w:sz w:val="24"/>
                <w:szCs w:val="24"/>
              </w:rPr>
              <w:t>年</w:t>
            </w:r>
            <w:r>
              <w:rPr>
                <w:rFonts w:ascii="楷体" w:eastAsia="楷体" w:hAnsi="楷体"/>
                <w:color w:val="000000"/>
                <w:sz w:val="24"/>
                <w:szCs w:val="24"/>
              </w:rPr>
              <w:t>1-11</w:t>
            </w:r>
            <w:r>
              <w:rPr>
                <w:rFonts w:ascii="楷体" w:eastAsia="楷体" w:hAnsi="楷体" w:hint="eastAsia"/>
                <w:color w:val="000000"/>
                <w:sz w:val="24"/>
                <w:szCs w:val="24"/>
              </w:rPr>
              <w:t>月每月检查一次，检查人：陈国辉，结论：正常。</w:t>
            </w:r>
          </w:p>
          <w:p w:rsidR="007D257F" w:rsidRPr="00AC4D46" w:rsidRDefault="007D257F" w:rsidP="0069557A">
            <w:pPr>
              <w:spacing w:line="360" w:lineRule="auto"/>
              <w:rPr>
                <w:rFonts w:ascii="楷体" w:eastAsia="楷体" w:hAnsi="楷体"/>
                <w:color w:val="000000"/>
                <w:sz w:val="24"/>
                <w:szCs w:val="24"/>
              </w:rPr>
            </w:pPr>
            <w:r w:rsidRPr="00AC4D46">
              <w:rPr>
                <w:rFonts w:ascii="楷体" w:eastAsia="楷体" w:hAnsi="楷体"/>
                <w:color w:val="000000"/>
                <w:sz w:val="24"/>
                <w:szCs w:val="24"/>
              </w:rPr>
              <w:t>8</w:t>
            </w:r>
            <w:r w:rsidRPr="00AC4D46">
              <w:rPr>
                <w:rFonts w:ascii="楷体" w:eastAsia="楷体" w:hAnsi="楷体" w:hint="eastAsia"/>
                <w:color w:val="000000"/>
                <w:sz w:val="24"/>
                <w:szCs w:val="24"/>
              </w:rPr>
              <w:t>、固体废弃</w:t>
            </w:r>
            <w:r>
              <w:rPr>
                <w:rFonts w:ascii="楷体" w:eastAsia="楷体" w:hAnsi="楷体" w:hint="eastAsia"/>
                <w:color w:val="000000"/>
                <w:sz w:val="24"/>
                <w:szCs w:val="24"/>
              </w:rPr>
              <w:t>物分类管理，可回收废物交废品收购单位回收；不可回收废弃物，由相关</w:t>
            </w:r>
            <w:r w:rsidRPr="00AC4D46">
              <w:rPr>
                <w:rFonts w:ascii="楷体" w:eastAsia="楷体" w:hAnsi="楷体" w:hint="eastAsia"/>
                <w:color w:val="000000"/>
                <w:sz w:val="24"/>
                <w:szCs w:val="24"/>
              </w:rPr>
              <w:t>部门负责处理。</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查到固体废弃物处置记录，查</w:t>
            </w:r>
            <w:r w:rsidRPr="00AC4D46">
              <w:rPr>
                <w:rFonts w:ascii="楷体" w:eastAsia="楷体" w:hAnsi="楷体"/>
                <w:color w:val="000000"/>
                <w:sz w:val="24"/>
                <w:szCs w:val="24"/>
              </w:rPr>
              <w:t>201</w:t>
            </w:r>
            <w:r>
              <w:rPr>
                <w:rFonts w:ascii="楷体" w:eastAsia="楷体" w:hAnsi="楷体"/>
                <w:color w:val="000000"/>
                <w:sz w:val="24"/>
                <w:szCs w:val="24"/>
              </w:rPr>
              <w:t>9</w:t>
            </w:r>
            <w:r w:rsidRPr="00AC4D46">
              <w:rPr>
                <w:rFonts w:ascii="楷体" w:eastAsia="楷体" w:hAnsi="楷体"/>
                <w:color w:val="000000"/>
                <w:sz w:val="24"/>
                <w:szCs w:val="24"/>
              </w:rPr>
              <w:t>.</w:t>
            </w:r>
            <w:r>
              <w:rPr>
                <w:rFonts w:ascii="楷体" w:eastAsia="楷体" w:hAnsi="楷体"/>
                <w:color w:val="000000"/>
                <w:sz w:val="24"/>
                <w:szCs w:val="24"/>
              </w:rPr>
              <w:t>4</w:t>
            </w:r>
            <w:r w:rsidRPr="00AC4D46">
              <w:rPr>
                <w:rFonts w:ascii="楷体" w:eastAsia="楷体" w:hAnsi="楷体"/>
                <w:color w:val="000000"/>
                <w:sz w:val="24"/>
                <w:szCs w:val="24"/>
              </w:rPr>
              <w:t>.</w:t>
            </w:r>
            <w:r>
              <w:rPr>
                <w:rFonts w:ascii="楷体" w:eastAsia="楷体" w:hAnsi="楷体"/>
                <w:color w:val="000000"/>
                <w:sz w:val="24"/>
                <w:szCs w:val="24"/>
              </w:rPr>
              <w:t>26</w:t>
            </w:r>
            <w:r>
              <w:rPr>
                <w:rFonts w:ascii="楷体" w:eastAsia="楷体" w:hAnsi="楷体" w:hint="eastAsia"/>
                <w:color w:val="000000"/>
                <w:sz w:val="24"/>
                <w:szCs w:val="24"/>
              </w:rPr>
              <w:t>日和</w:t>
            </w:r>
            <w:r>
              <w:rPr>
                <w:rFonts w:ascii="楷体" w:eastAsia="楷体" w:hAnsi="楷体"/>
                <w:color w:val="000000"/>
                <w:sz w:val="24"/>
                <w:szCs w:val="24"/>
              </w:rPr>
              <w:t>2019.6.2</w:t>
            </w:r>
            <w:r>
              <w:rPr>
                <w:rFonts w:ascii="楷体" w:eastAsia="楷体" w:hAnsi="楷体" w:hint="eastAsia"/>
                <w:color w:val="000000"/>
                <w:sz w:val="24"/>
                <w:szCs w:val="24"/>
              </w:rPr>
              <w:t>处理废铁皮、废</w:t>
            </w:r>
            <w:r>
              <w:rPr>
                <w:rFonts w:ascii="楷体" w:eastAsia="楷体" w:hAnsi="楷体"/>
                <w:color w:val="000000"/>
                <w:sz w:val="24"/>
                <w:szCs w:val="24"/>
              </w:rPr>
              <w:t>304</w:t>
            </w:r>
            <w:r>
              <w:rPr>
                <w:rFonts w:ascii="楷体" w:eastAsia="楷体" w:hAnsi="楷体" w:hint="eastAsia"/>
                <w:color w:val="000000"/>
                <w:sz w:val="24"/>
                <w:szCs w:val="24"/>
              </w:rPr>
              <w:t>不锈钢板、废</w:t>
            </w:r>
            <w:r>
              <w:rPr>
                <w:rFonts w:ascii="楷体" w:eastAsia="楷体" w:hAnsi="楷体"/>
                <w:color w:val="000000"/>
                <w:sz w:val="24"/>
                <w:szCs w:val="24"/>
              </w:rPr>
              <w:t>201</w:t>
            </w:r>
            <w:r>
              <w:rPr>
                <w:rFonts w:ascii="楷体" w:eastAsia="楷体" w:hAnsi="楷体" w:hint="eastAsia"/>
                <w:color w:val="000000"/>
                <w:sz w:val="24"/>
                <w:szCs w:val="24"/>
              </w:rPr>
              <w:t>不锈钢板边角料</w:t>
            </w:r>
            <w:r w:rsidRPr="00AC4D46">
              <w:rPr>
                <w:rFonts w:ascii="楷体" w:eastAsia="楷体" w:hAnsi="楷体" w:hint="eastAsia"/>
                <w:color w:val="000000"/>
                <w:sz w:val="24"/>
                <w:szCs w:val="24"/>
              </w:rPr>
              <w:t>一批</w:t>
            </w:r>
            <w:r>
              <w:rPr>
                <w:rFonts w:ascii="楷体" w:eastAsia="楷体" w:hAnsi="楷体" w:hint="eastAsia"/>
                <w:color w:val="000000"/>
                <w:sz w:val="24"/>
                <w:szCs w:val="24"/>
              </w:rPr>
              <w:t>，出售给樟树市佳胜工贸有限公司，确认人吕国新</w:t>
            </w:r>
            <w:r w:rsidRPr="00AC4D46">
              <w:rPr>
                <w:rFonts w:ascii="楷体" w:eastAsia="楷体" w:hAnsi="楷体" w:hint="eastAsia"/>
                <w:color w:val="000000"/>
                <w:sz w:val="24"/>
                <w:szCs w:val="24"/>
              </w:rPr>
              <w:t>。</w:t>
            </w:r>
          </w:p>
          <w:p w:rsidR="007D257F" w:rsidRDefault="007D257F" w:rsidP="00A6237E">
            <w:pPr>
              <w:snapToGrid w:val="0"/>
              <w:spacing w:line="360" w:lineRule="auto"/>
              <w:ind w:firstLineChars="200" w:firstLine="480"/>
              <w:rPr>
                <w:rFonts w:ascii="楷体" w:eastAsia="楷体" w:hAnsi="楷体" w:hint="eastAsia"/>
                <w:color w:val="000000"/>
                <w:sz w:val="24"/>
                <w:szCs w:val="24"/>
              </w:rPr>
            </w:pPr>
            <w:r w:rsidRPr="00AC4D46">
              <w:rPr>
                <w:rFonts w:ascii="楷体" w:eastAsia="楷体" w:hAnsi="楷体" w:hint="eastAsia"/>
                <w:color w:val="000000"/>
                <w:sz w:val="24"/>
                <w:szCs w:val="24"/>
              </w:rPr>
              <w:t>生产部已经按照体系的要求进行策划控制，但不够齐全，交流改进。</w:t>
            </w:r>
          </w:p>
          <w:p w:rsidR="0009603C" w:rsidRPr="00AC4D46" w:rsidRDefault="0009603C" w:rsidP="00A6237E">
            <w:pPr>
              <w:snapToGrid w:val="0"/>
              <w:spacing w:line="360" w:lineRule="auto"/>
              <w:ind w:firstLineChars="200" w:firstLine="480"/>
              <w:rPr>
                <w:rFonts w:ascii="楷体" w:eastAsia="楷体" w:hAnsi="楷体"/>
                <w:color w:val="000000"/>
                <w:sz w:val="24"/>
                <w:szCs w:val="24"/>
              </w:rPr>
            </w:pPr>
          </w:p>
          <w:p w:rsidR="007D257F" w:rsidRPr="00AC4D46" w:rsidRDefault="007D257F" w:rsidP="0069557A">
            <w:pPr>
              <w:snapToGrid w:val="0"/>
              <w:spacing w:line="360" w:lineRule="auto"/>
              <w:rPr>
                <w:rFonts w:ascii="楷体" w:eastAsia="楷体" w:hAnsi="楷体"/>
                <w:b/>
                <w:color w:val="000000"/>
                <w:sz w:val="24"/>
                <w:szCs w:val="24"/>
              </w:rPr>
            </w:pPr>
            <w:r w:rsidRPr="00AC4D46">
              <w:rPr>
                <w:rFonts w:ascii="楷体" w:eastAsia="楷体" w:hAnsi="楷体" w:hint="eastAsia"/>
                <w:b/>
                <w:color w:val="000000"/>
                <w:sz w:val="24"/>
                <w:szCs w:val="24"/>
              </w:rPr>
              <w:t>巡视办公区、厂区：</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公司位于工业区内，周边是公路和其他厂区，有护栏和围墙与外隔绝。公司有办公楼</w:t>
            </w:r>
            <w:r w:rsidRPr="00AC4D46">
              <w:rPr>
                <w:rFonts w:ascii="楷体" w:eastAsia="楷体" w:hAnsi="楷体"/>
                <w:color w:val="000000"/>
                <w:sz w:val="24"/>
                <w:szCs w:val="24"/>
              </w:rPr>
              <w:t>1</w:t>
            </w:r>
            <w:r>
              <w:rPr>
                <w:rFonts w:ascii="楷体" w:eastAsia="楷体" w:hAnsi="楷体" w:hint="eastAsia"/>
                <w:color w:val="000000"/>
                <w:sz w:val="24"/>
                <w:szCs w:val="24"/>
              </w:rPr>
              <w:t>栋三层</w:t>
            </w:r>
            <w:r w:rsidRPr="00AC4D46">
              <w:rPr>
                <w:rFonts w:ascii="楷体" w:eastAsia="楷体" w:hAnsi="楷体" w:hint="eastAsia"/>
                <w:color w:val="000000"/>
                <w:sz w:val="24"/>
                <w:szCs w:val="24"/>
              </w:rPr>
              <w:t>，厂房为钢结构平房。厂区有停车位和消防通道及指示，办公楼、厂区和仓库安装了监控器。</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按公司要求人走关灯，办公室内电脑要求人走后电源切断。</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办公室内主要是电的使用，电器有漏电保护器，经常对电路、电源进行检查，没有露电现象发生。</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lastRenderedPageBreak/>
              <w:t>现场巡视办公区域灭火器正常，电线、电气插座完整，未见破损，温度适宜空调未开启。</w:t>
            </w:r>
          </w:p>
          <w:p w:rsidR="007D257F" w:rsidRPr="00AC4D46" w:rsidRDefault="007D257F" w:rsidP="00A6237E">
            <w:pPr>
              <w:snapToGrid w:val="0"/>
              <w:spacing w:line="360" w:lineRule="auto"/>
              <w:ind w:firstLineChars="150" w:firstLine="360"/>
              <w:rPr>
                <w:rFonts w:ascii="楷体" w:eastAsia="楷体" w:hAnsi="楷体"/>
                <w:color w:val="000000"/>
                <w:sz w:val="24"/>
                <w:szCs w:val="24"/>
              </w:rPr>
            </w:pPr>
            <w:r w:rsidRPr="00AC4D46">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7D257F" w:rsidRPr="00AC4D46" w:rsidRDefault="007D257F" w:rsidP="00A6237E">
            <w:pPr>
              <w:snapToGrid w:val="0"/>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办公区域、配置了消防器材、粉灭火器，查看指针在绿区，有效。</w:t>
            </w:r>
            <w:r w:rsidRPr="00AC4D46">
              <w:rPr>
                <w:rFonts w:ascii="楷体" w:eastAsia="楷体" w:hAnsi="楷体"/>
                <w:color w:val="000000"/>
                <w:sz w:val="24"/>
                <w:szCs w:val="24"/>
              </w:rPr>
              <w:t xml:space="preserve"> </w:t>
            </w:r>
            <w:r w:rsidRPr="00AC4D46">
              <w:rPr>
                <w:rFonts w:ascii="楷体" w:eastAsia="楷体" w:hAnsi="楷体" w:hint="eastAsia"/>
                <w:color w:val="000000"/>
                <w:sz w:val="24"/>
                <w:szCs w:val="24"/>
              </w:rPr>
              <w:t>办公车辆均经过年审，司机驾驶证在有效期内。</w:t>
            </w:r>
          </w:p>
          <w:p w:rsidR="007D257F" w:rsidRPr="00AC4D46" w:rsidRDefault="007D257F" w:rsidP="00A6237E">
            <w:pPr>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办公区域均有固废分类垃圾篓，未发现乱存放废纸、废电池、硒鼓等情况。</w:t>
            </w:r>
          </w:p>
          <w:p w:rsidR="007D257F" w:rsidRPr="00AC4D46" w:rsidRDefault="007D257F" w:rsidP="00A6237E">
            <w:pPr>
              <w:tabs>
                <w:tab w:val="left" w:pos="6597"/>
              </w:tabs>
              <w:spacing w:line="360" w:lineRule="auto"/>
              <w:ind w:firstLineChars="200" w:firstLine="480"/>
              <w:rPr>
                <w:rFonts w:ascii="楷体" w:eastAsia="楷体" w:hAnsi="楷体"/>
                <w:color w:val="000000"/>
                <w:sz w:val="24"/>
                <w:szCs w:val="24"/>
              </w:rPr>
            </w:pPr>
            <w:r w:rsidRPr="00AC4D46">
              <w:rPr>
                <w:rFonts w:ascii="楷体" w:eastAsia="楷体" w:hAnsi="楷体" w:hint="eastAsia"/>
                <w:color w:val="000000"/>
                <w:sz w:val="24"/>
                <w:szCs w:val="24"/>
              </w:rPr>
              <w:t>厂区有配电室一个，门口有灭火器，均有效。门口有配电重地标识，未发现安全隐患。</w:t>
            </w:r>
            <w:r w:rsidRPr="00AC4D46">
              <w:rPr>
                <w:rFonts w:ascii="楷体" w:eastAsia="楷体" w:hAnsi="楷体"/>
                <w:color w:val="000000"/>
                <w:sz w:val="24"/>
                <w:szCs w:val="24"/>
              </w:rPr>
              <w:t xml:space="preserve"> </w:t>
            </w:r>
          </w:p>
          <w:p w:rsidR="00C11BA5" w:rsidRDefault="00C11BA5" w:rsidP="00EB2378">
            <w:pPr>
              <w:snapToGrid w:val="0"/>
              <w:spacing w:line="360" w:lineRule="auto"/>
              <w:rPr>
                <w:rFonts w:ascii="楷体" w:eastAsia="楷体" w:hAnsi="楷体" w:hint="eastAsia"/>
                <w:b/>
                <w:color w:val="000000"/>
                <w:sz w:val="24"/>
                <w:szCs w:val="24"/>
              </w:rPr>
            </w:pPr>
          </w:p>
          <w:p w:rsidR="007D257F" w:rsidRPr="00AC4D46" w:rsidRDefault="007D257F" w:rsidP="00EB2378">
            <w:pPr>
              <w:snapToGrid w:val="0"/>
              <w:spacing w:line="360" w:lineRule="auto"/>
              <w:rPr>
                <w:rFonts w:ascii="楷体" w:eastAsia="楷体" w:hAnsi="楷体" w:cs="Arial"/>
                <w:bCs/>
                <w:sz w:val="24"/>
                <w:szCs w:val="24"/>
              </w:rPr>
            </w:pPr>
            <w:r w:rsidRPr="00AC4D46">
              <w:rPr>
                <w:rFonts w:ascii="楷体" w:eastAsia="楷体" w:hAnsi="楷体" w:hint="eastAsia"/>
                <w:b/>
                <w:color w:val="000000"/>
                <w:sz w:val="24"/>
                <w:szCs w:val="24"/>
              </w:rPr>
              <w:t>巡视生产车间</w:t>
            </w:r>
            <w:r w:rsidRPr="00AC4D46">
              <w:rPr>
                <w:rFonts w:ascii="楷体" w:eastAsia="楷体" w:hAnsi="楷体" w:cs="Arial" w:hint="eastAsia"/>
                <w:bCs/>
                <w:sz w:val="24"/>
                <w:szCs w:val="24"/>
              </w:rPr>
              <w:t>：</w:t>
            </w:r>
          </w:p>
          <w:p w:rsidR="007D257F" w:rsidRDefault="007D257F" w:rsidP="00A6237E">
            <w:pPr>
              <w:snapToGrid w:val="0"/>
              <w:spacing w:line="360" w:lineRule="auto"/>
              <w:ind w:firstLineChars="200" w:firstLine="480"/>
              <w:rPr>
                <w:rFonts w:ascii="楷体" w:eastAsia="楷体" w:hAnsi="楷体" w:cs="Arial"/>
                <w:bCs/>
                <w:sz w:val="24"/>
                <w:szCs w:val="24"/>
              </w:rPr>
            </w:pPr>
            <w:r w:rsidRPr="00AC4D46">
              <w:rPr>
                <w:rFonts w:ascii="楷体" w:eastAsia="楷体" w:hAnsi="楷体" w:cs="Arial" w:hint="eastAsia"/>
                <w:bCs/>
                <w:sz w:val="24"/>
                <w:szCs w:val="24"/>
              </w:rPr>
              <w:t>涉及到的环境因素主要是：噪声排放、粉尘排放、工业垃圾等。</w:t>
            </w:r>
          </w:p>
          <w:p w:rsidR="007D257F" w:rsidRPr="00AC4D46" w:rsidRDefault="007D257F" w:rsidP="00A6237E">
            <w:pPr>
              <w:snapToGrid w:val="0"/>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涉及到的危险源</w:t>
            </w:r>
            <w:r w:rsidRPr="00AC4D46">
              <w:rPr>
                <w:rFonts w:ascii="楷体" w:eastAsia="楷体" w:hAnsi="楷体" w:cs="Arial" w:hint="eastAsia"/>
                <w:bCs/>
                <w:sz w:val="24"/>
                <w:szCs w:val="24"/>
              </w:rPr>
              <w:t>主要是：</w:t>
            </w:r>
            <w:r w:rsidRPr="002166C2">
              <w:rPr>
                <w:rFonts w:ascii="楷体" w:eastAsia="楷体" w:hAnsi="楷体" w:hint="eastAsia"/>
                <w:sz w:val="24"/>
                <w:szCs w:val="24"/>
              </w:rPr>
              <w:t>火灾、触电、职业病、人身伤害等。</w:t>
            </w:r>
            <w:r w:rsidRPr="00AC4D46">
              <w:rPr>
                <w:rFonts w:ascii="楷体" w:eastAsia="楷体" w:hAnsi="楷体" w:cs="Arial" w:hint="eastAsia"/>
                <w:bCs/>
                <w:sz w:val="24"/>
                <w:szCs w:val="24"/>
              </w:rPr>
              <w:t>。</w:t>
            </w:r>
          </w:p>
          <w:p w:rsidR="007D257F" w:rsidRDefault="007D257F" w:rsidP="00A6237E">
            <w:pPr>
              <w:snapToGrid w:val="0"/>
              <w:spacing w:line="360" w:lineRule="auto"/>
              <w:ind w:firstLineChars="200" w:firstLine="480"/>
              <w:rPr>
                <w:rFonts w:ascii="楷体" w:eastAsia="楷体" w:hAnsi="楷体" w:cs="Arial"/>
                <w:bCs/>
                <w:sz w:val="24"/>
                <w:szCs w:val="24"/>
              </w:rPr>
            </w:pPr>
            <w:r w:rsidRPr="00AC4D46">
              <w:rPr>
                <w:rFonts w:ascii="楷体" w:eastAsia="楷体" w:hAnsi="楷体" w:cs="Arial" w:hint="eastAsia"/>
                <w:bCs/>
                <w:sz w:val="24"/>
                <w:szCs w:val="24"/>
              </w:rPr>
              <w:t>现场查看各工序设备运转正常，人员操作方法合理，并佩带要相应的防护措施等。操作人员佩带有工作衣、手套等安全防护用品。</w:t>
            </w:r>
          </w:p>
          <w:p w:rsidR="007D257F" w:rsidRPr="00D50EE7" w:rsidRDefault="007D257F" w:rsidP="00A6237E">
            <w:pPr>
              <w:snapToGrid w:val="0"/>
              <w:spacing w:line="360" w:lineRule="auto"/>
              <w:ind w:firstLineChars="200" w:firstLine="480"/>
              <w:rPr>
                <w:rFonts w:ascii="楷体" w:eastAsia="楷体" w:hAnsi="楷体" w:cs="Arial"/>
                <w:bCs/>
                <w:color w:val="FF0000"/>
                <w:sz w:val="24"/>
                <w:szCs w:val="24"/>
              </w:rPr>
            </w:pPr>
            <w:r w:rsidRPr="00D50EE7">
              <w:rPr>
                <w:rFonts w:ascii="楷体" w:eastAsia="楷体" w:hAnsi="楷体" w:cs="Arial" w:hint="eastAsia"/>
                <w:bCs/>
                <w:color w:val="FF0000"/>
                <w:sz w:val="24"/>
                <w:szCs w:val="24"/>
              </w:rPr>
              <w:t>现场发现焊接工序区域乙炔气瓶与氩气瓶放置在一起，不符合化学危险品存放要求，开具了不符合项。</w:t>
            </w:r>
          </w:p>
          <w:p w:rsidR="007D257F" w:rsidRPr="00AC4D46" w:rsidRDefault="007D257F" w:rsidP="00A6237E">
            <w:pPr>
              <w:spacing w:line="360" w:lineRule="auto"/>
              <w:ind w:firstLineChars="200" w:firstLine="480"/>
              <w:rPr>
                <w:rFonts w:ascii="楷体" w:eastAsia="楷体" w:hAnsi="楷体" w:cs="Arial"/>
                <w:bCs/>
                <w:sz w:val="24"/>
                <w:szCs w:val="24"/>
              </w:rPr>
            </w:pPr>
            <w:r w:rsidRPr="00AC4D46">
              <w:rPr>
                <w:rFonts w:ascii="楷体" w:eastAsia="楷体" w:hAnsi="楷体" w:cs="Arial" w:hint="eastAsia"/>
                <w:bCs/>
                <w:sz w:val="24"/>
                <w:szCs w:val="24"/>
              </w:rPr>
              <w:t>固体废弃物主要来源于原材料的包装物和生产过程的边</w:t>
            </w:r>
            <w:r>
              <w:rPr>
                <w:rFonts w:ascii="楷体" w:eastAsia="楷体" w:hAnsi="楷体" w:cs="Arial" w:hint="eastAsia"/>
                <w:bCs/>
                <w:sz w:val="24"/>
                <w:szCs w:val="24"/>
              </w:rPr>
              <w:t>角料，回收外售；生产过程产生的不合格废品回收外售，生产垃圾由相关</w:t>
            </w:r>
            <w:r w:rsidRPr="00AC4D46">
              <w:rPr>
                <w:rFonts w:ascii="楷体" w:eastAsia="楷体" w:hAnsi="楷体" w:cs="Arial" w:hint="eastAsia"/>
                <w:bCs/>
                <w:sz w:val="24"/>
                <w:szCs w:val="24"/>
              </w:rPr>
              <w:t>部门处理。设备维修保养过程产生的废油抹布集中存放，以后统一处理。</w:t>
            </w:r>
          </w:p>
          <w:p w:rsidR="007D257F" w:rsidRDefault="007D257F" w:rsidP="00A6237E">
            <w:pPr>
              <w:spacing w:line="360" w:lineRule="auto"/>
              <w:ind w:firstLineChars="200" w:firstLine="480"/>
              <w:rPr>
                <w:rFonts w:ascii="楷体" w:eastAsia="楷体" w:hAnsi="楷体" w:cs="Arial" w:hint="eastAsia"/>
                <w:bCs/>
                <w:sz w:val="24"/>
                <w:szCs w:val="24"/>
              </w:rPr>
            </w:pPr>
            <w:r w:rsidRPr="00AC4D46">
              <w:rPr>
                <w:rFonts w:ascii="楷体" w:eastAsia="楷体" w:hAnsi="楷体" w:cs="Arial" w:hint="eastAsia"/>
                <w:bCs/>
                <w:sz w:val="24"/>
                <w:szCs w:val="24"/>
              </w:rPr>
              <w:lastRenderedPageBreak/>
              <w:t>噪声源主要来源于型材切割机、冲压机、剪板机等设备，高噪声设备安装在厂房内部，安装了减震装置，厂内与厂界设置隔离带，在隔离带内种树木、</w:t>
            </w:r>
            <w:proofErr w:type="gramStart"/>
            <w:r w:rsidRPr="00AC4D46">
              <w:rPr>
                <w:rFonts w:ascii="楷体" w:eastAsia="楷体" w:hAnsi="楷体" w:cs="Arial" w:hint="eastAsia"/>
                <w:bCs/>
                <w:sz w:val="24"/>
                <w:szCs w:val="24"/>
              </w:rPr>
              <w:t>建挡墙</w:t>
            </w:r>
            <w:proofErr w:type="gramEnd"/>
            <w:r w:rsidRPr="00AC4D46">
              <w:rPr>
                <w:rFonts w:ascii="楷体" w:eastAsia="楷体" w:hAnsi="楷体" w:cs="Arial" w:hint="eastAsia"/>
                <w:bCs/>
                <w:sz w:val="24"/>
                <w:szCs w:val="24"/>
              </w:rPr>
              <w:t>等</w:t>
            </w:r>
            <w:r>
              <w:rPr>
                <w:rFonts w:ascii="楷体" w:eastAsia="楷体" w:hAnsi="楷体" w:cs="Arial" w:hint="eastAsia"/>
                <w:bCs/>
                <w:sz w:val="24"/>
                <w:szCs w:val="24"/>
              </w:rPr>
              <w:t>。</w:t>
            </w:r>
          </w:p>
          <w:p w:rsidR="007D257F" w:rsidRDefault="007D257F" w:rsidP="00A6237E">
            <w:pPr>
              <w:spacing w:line="360" w:lineRule="auto"/>
              <w:ind w:firstLineChars="200" w:firstLine="480"/>
              <w:rPr>
                <w:rFonts w:ascii="楷体" w:eastAsia="楷体" w:hAnsi="楷体" w:cs="Arial" w:hint="eastAsia"/>
                <w:bCs/>
                <w:sz w:val="24"/>
                <w:szCs w:val="24"/>
              </w:rPr>
            </w:pPr>
            <w:r w:rsidRPr="00AC4D46">
              <w:rPr>
                <w:rFonts w:ascii="楷体" w:eastAsia="楷体" w:hAnsi="楷体" w:cs="Arial" w:hint="eastAsia"/>
                <w:bCs/>
                <w:sz w:val="24"/>
                <w:szCs w:val="24"/>
              </w:rPr>
              <w:t>生活废水经</w:t>
            </w:r>
            <w:r w:rsidR="00C11BA5">
              <w:rPr>
                <w:rFonts w:ascii="楷体" w:eastAsia="楷体" w:hAnsi="楷体" w:cs="Arial" w:hint="eastAsia"/>
                <w:bCs/>
                <w:sz w:val="24"/>
                <w:szCs w:val="24"/>
              </w:rPr>
              <w:t>污水处理设施</w:t>
            </w:r>
            <w:r w:rsidRPr="00AC4D46">
              <w:rPr>
                <w:rFonts w:ascii="楷体" w:eastAsia="楷体" w:hAnsi="楷体" w:cs="Arial" w:hint="eastAsia"/>
                <w:bCs/>
                <w:sz w:val="24"/>
                <w:szCs w:val="24"/>
              </w:rPr>
              <w:t>预处理后进入</w:t>
            </w:r>
            <w:r w:rsidR="00C11BA5">
              <w:rPr>
                <w:rFonts w:ascii="楷体" w:eastAsia="楷体" w:hAnsi="楷体" w:cs="Arial" w:hint="eastAsia"/>
                <w:bCs/>
                <w:sz w:val="24"/>
                <w:szCs w:val="24"/>
              </w:rPr>
              <w:t>园区</w:t>
            </w:r>
            <w:r w:rsidRPr="00AC4D46">
              <w:rPr>
                <w:rFonts w:ascii="楷体" w:eastAsia="楷体" w:hAnsi="楷体" w:cs="Arial" w:hint="eastAsia"/>
                <w:bCs/>
                <w:sz w:val="24"/>
                <w:szCs w:val="24"/>
              </w:rPr>
              <w:t>污水处理厂进行处理。</w:t>
            </w:r>
          </w:p>
          <w:p w:rsidR="009952D9" w:rsidRDefault="009952D9" w:rsidP="00A6237E">
            <w:pPr>
              <w:spacing w:line="360" w:lineRule="auto"/>
              <w:ind w:firstLineChars="200" w:firstLine="480"/>
              <w:rPr>
                <w:rFonts w:ascii="楷体" w:eastAsia="楷体" w:hAnsi="楷体" w:cs="Arial" w:hint="eastAsia"/>
                <w:bCs/>
                <w:sz w:val="24"/>
                <w:szCs w:val="24"/>
              </w:rPr>
            </w:pPr>
            <w:r>
              <w:rPr>
                <w:rFonts w:ascii="楷体" w:eastAsia="楷体" w:hAnsi="楷体" w:cs="Arial" w:hint="eastAsia"/>
                <w:bCs/>
                <w:sz w:val="24"/>
                <w:szCs w:val="24"/>
              </w:rPr>
              <w:t>喷涂在密闭的流水线内作业</w:t>
            </w:r>
            <w:r w:rsidR="0054639D">
              <w:rPr>
                <w:rFonts w:ascii="楷体" w:eastAsia="楷体" w:hAnsi="楷体" w:cs="Arial" w:hint="eastAsia"/>
                <w:bCs/>
                <w:sz w:val="24"/>
                <w:szCs w:val="24"/>
              </w:rPr>
              <w:t>，除尘器运转正常。</w:t>
            </w:r>
          </w:p>
          <w:p w:rsidR="003925DF" w:rsidRPr="009952D9" w:rsidRDefault="003925DF" w:rsidP="00A6237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生物质燃烧炉加装有除尘器，运转正常。</w:t>
            </w:r>
            <w:bookmarkStart w:id="0" w:name="_GoBack"/>
            <w:bookmarkEnd w:id="0"/>
          </w:p>
          <w:p w:rsidR="007D257F" w:rsidRPr="00AC4D46" w:rsidRDefault="007D257F" w:rsidP="00A6237E">
            <w:pPr>
              <w:spacing w:line="360" w:lineRule="auto"/>
              <w:ind w:firstLineChars="200" w:firstLine="480"/>
              <w:rPr>
                <w:rFonts w:ascii="楷体" w:eastAsia="楷体" w:hAnsi="楷体" w:cs="Arial"/>
                <w:bCs/>
                <w:sz w:val="24"/>
                <w:szCs w:val="24"/>
              </w:rPr>
            </w:pPr>
            <w:r w:rsidRPr="00AC4D46">
              <w:rPr>
                <w:rFonts w:ascii="楷体" w:eastAsia="楷体" w:hAnsi="楷体" w:cs="Arial" w:hint="eastAsia"/>
                <w:bCs/>
                <w:sz w:val="24"/>
                <w:szCs w:val="24"/>
              </w:rPr>
              <w:t>工作现场无杂物，切断的铝型材下脚料堆放在废料区。</w:t>
            </w:r>
          </w:p>
          <w:p w:rsidR="007D257F" w:rsidRDefault="007D257F" w:rsidP="00A6237E">
            <w:pPr>
              <w:spacing w:line="360" w:lineRule="auto"/>
              <w:ind w:firstLineChars="200" w:firstLine="480"/>
              <w:rPr>
                <w:rFonts w:ascii="楷体" w:eastAsia="楷体" w:hAnsi="楷体" w:cs="Arial"/>
                <w:bCs/>
                <w:sz w:val="24"/>
                <w:szCs w:val="24"/>
              </w:rPr>
            </w:pPr>
            <w:r w:rsidRPr="00AC4D46">
              <w:rPr>
                <w:rFonts w:ascii="楷体" w:eastAsia="楷体" w:hAnsi="楷体" w:cs="Arial" w:hint="eastAsia"/>
                <w:bCs/>
                <w:sz w:val="24"/>
                <w:szCs w:val="24"/>
              </w:rPr>
              <w:t>现场电线布线合理，电线均处于完好状态，电路开关完好。</w:t>
            </w:r>
          </w:p>
          <w:p w:rsidR="007D257F" w:rsidRDefault="007D257F" w:rsidP="00A6237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现场查看</w:t>
            </w:r>
            <w:r>
              <w:rPr>
                <w:rFonts w:ascii="楷体" w:eastAsia="楷体" w:hAnsi="楷体" w:cs="Arial"/>
                <w:bCs/>
                <w:sz w:val="24"/>
                <w:szCs w:val="24"/>
              </w:rPr>
              <w:t>2019</w:t>
            </w:r>
            <w:r>
              <w:rPr>
                <w:rFonts w:ascii="楷体" w:eastAsia="楷体" w:hAnsi="楷体" w:cs="Arial" w:hint="eastAsia"/>
                <w:bCs/>
                <w:sz w:val="24"/>
                <w:szCs w:val="24"/>
              </w:rPr>
              <w:t>年</w:t>
            </w:r>
            <w:r>
              <w:rPr>
                <w:rFonts w:ascii="楷体" w:eastAsia="楷体" w:hAnsi="楷体" w:cs="Arial"/>
                <w:bCs/>
                <w:sz w:val="24"/>
                <w:szCs w:val="24"/>
              </w:rPr>
              <w:t>3</w:t>
            </w:r>
            <w:r>
              <w:rPr>
                <w:rFonts w:ascii="楷体" w:eastAsia="楷体" w:hAnsi="楷体" w:cs="Arial" w:hint="eastAsia"/>
                <w:bCs/>
                <w:sz w:val="24"/>
                <w:szCs w:val="24"/>
              </w:rPr>
              <w:t>月</w:t>
            </w:r>
            <w:r>
              <w:rPr>
                <w:rFonts w:ascii="楷体" w:eastAsia="楷体" w:hAnsi="楷体" w:cs="Arial"/>
                <w:bCs/>
                <w:sz w:val="24"/>
                <w:szCs w:val="24"/>
              </w:rPr>
              <w:t>15</w:t>
            </w:r>
            <w:r>
              <w:rPr>
                <w:rFonts w:ascii="楷体" w:eastAsia="楷体" w:hAnsi="楷体" w:cs="Arial" w:hint="eastAsia"/>
                <w:bCs/>
                <w:sz w:val="24"/>
                <w:szCs w:val="24"/>
              </w:rPr>
              <w:t>日投入使用的空气储罐，配套的安全阀和压力表按规定进行检定和校准，符合要求。</w:t>
            </w:r>
          </w:p>
          <w:p w:rsidR="007D257F" w:rsidRPr="00AC4D46" w:rsidRDefault="007D257F" w:rsidP="00A6237E">
            <w:pPr>
              <w:spacing w:line="360" w:lineRule="auto"/>
              <w:ind w:firstLineChars="200" w:firstLine="480"/>
              <w:rPr>
                <w:rFonts w:ascii="楷体" w:eastAsia="楷体" w:hAnsi="楷体"/>
                <w:color w:val="000000"/>
                <w:sz w:val="24"/>
                <w:szCs w:val="24"/>
              </w:rPr>
            </w:pPr>
            <w:r>
              <w:rPr>
                <w:rFonts w:ascii="楷体" w:eastAsia="楷体" w:hAnsi="楷体" w:cs="Arial" w:hint="eastAsia"/>
                <w:bCs/>
                <w:sz w:val="24"/>
                <w:szCs w:val="24"/>
              </w:rPr>
              <w:t>提供压力容器定期检验报告，编号：</w:t>
            </w:r>
            <w:r>
              <w:rPr>
                <w:rFonts w:ascii="楷体" w:eastAsia="楷体" w:hAnsi="楷体" w:cs="Arial"/>
                <w:bCs/>
                <w:sz w:val="24"/>
                <w:szCs w:val="24"/>
              </w:rPr>
              <w:t>DYR190414.</w:t>
            </w:r>
            <w:r>
              <w:rPr>
                <w:rFonts w:ascii="楷体" w:eastAsia="楷体" w:hAnsi="楷体" w:cs="Arial" w:hint="eastAsia"/>
                <w:bCs/>
                <w:sz w:val="24"/>
                <w:szCs w:val="24"/>
              </w:rPr>
              <w:t>结论：合格。</w:t>
            </w:r>
          </w:p>
          <w:p w:rsidR="007D257F" w:rsidRPr="0073002E" w:rsidRDefault="007D257F" w:rsidP="00A6237E">
            <w:pPr>
              <w:adjustRightInd w:val="0"/>
              <w:snapToGrid w:val="0"/>
              <w:spacing w:line="280" w:lineRule="exact"/>
              <w:ind w:rightChars="50" w:right="105"/>
              <w:textAlignment w:val="baseline"/>
              <w:rPr>
                <w:rFonts w:ascii="楷体" w:eastAsia="楷体" w:hAnsi="楷体"/>
                <w:szCs w:val="24"/>
              </w:rPr>
            </w:pPr>
            <w:r w:rsidRPr="00AC4D46">
              <w:rPr>
                <w:rFonts w:ascii="楷体" w:eastAsia="楷体" w:hAnsi="楷体" w:hint="eastAsia"/>
                <w:color w:val="000000"/>
                <w:sz w:val="24"/>
                <w:szCs w:val="24"/>
              </w:rPr>
              <w:t>部门运行控制能结合生命周期观点和方法，基本</w:t>
            </w:r>
            <w:r w:rsidR="00FF74E9">
              <w:rPr>
                <w:rFonts w:ascii="楷体" w:eastAsia="楷体" w:hAnsi="楷体" w:hint="eastAsia"/>
                <w:color w:val="000000"/>
                <w:sz w:val="24"/>
                <w:szCs w:val="24"/>
              </w:rPr>
              <w:t>符合要求。</w:t>
            </w:r>
          </w:p>
        </w:tc>
        <w:tc>
          <w:tcPr>
            <w:tcW w:w="1585" w:type="dxa"/>
          </w:tcPr>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sz w:val="24"/>
                <w:szCs w:val="24"/>
              </w:rPr>
            </w:pPr>
          </w:p>
          <w:p w:rsidR="007D257F" w:rsidRDefault="007D257F" w:rsidP="0069557A">
            <w:pPr>
              <w:rPr>
                <w:rFonts w:hint="eastAsia"/>
                <w:sz w:val="24"/>
                <w:szCs w:val="24"/>
              </w:rPr>
            </w:pPr>
          </w:p>
          <w:p w:rsidR="00C11BA5" w:rsidRDefault="00C11BA5" w:rsidP="0069557A">
            <w:pPr>
              <w:rPr>
                <w:rFonts w:hint="eastAsia"/>
                <w:sz w:val="24"/>
                <w:szCs w:val="24"/>
              </w:rPr>
            </w:pPr>
          </w:p>
          <w:p w:rsidR="00C11BA5" w:rsidRDefault="00C11BA5" w:rsidP="0069557A">
            <w:pPr>
              <w:rPr>
                <w:rFonts w:hint="eastAsia"/>
                <w:sz w:val="24"/>
                <w:szCs w:val="24"/>
              </w:rPr>
            </w:pPr>
          </w:p>
          <w:p w:rsidR="00C11BA5" w:rsidRDefault="00C11BA5" w:rsidP="0069557A">
            <w:pPr>
              <w:rPr>
                <w:sz w:val="24"/>
                <w:szCs w:val="24"/>
              </w:rPr>
            </w:pPr>
          </w:p>
          <w:p w:rsidR="007D257F" w:rsidRDefault="007D257F" w:rsidP="0069557A">
            <w:pPr>
              <w:rPr>
                <w:sz w:val="24"/>
                <w:szCs w:val="24"/>
              </w:rPr>
            </w:pPr>
          </w:p>
          <w:p w:rsidR="007D257F" w:rsidRPr="00D50EE7" w:rsidRDefault="007D257F" w:rsidP="0069557A">
            <w:pPr>
              <w:rPr>
                <w:color w:val="FF0000"/>
                <w:sz w:val="24"/>
                <w:szCs w:val="24"/>
              </w:rPr>
            </w:pPr>
            <w:r w:rsidRPr="00D50EE7">
              <w:rPr>
                <w:color w:val="FF0000"/>
                <w:sz w:val="24"/>
                <w:szCs w:val="24"/>
              </w:rPr>
              <w:t>N</w:t>
            </w:r>
          </w:p>
        </w:tc>
      </w:tr>
      <w:tr w:rsidR="007D257F" w:rsidRPr="002166C2" w:rsidTr="0069557A">
        <w:trPr>
          <w:trHeight w:val="516"/>
        </w:trPr>
        <w:tc>
          <w:tcPr>
            <w:tcW w:w="2160" w:type="dxa"/>
            <w:vAlign w:val="center"/>
          </w:tcPr>
          <w:p w:rsidR="007D257F" w:rsidRPr="00124C97" w:rsidRDefault="007D257F" w:rsidP="0069557A">
            <w:pPr>
              <w:rPr>
                <w:rFonts w:ascii="楷体" w:eastAsia="楷体" w:hAnsi="楷体"/>
                <w:sz w:val="24"/>
                <w:szCs w:val="24"/>
              </w:rPr>
            </w:pPr>
            <w:r w:rsidRPr="00124C97">
              <w:rPr>
                <w:rFonts w:ascii="楷体" w:eastAsia="楷体" w:hAnsi="楷体" w:hint="eastAsia"/>
                <w:sz w:val="24"/>
                <w:szCs w:val="24"/>
              </w:rPr>
              <w:lastRenderedPageBreak/>
              <w:t>应急准备和响应</w:t>
            </w:r>
          </w:p>
        </w:tc>
        <w:tc>
          <w:tcPr>
            <w:tcW w:w="960" w:type="dxa"/>
            <w:vAlign w:val="center"/>
          </w:tcPr>
          <w:p w:rsidR="007D257F" w:rsidRPr="00124C97" w:rsidRDefault="007D257F" w:rsidP="0069557A">
            <w:pPr>
              <w:rPr>
                <w:rFonts w:ascii="楷体" w:eastAsia="楷体" w:hAnsi="楷体"/>
                <w:sz w:val="24"/>
                <w:szCs w:val="24"/>
              </w:rPr>
            </w:pPr>
            <w:r w:rsidRPr="00124C97">
              <w:rPr>
                <w:rFonts w:ascii="楷体" w:eastAsia="楷体" w:hAnsi="楷体"/>
                <w:sz w:val="24"/>
                <w:szCs w:val="24"/>
              </w:rPr>
              <w:t>E8.2</w:t>
            </w:r>
          </w:p>
          <w:p w:rsidR="007D257F" w:rsidRPr="00124C97" w:rsidRDefault="007D257F" w:rsidP="0069557A">
            <w:pPr>
              <w:rPr>
                <w:rFonts w:ascii="楷体" w:eastAsia="楷体" w:hAnsi="楷体"/>
                <w:sz w:val="24"/>
                <w:szCs w:val="24"/>
              </w:rPr>
            </w:pPr>
            <w:r w:rsidRPr="00124C97">
              <w:rPr>
                <w:rFonts w:ascii="楷体" w:eastAsia="楷体" w:hAnsi="楷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124C97">
                <w:rPr>
                  <w:rFonts w:ascii="楷体" w:eastAsia="楷体" w:hAnsi="楷体"/>
                  <w:sz w:val="24"/>
                  <w:szCs w:val="24"/>
                </w:rPr>
                <w:t>4.4.7</w:t>
              </w:r>
            </w:smartTag>
          </w:p>
        </w:tc>
        <w:tc>
          <w:tcPr>
            <w:tcW w:w="10004" w:type="dxa"/>
            <w:vAlign w:val="center"/>
          </w:tcPr>
          <w:p w:rsidR="007D257F" w:rsidRPr="00102CD8" w:rsidRDefault="007D257F" w:rsidP="00A6237E">
            <w:pPr>
              <w:ind w:firstLineChars="200" w:firstLine="480"/>
              <w:rPr>
                <w:rFonts w:ascii="楷体" w:eastAsia="楷体" w:hAnsi="楷体" w:cs="宋体"/>
                <w:sz w:val="24"/>
                <w:szCs w:val="24"/>
                <w:lang w:val="en-GB"/>
              </w:rPr>
            </w:pPr>
            <w:r w:rsidRPr="00102CD8">
              <w:rPr>
                <w:rFonts w:ascii="楷体" w:eastAsia="楷体" w:hAnsi="楷体" w:cs="宋体" w:hint="eastAsia"/>
                <w:sz w:val="24"/>
                <w:szCs w:val="24"/>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7D257F" w:rsidRPr="00102CD8" w:rsidRDefault="007D257F" w:rsidP="00A6237E">
            <w:pPr>
              <w:ind w:firstLineChars="200" w:firstLine="480"/>
              <w:rPr>
                <w:rFonts w:ascii="楷体" w:eastAsia="楷体" w:hAnsi="楷体" w:cs="宋体"/>
                <w:sz w:val="24"/>
                <w:szCs w:val="24"/>
                <w:lang w:val="en-GB"/>
              </w:rPr>
            </w:pPr>
            <w:r w:rsidRPr="00102CD8">
              <w:rPr>
                <w:rFonts w:ascii="楷体" w:eastAsia="楷体" w:hAnsi="楷体" w:cs="宋体" w:hint="eastAsia"/>
                <w:sz w:val="24"/>
                <w:szCs w:val="24"/>
              </w:rPr>
              <w:t>抽查</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sz w:val="24"/>
                <w:szCs w:val="24"/>
              </w:rPr>
              <w:t>8</w:t>
            </w:r>
            <w:r w:rsidRPr="00102CD8">
              <w:rPr>
                <w:rFonts w:ascii="楷体" w:eastAsia="楷体" w:hAnsi="楷体" w:cs="宋体" w:hint="eastAsia"/>
                <w:sz w:val="24"/>
                <w:szCs w:val="24"/>
              </w:rPr>
              <w:t>月</w:t>
            </w:r>
            <w:r>
              <w:rPr>
                <w:rFonts w:ascii="楷体" w:eastAsia="楷体" w:hAnsi="楷体" w:cs="宋体"/>
                <w:sz w:val="24"/>
                <w:szCs w:val="24"/>
              </w:rPr>
              <w:t>13</w:t>
            </w:r>
            <w:r w:rsidRPr="00102CD8">
              <w:rPr>
                <w:rFonts w:ascii="楷体" w:eastAsia="楷体" w:hAnsi="楷体" w:cs="宋体" w:hint="eastAsia"/>
                <w:sz w:val="24"/>
                <w:szCs w:val="24"/>
              </w:rPr>
              <w:t>日进行《</w:t>
            </w:r>
            <w:r>
              <w:rPr>
                <w:rFonts w:ascii="楷体" w:eastAsia="楷体" w:hAnsi="楷体" w:hint="eastAsia"/>
                <w:sz w:val="24"/>
                <w:szCs w:val="24"/>
              </w:rPr>
              <w:t>火灾</w:t>
            </w:r>
            <w:r w:rsidRPr="00102CD8">
              <w:rPr>
                <w:rFonts w:ascii="楷体" w:eastAsia="楷体" w:hAnsi="楷体" w:hint="eastAsia"/>
                <w:sz w:val="24"/>
                <w:szCs w:val="24"/>
              </w:rPr>
              <w:t>应急救援预案</w:t>
            </w:r>
            <w:r w:rsidRPr="00102CD8">
              <w:rPr>
                <w:rFonts w:ascii="楷体" w:eastAsia="楷体" w:hAnsi="楷体" w:cs="宋体" w:hint="eastAsia"/>
                <w:sz w:val="24"/>
                <w:szCs w:val="24"/>
              </w:rPr>
              <w:t>》</w:t>
            </w:r>
            <w:r>
              <w:rPr>
                <w:rFonts w:ascii="楷体" w:eastAsia="楷体" w:hAnsi="楷体" w:cs="宋体" w:hint="eastAsia"/>
                <w:sz w:val="24"/>
                <w:szCs w:val="24"/>
                <w:lang w:val="en-GB"/>
              </w:rPr>
              <w:t>演习，演练内容，意外</w:t>
            </w:r>
            <w:r w:rsidRPr="00102CD8">
              <w:rPr>
                <w:rFonts w:ascii="楷体" w:eastAsia="楷体" w:hAnsi="楷体" w:cs="宋体" w:hint="eastAsia"/>
                <w:sz w:val="24"/>
                <w:szCs w:val="24"/>
                <w:lang w:val="en-GB"/>
              </w:rPr>
              <w:t>发生时，消防器材的使用，初期触电应急处理能力，在</w:t>
            </w:r>
            <w:r>
              <w:rPr>
                <w:rFonts w:ascii="楷体" w:eastAsia="楷体" w:hAnsi="楷体" w:cs="宋体" w:hint="eastAsia"/>
                <w:sz w:val="24"/>
                <w:szCs w:val="24"/>
              </w:rPr>
              <w:t>生产车间</w:t>
            </w:r>
            <w:r w:rsidRPr="00102CD8">
              <w:rPr>
                <w:rFonts w:ascii="楷体" w:eastAsia="楷体" w:hAnsi="楷体" w:cs="宋体" w:hint="eastAsia"/>
                <w:sz w:val="24"/>
                <w:szCs w:val="24"/>
                <w:lang w:val="en-GB"/>
              </w:rPr>
              <w:t>进行。</w:t>
            </w:r>
          </w:p>
          <w:p w:rsidR="007D257F" w:rsidRPr="00102CD8" w:rsidRDefault="007D257F" w:rsidP="00A6237E">
            <w:pPr>
              <w:ind w:firstLineChars="200" w:firstLine="480"/>
              <w:rPr>
                <w:rFonts w:ascii="楷体" w:eastAsia="楷体" w:hAnsi="楷体" w:cs="宋体"/>
                <w:sz w:val="24"/>
                <w:szCs w:val="24"/>
                <w:lang w:val="en-GB"/>
              </w:rPr>
            </w:pPr>
            <w:r w:rsidRPr="00102CD8">
              <w:rPr>
                <w:rFonts w:ascii="楷体" w:eastAsia="楷体" w:hAnsi="楷体" w:cs="宋体" w:hint="eastAsia"/>
                <w:sz w:val="24"/>
                <w:szCs w:val="24"/>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rsidR="007D257F" w:rsidRPr="00102CD8" w:rsidRDefault="007D257F" w:rsidP="00A6237E">
            <w:pPr>
              <w:ind w:firstLineChars="200" w:firstLine="480"/>
              <w:rPr>
                <w:rFonts w:ascii="楷体" w:eastAsia="楷体" w:hAnsi="楷体" w:cs="宋体"/>
                <w:sz w:val="24"/>
                <w:szCs w:val="24"/>
                <w:lang w:val="en-GB"/>
              </w:rPr>
            </w:pPr>
            <w:r w:rsidRPr="00102CD8">
              <w:rPr>
                <w:rFonts w:ascii="楷体" w:eastAsia="楷体" w:hAnsi="楷体" w:cs="宋体" w:hint="eastAsia"/>
                <w:sz w:val="24"/>
                <w:szCs w:val="24"/>
                <w:lang w:val="en-GB"/>
              </w:rPr>
              <w:t>提供了应急设备器具台账，出示消防演习方案，明确了活动时间、地点、演习科目、参加人数、现场布置示意图、紧急疏散示意图、义务消防队成员及职责分工、联系方式等内容，内容具体清楚。</w:t>
            </w:r>
          </w:p>
          <w:p w:rsidR="007D257F" w:rsidRPr="00124C97" w:rsidRDefault="007D257F" w:rsidP="00A6237E">
            <w:pPr>
              <w:tabs>
                <w:tab w:val="left" w:pos="6597"/>
              </w:tabs>
              <w:ind w:firstLineChars="200" w:firstLine="480"/>
              <w:rPr>
                <w:rFonts w:ascii="楷体" w:eastAsia="楷体" w:hAnsi="楷体" w:cs="楷体"/>
                <w:sz w:val="24"/>
                <w:szCs w:val="24"/>
              </w:rPr>
            </w:pPr>
            <w:r w:rsidRPr="00124C97">
              <w:rPr>
                <w:rFonts w:ascii="楷体" w:eastAsia="楷体" w:hAnsi="楷体" w:cs="楷体" w:hint="eastAsia"/>
                <w:sz w:val="24"/>
                <w:szCs w:val="24"/>
              </w:rPr>
              <w:lastRenderedPageBreak/>
              <w:t>每月巡查消防设施管理和线路情况，提供消防器材台账及检查记录，每月对生产车间、仓库、办公区、配电室进行消防器材检查，抽查</w:t>
            </w:r>
            <w:r w:rsidRPr="00124C97">
              <w:rPr>
                <w:rFonts w:ascii="楷体" w:eastAsia="楷体" w:hAnsi="楷体" w:cs="楷体"/>
                <w:sz w:val="24"/>
                <w:szCs w:val="24"/>
              </w:rPr>
              <w:t>201</w:t>
            </w:r>
            <w:r>
              <w:rPr>
                <w:rFonts w:ascii="楷体" w:eastAsia="楷体" w:hAnsi="楷体" w:cs="楷体"/>
                <w:sz w:val="24"/>
                <w:szCs w:val="24"/>
              </w:rPr>
              <w:t>9</w:t>
            </w:r>
            <w:r w:rsidRPr="00124C97">
              <w:rPr>
                <w:rFonts w:ascii="楷体" w:eastAsia="楷体" w:hAnsi="楷体" w:cs="楷体" w:hint="eastAsia"/>
                <w:sz w:val="24"/>
                <w:szCs w:val="24"/>
              </w:rPr>
              <w:t>年</w:t>
            </w:r>
            <w:r>
              <w:rPr>
                <w:rFonts w:ascii="楷体" w:eastAsia="楷体" w:hAnsi="楷体" w:cs="楷体"/>
                <w:sz w:val="24"/>
                <w:szCs w:val="24"/>
              </w:rPr>
              <w:t>5</w:t>
            </w:r>
            <w:r w:rsidRPr="00124C97">
              <w:rPr>
                <w:rFonts w:ascii="楷体" w:eastAsia="楷体" w:hAnsi="楷体" w:cs="楷体" w:hint="eastAsia"/>
                <w:sz w:val="24"/>
                <w:szCs w:val="24"/>
              </w:rPr>
              <w:t>月</w:t>
            </w:r>
            <w:r>
              <w:rPr>
                <w:rFonts w:ascii="楷体" w:eastAsia="楷体" w:hAnsi="楷体" w:cs="楷体"/>
                <w:sz w:val="24"/>
                <w:szCs w:val="24"/>
              </w:rPr>
              <w:t>24</w:t>
            </w:r>
            <w:r w:rsidRPr="00124C97">
              <w:rPr>
                <w:rFonts w:ascii="楷体" w:eastAsia="楷体" w:hAnsi="楷体" w:cs="楷体" w:hint="eastAsia"/>
                <w:sz w:val="24"/>
                <w:szCs w:val="24"/>
              </w:rPr>
              <w:t>日、</w:t>
            </w:r>
            <w:r>
              <w:rPr>
                <w:rFonts w:ascii="楷体" w:eastAsia="楷体" w:hAnsi="楷体" w:cs="楷体"/>
                <w:sz w:val="24"/>
                <w:szCs w:val="24"/>
              </w:rPr>
              <w:t>6</w:t>
            </w:r>
            <w:r w:rsidRPr="00124C97">
              <w:rPr>
                <w:rFonts w:ascii="楷体" w:eastAsia="楷体" w:hAnsi="楷体" w:cs="楷体" w:hint="eastAsia"/>
                <w:sz w:val="24"/>
                <w:szCs w:val="24"/>
              </w:rPr>
              <w:t>月</w:t>
            </w:r>
            <w:r>
              <w:rPr>
                <w:rFonts w:ascii="楷体" w:eastAsia="楷体" w:hAnsi="楷体" w:cs="楷体"/>
                <w:sz w:val="24"/>
                <w:szCs w:val="24"/>
              </w:rPr>
              <w:t>28</w:t>
            </w:r>
            <w:r w:rsidRPr="00124C97">
              <w:rPr>
                <w:rFonts w:ascii="楷体" w:eastAsia="楷体" w:hAnsi="楷体" w:cs="楷体" w:hint="eastAsia"/>
                <w:sz w:val="24"/>
                <w:szCs w:val="24"/>
              </w:rPr>
              <w:t>日、</w:t>
            </w:r>
            <w:r>
              <w:rPr>
                <w:rFonts w:ascii="楷体" w:eastAsia="楷体" w:hAnsi="楷体" w:cs="楷体"/>
                <w:sz w:val="24"/>
                <w:szCs w:val="24"/>
              </w:rPr>
              <w:t>8</w:t>
            </w:r>
            <w:r w:rsidRPr="00124C97">
              <w:rPr>
                <w:rFonts w:ascii="楷体" w:eastAsia="楷体" w:hAnsi="楷体" w:cs="楷体" w:hint="eastAsia"/>
                <w:sz w:val="24"/>
                <w:szCs w:val="24"/>
              </w:rPr>
              <w:t>月</w:t>
            </w:r>
            <w:r>
              <w:rPr>
                <w:rFonts w:ascii="楷体" w:eastAsia="楷体" w:hAnsi="楷体" w:cs="楷体"/>
                <w:sz w:val="24"/>
                <w:szCs w:val="24"/>
              </w:rPr>
              <w:t>16</w:t>
            </w:r>
            <w:r w:rsidRPr="00124C97">
              <w:rPr>
                <w:rFonts w:ascii="楷体" w:eastAsia="楷体" w:hAnsi="楷体" w:cs="楷体" w:hint="eastAsia"/>
                <w:sz w:val="24"/>
                <w:szCs w:val="24"/>
              </w:rPr>
              <w:t>日检查记录，未发现异常，检查人</w:t>
            </w:r>
            <w:r>
              <w:rPr>
                <w:rFonts w:ascii="楷体" w:eastAsia="楷体" w:hAnsi="楷体" w:hint="eastAsia"/>
                <w:sz w:val="24"/>
                <w:szCs w:val="24"/>
              </w:rPr>
              <w:t>陈国辉</w:t>
            </w:r>
            <w:r w:rsidRPr="00124C97">
              <w:rPr>
                <w:rFonts w:ascii="楷体" w:eastAsia="楷体" w:hAnsi="楷体" w:cs="楷体" w:hint="eastAsia"/>
                <w:sz w:val="24"/>
                <w:szCs w:val="24"/>
              </w:rPr>
              <w:t>。</w:t>
            </w:r>
          </w:p>
          <w:p w:rsidR="007D257F" w:rsidRPr="00124C97" w:rsidRDefault="007D257F" w:rsidP="00A6237E">
            <w:pPr>
              <w:adjustRightInd w:val="0"/>
              <w:snapToGrid w:val="0"/>
              <w:ind w:rightChars="50" w:right="105"/>
              <w:textAlignment w:val="baseline"/>
              <w:rPr>
                <w:rFonts w:ascii="楷体" w:eastAsia="楷体" w:hAnsi="楷体"/>
                <w:sz w:val="24"/>
                <w:szCs w:val="24"/>
              </w:rPr>
            </w:pPr>
            <w:r w:rsidRPr="00124C97">
              <w:rPr>
                <w:rFonts w:ascii="楷体" w:eastAsia="楷体" w:hAnsi="楷体" w:cs="宋体" w:hint="eastAsia"/>
                <w:sz w:val="24"/>
                <w:szCs w:val="24"/>
                <w:lang w:val="en-GB"/>
              </w:rPr>
              <w:t>应急演练后对应急预案进行了评审，应急预案不重要修订。</w:t>
            </w:r>
            <w:r w:rsidRPr="00124C97">
              <w:rPr>
                <w:rFonts w:ascii="楷体" w:eastAsia="楷体" w:hAnsi="楷体" w:cs="楷体" w:hint="eastAsia"/>
                <w:sz w:val="24"/>
                <w:szCs w:val="24"/>
              </w:rPr>
              <w:t>自体系运行以来尚未发生紧急情况。</w:t>
            </w:r>
          </w:p>
        </w:tc>
        <w:tc>
          <w:tcPr>
            <w:tcW w:w="1585" w:type="dxa"/>
          </w:tcPr>
          <w:p w:rsidR="007D257F" w:rsidRPr="002166C2" w:rsidRDefault="007D257F" w:rsidP="0069557A">
            <w:pPr>
              <w:rPr>
                <w:sz w:val="24"/>
                <w:szCs w:val="24"/>
              </w:rPr>
            </w:pPr>
          </w:p>
        </w:tc>
      </w:tr>
      <w:tr w:rsidR="007D257F" w:rsidRPr="002166C2" w:rsidTr="0069557A">
        <w:trPr>
          <w:trHeight w:val="516"/>
        </w:trPr>
        <w:tc>
          <w:tcPr>
            <w:tcW w:w="2160" w:type="dxa"/>
            <w:vAlign w:val="center"/>
          </w:tcPr>
          <w:p w:rsidR="007D257F" w:rsidRPr="004C0DF7" w:rsidRDefault="007D257F" w:rsidP="0069557A">
            <w:pPr>
              <w:rPr>
                <w:rFonts w:ascii="楷体" w:eastAsia="楷体" w:hAnsi="楷体"/>
                <w:sz w:val="24"/>
                <w:szCs w:val="24"/>
              </w:rPr>
            </w:pPr>
            <w:r w:rsidRPr="004C0DF7">
              <w:rPr>
                <w:rFonts w:ascii="楷体" w:eastAsia="楷体" w:hAnsi="楷体" w:hint="eastAsia"/>
                <w:sz w:val="24"/>
                <w:szCs w:val="24"/>
              </w:rPr>
              <w:lastRenderedPageBreak/>
              <w:t>监视、测量、分析和评价</w:t>
            </w:r>
          </w:p>
        </w:tc>
        <w:tc>
          <w:tcPr>
            <w:tcW w:w="960" w:type="dxa"/>
            <w:vAlign w:val="center"/>
          </w:tcPr>
          <w:p w:rsidR="007D257F" w:rsidRPr="004C0DF7" w:rsidRDefault="007D257F" w:rsidP="0069557A">
            <w:pPr>
              <w:rPr>
                <w:rFonts w:ascii="楷体" w:eastAsia="楷体" w:hAnsi="楷体"/>
                <w:sz w:val="24"/>
                <w:szCs w:val="24"/>
              </w:rPr>
            </w:pPr>
            <w:r w:rsidRPr="004C0DF7">
              <w:rPr>
                <w:rFonts w:ascii="楷体" w:eastAsia="楷体" w:hAnsi="楷体"/>
                <w:sz w:val="24"/>
                <w:szCs w:val="24"/>
              </w:rPr>
              <w:t>E</w:t>
            </w:r>
            <w:smartTag w:uri="urn:schemas-microsoft-com:office:smarttags" w:element="chsdate">
              <w:smartTagPr>
                <w:attr w:name="IsROCDate" w:val="False"/>
                <w:attr w:name="IsLunarDate" w:val="False"/>
                <w:attr w:name="Day" w:val="30"/>
                <w:attr w:name="Month" w:val="12"/>
                <w:attr w:name="Year" w:val="1899"/>
              </w:smartTagPr>
              <w:r w:rsidRPr="004C0DF7">
                <w:rPr>
                  <w:rFonts w:ascii="楷体" w:eastAsia="楷体" w:hAnsi="楷体"/>
                  <w:sz w:val="24"/>
                  <w:szCs w:val="24"/>
                </w:rPr>
                <w:t>9.1.1</w:t>
              </w:r>
            </w:smartTag>
          </w:p>
          <w:p w:rsidR="007D257F" w:rsidRPr="004C0DF7" w:rsidRDefault="007D257F" w:rsidP="0069557A">
            <w:pPr>
              <w:rPr>
                <w:rFonts w:ascii="楷体" w:eastAsia="楷体" w:hAnsi="楷体"/>
                <w:sz w:val="24"/>
                <w:szCs w:val="24"/>
              </w:rPr>
            </w:pPr>
            <w:r w:rsidRPr="004C0DF7">
              <w:rPr>
                <w:rFonts w:ascii="楷体" w:eastAsia="楷体" w:hAnsi="楷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4C0DF7">
                <w:rPr>
                  <w:rFonts w:ascii="楷体" w:eastAsia="楷体" w:hAnsi="楷体" w:cs="Arial"/>
                  <w:sz w:val="24"/>
                  <w:szCs w:val="24"/>
                </w:rPr>
                <w:t>4.5.1</w:t>
              </w:r>
            </w:smartTag>
          </w:p>
        </w:tc>
        <w:tc>
          <w:tcPr>
            <w:tcW w:w="10004" w:type="dxa"/>
            <w:vAlign w:val="center"/>
          </w:tcPr>
          <w:p w:rsidR="007D257F" w:rsidRPr="004C0DF7" w:rsidRDefault="007D257F" w:rsidP="00A6237E">
            <w:pPr>
              <w:snapToGrid w:val="0"/>
              <w:spacing w:line="360" w:lineRule="auto"/>
              <w:ind w:firstLineChars="100" w:firstLine="240"/>
              <w:rPr>
                <w:rFonts w:ascii="楷体" w:eastAsia="楷体" w:hAnsi="楷体" w:cs="Arial"/>
                <w:sz w:val="24"/>
                <w:szCs w:val="24"/>
              </w:rPr>
            </w:pPr>
            <w:r w:rsidRPr="004C0DF7">
              <w:rPr>
                <w:rFonts w:ascii="楷体" w:eastAsia="楷体" w:hAnsi="楷体" w:cs="Arial" w:hint="eastAsia"/>
                <w:sz w:val="24"/>
                <w:szCs w:val="24"/>
              </w:rPr>
              <w:t>公司编制有《管理体系监视和测量控制程序》，规定了对公司方针、目标、管理方案的实现，重大环境</w:t>
            </w:r>
            <w:r w:rsidRPr="004C0DF7">
              <w:rPr>
                <w:rFonts w:ascii="楷体" w:eastAsia="楷体" w:hAnsi="楷体" w:cs="Arial"/>
                <w:sz w:val="24"/>
                <w:szCs w:val="24"/>
              </w:rPr>
              <w:t>/</w:t>
            </w:r>
            <w:r w:rsidRPr="004C0DF7">
              <w:rPr>
                <w:rFonts w:ascii="楷体" w:eastAsia="楷体" w:hAnsi="楷体" w:cs="Arial" w:hint="eastAsia"/>
                <w:sz w:val="24"/>
                <w:szCs w:val="24"/>
              </w:rPr>
              <w:t>安全影响、关键特性的监视和测量。</w:t>
            </w:r>
          </w:p>
          <w:p w:rsidR="007D257F" w:rsidRPr="004C0DF7" w:rsidRDefault="007D257F" w:rsidP="00A6237E">
            <w:pPr>
              <w:spacing w:line="360" w:lineRule="auto"/>
              <w:ind w:firstLineChars="200" w:firstLine="480"/>
              <w:rPr>
                <w:rFonts w:ascii="楷体" w:eastAsia="楷体" w:hAnsi="楷体" w:cs="Arial"/>
                <w:sz w:val="24"/>
                <w:szCs w:val="24"/>
              </w:rPr>
            </w:pPr>
            <w:r w:rsidRPr="004C0DF7">
              <w:rPr>
                <w:rFonts w:ascii="楷体" w:eastAsia="楷体" w:hAnsi="楷体" w:cs="Arial"/>
                <w:sz w:val="24"/>
                <w:szCs w:val="24"/>
              </w:rPr>
              <w:t>1</w:t>
            </w:r>
            <w:r w:rsidRPr="004C0DF7">
              <w:rPr>
                <w:rFonts w:ascii="楷体" w:eastAsia="楷体" w:hAnsi="楷体" w:cs="Arial" w:hint="eastAsia"/>
                <w:sz w:val="24"/>
                <w:szCs w:val="24"/>
              </w:rPr>
              <w:t>、部门通过绩效考核对各部门进行监控。</w:t>
            </w:r>
          </w:p>
          <w:p w:rsidR="007D257F" w:rsidRPr="004C0DF7" w:rsidRDefault="007D257F" w:rsidP="00A6237E">
            <w:pPr>
              <w:spacing w:line="360" w:lineRule="auto"/>
              <w:ind w:firstLineChars="200" w:firstLine="480"/>
              <w:rPr>
                <w:rFonts w:ascii="楷体" w:eastAsia="楷体" w:hAnsi="楷体" w:cs="Arial"/>
                <w:sz w:val="24"/>
                <w:szCs w:val="24"/>
              </w:rPr>
            </w:pPr>
            <w:r w:rsidRPr="004C0DF7">
              <w:rPr>
                <w:rFonts w:ascii="楷体" w:eastAsia="楷体" w:hAnsi="楷体" w:cs="Arial"/>
                <w:sz w:val="24"/>
                <w:szCs w:val="24"/>
              </w:rPr>
              <w:t>2</w:t>
            </w:r>
            <w:r w:rsidRPr="004C0DF7">
              <w:rPr>
                <w:rFonts w:ascii="楷体" w:eastAsia="楷体" w:hAnsi="楷体" w:cs="Arial" w:hint="eastAsia"/>
                <w:sz w:val="24"/>
                <w:szCs w:val="24"/>
              </w:rPr>
              <w:t>、查：《目标考核表》，检查时间</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7</w:t>
            </w:r>
            <w:r w:rsidRPr="004C0DF7">
              <w:rPr>
                <w:rFonts w:ascii="楷体" w:eastAsia="楷体" w:hAnsi="楷体" w:cs="Arial" w:hint="eastAsia"/>
                <w:sz w:val="24"/>
                <w:szCs w:val="24"/>
              </w:rPr>
              <w:t>日，对各部门质量</w:t>
            </w:r>
            <w:r w:rsidRPr="004C0DF7">
              <w:rPr>
                <w:rFonts w:ascii="楷体" w:eastAsia="楷体" w:hAnsi="楷体" w:cs="Arial"/>
                <w:sz w:val="24"/>
                <w:szCs w:val="24"/>
              </w:rPr>
              <w:t>/</w:t>
            </w:r>
            <w:r w:rsidRPr="004C0DF7">
              <w:rPr>
                <w:rFonts w:ascii="楷体" w:eastAsia="楷体" w:hAnsi="楷体" w:cs="Arial" w:hint="eastAsia"/>
                <w:sz w:val="24"/>
                <w:szCs w:val="24"/>
              </w:rPr>
              <w:t>环境目标完成情况进行了考核，目标已完成。</w:t>
            </w:r>
            <w:r w:rsidRPr="004C0DF7">
              <w:rPr>
                <w:rFonts w:ascii="楷体" w:eastAsia="楷体" w:hAnsi="楷体" w:cs="Arial"/>
                <w:sz w:val="24"/>
                <w:szCs w:val="24"/>
              </w:rPr>
              <w:t xml:space="preserve"> </w:t>
            </w:r>
          </w:p>
          <w:p w:rsidR="007D257F" w:rsidRPr="002971B8" w:rsidRDefault="007D257F" w:rsidP="00A6237E">
            <w:pPr>
              <w:tabs>
                <w:tab w:val="left" w:pos="9210"/>
              </w:tabs>
              <w:spacing w:line="360" w:lineRule="auto"/>
              <w:ind w:firstLineChars="200" w:firstLine="480"/>
              <w:rPr>
                <w:rFonts w:ascii="楷体" w:eastAsia="楷体" w:hAnsi="楷体" w:cs="Arial"/>
                <w:sz w:val="24"/>
                <w:szCs w:val="24"/>
              </w:rPr>
            </w:pPr>
            <w:r w:rsidRPr="004C0DF7">
              <w:rPr>
                <w:rFonts w:ascii="楷体" w:eastAsia="楷体" w:hAnsi="楷体" w:cs="Arial"/>
                <w:sz w:val="24"/>
                <w:szCs w:val="24"/>
              </w:rPr>
              <w:t>3</w:t>
            </w:r>
            <w:r w:rsidRPr="004C0DF7">
              <w:rPr>
                <w:rFonts w:ascii="楷体" w:eastAsia="楷体" w:hAnsi="楷体" w:cs="Arial" w:hint="eastAsia"/>
                <w:sz w:val="24"/>
                <w:szCs w:val="24"/>
              </w:rPr>
              <w:t>、查到</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7</w:t>
            </w:r>
            <w:r w:rsidRPr="004C0DF7">
              <w:rPr>
                <w:rFonts w:ascii="楷体" w:eastAsia="楷体" w:hAnsi="楷体" w:cs="Arial" w:hint="eastAsia"/>
                <w:sz w:val="24"/>
                <w:szCs w:val="24"/>
              </w:rPr>
              <w:t>日《环境</w:t>
            </w:r>
            <w:r>
              <w:rPr>
                <w:rFonts w:ascii="楷体" w:eastAsia="楷体" w:hAnsi="楷体" w:cs="Arial" w:hint="eastAsia"/>
                <w:sz w:val="24"/>
                <w:szCs w:val="24"/>
              </w:rPr>
              <w:t>职业健康安全</w:t>
            </w:r>
            <w:r w:rsidRPr="004C0DF7">
              <w:rPr>
                <w:rFonts w:ascii="楷体" w:eastAsia="楷体" w:hAnsi="楷体" w:cs="Arial" w:hint="eastAsia"/>
                <w:sz w:val="24"/>
                <w:szCs w:val="24"/>
              </w:rPr>
              <w:t>管理目标指标及其管理方案完成一览表》，记录了公司环境</w:t>
            </w:r>
            <w:r>
              <w:rPr>
                <w:rFonts w:ascii="楷体" w:eastAsia="楷体" w:hAnsi="楷体" w:cs="Arial" w:hint="eastAsia"/>
                <w:sz w:val="24"/>
                <w:szCs w:val="24"/>
              </w:rPr>
              <w:t>职业健康安全</w:t>
            </w:r>
            <w:r w:rsidRPr="004C0DF7">
              <w:rPr>
                <w:rFonts w:ascii="楷体" w:eastAsia="楷体" w:hAnsi="楷体" w:cs="Arial" w:hint="eastAsia"/>
                <w:sz w:val="24"/>
                <w:szCs w:val="24"/>
              </w:rPr>
              <w:t>管理方案完成情况：检查环境</w:t>
            </w:r>
            <w:r>
              <w:rPr>
                <w:rFonts w:ascii="楷体" w:eastAsia="楷体" w:hAnsi="楷体" w:cs="Arial" w:hint="eastAsia"/>
                <w:sz w:val="24"/>
                <w:szCs w:val="24"/>
              </w:rPr>
              <w:t>职业健康安全</w:t>
            </w:r>
            <w:r w:rsidRPr="004C0DF7">
              <w:rPr>
                <w:rFonts w:ascii="楷体" w:eastAsia="楷体" w:hAnsi="楷体" w:cs="Arial" w:hint="eastAsia"/>
                <w:sz w:val="24"/>
                <w:szCs w:val="24"/>
              </w:rPr>
              <w:t>管理方案能</w:t>
            </w:r>
            <w:r>
              <w:rPr>
                <w:rFonts w:ascii="楷体" w:eastAsia="楷体" w:hAnsi="楷体" w:cs="Arial" w:hint="eastAsia"/>
                <w:sz w:val="24"/>
                <w:szCs w:val="24"/>
              </w:rPr>
              <w:t>完成，编制</w:t>
            </w:r>
            <w:r w:rsidRPr="004C0DF7">
              <w:rPr>
                <w:rFonts w:ascii="楷体" w:eastAsia="楷体" w:hAnsi="楷体" w:cs="Arial" w:hint="eastAsia"/>
                <w:sz w:val="24"/>
                <w:szCs w:val="24"/>
              </w:rPr>
              <w:t>：</w:t>
            </w:r>
            <w:r>
              <w:rPr>
                <w:rFonts w:ascii="楷体" w:eastAsia="楷体" w:hAnsi="楷体" w:cs="Arial" w:hint="eastAsia"/>
                <w:sz w:val="24"/>
                <w:szCs w:val="24"/>
              </w:rPr>
              <w:t>生产部，</w:t>
            </w:r>
            <w:r w:rsidRPr="002971B8">
              <w:rPr>
                <w:rFonts w:ascii="楷体" w:eastAsia="楷体" w:hAnsi="楷体" w:hint="eastAsia"/>
                <w:sz w:val="24"/>
                <w:szCs w:val="24"/>
              </w:rPr>
              <w:t>审核：聂国华</w:t>
            </w:r>
            <w:r>
              <w:rPr>
                <w:rFonts w:ascii="楷体" w:eastAsia="楷体" w:hAnsi="楷体"/>
                <w:sz w:val="24"/>
                <w:szCs w:val="24"/>
              </w:rPr>
              <w:t xml:space="preserve"> </w:t>
            </w:r>
            <w:r w:rsidRPr="002971B8">
              <w:rPr>
                <w:rFonts w:ascii="楷体" w:eastAsia="楷体" w:hAnsi="楷体" w:hint="eastAsia"/>
                <w:sz w:val="24"/>
                <w:szCs w:val="24"/>
              </w:rPr>
              <w:t>批准：聂景兵</w:t>
            </w:r>
          </w:p>
          <w:p w:rsidR="007D257F" w:rsidRPr="004C0DF7" w:rsidRDefault="007D257F" w:rsidP="00A6237E">
            <w:pPr>
              <w:tabs>
                <w:tab w:val="left" w:pos="9210"/>
              </w:tabs>
              <w:spacing w:line="360" w:lineRule="auto"/>
              <w:ind w:firstLineChars="200" w:firstLine="480"/>
              <w:rPr>
                <w:rFonts w:ascii="楷体" w:eastAsia="楷体" w:hAnsi="楷体" w:cs="Arial"/>
                <w:sz w:val="24"/>
                <w:szCs w:val="24"/>
              </w:rPr>
            </w:pPr>
            <w:r w:rsidRPr="004C0DF7">
              <w:rPr>
                <w:rFonts w:ascii="楷体" w:eastAsia="楷体" w:hAnsi="楷体" w:cs="Arial"/>
                <w:sz w:val="24"/>
                <w:szCs w:val="24"/>
              </w:rPr>
              <w:t>4</w:t>
            </w:r>
            <w:r w:rsidRPr="004C0DF7">
              <w:rPr>
                <w:rFonts w:ascii="楷体" w:eastAsia="楷体" w:hAnsi="楷体" w:cs="Arial" w:hint="eastAsia"/>
                <w:sz w:val="24"/>
                <w:szCs w:val="24"/>
              </w:rPr>
              <w:t>、提供《环境安全检查记录》，</w:t>
            </w:r>
          </w:p>
          <w:p w:rsidR="007D257F" w:rsidRPr="004C0DF7" w:rsidRDefault="007D257F" w:rsidP="00A6237E">
            <w:pPr>
              <w:spacing w:line="360" w:lineRule="auto"/>
              <w:ind w:firstLineChars="150" w:firstLine="360"/>
              <w:rPr>
                <w:rFonts w:ascii="楷体" w:eastAsia="楷体" w:hAnsi="楷体" w:cs="Arial"/>
                <w:sz w:val="24"/>
                <w:szCs w:val="24"/>
              </w:rPr>
            </w:pPr>
            <w:r w:rsidRPr="004C0DF7">
              <w:rPr>
                <w:rFonts w:ascii="楷体" w:eastAsia="楷体" w:hAnsi="楷体" w:cs="Arial"/>
                <w:sz w:val="24"/>
                <w:szCs w:val="24"/>
              </w:rPr>
              <w:t>1</w:t>
            </w:r>
            <w:r w:rsidRPr="004C0DF7">
              <w:rPr>
                <w:rFonts w:ascii="楷体" w:eastAsia="楷体" w:hAnsi="楷体" w:cs="Arial" w:hint="eastAsia"/>
                <w:sz w:val="24"/>
                <w:szCs w:val="24"/>
              </w:rPr>
              <w:t>）每月对各部门进行例行检查，检查项目包括卫生情况、危废收集处理情况、劳保用品佩戴情况、按操作规程作业情况、安全用电情况、消防设施和消防通道、警示标语等。</w:t>
            </w:r>
          </w:p>
          <w:p w:rsidR="007D257F" w:rsidRPr="004C0DF7" w:rsidRDefault="007D257F" w:rsidP="00A6237E">
            <w:pPr>
              <w:spacing w:line="360" w:lineRule="auto"/>
              <w:ind w:firstLineChars="150" w:firstLine="360"/>
              <w:rPr>
                <w:rFonts w:ascii="楷体" w:eastAsia="楷体" w:hAnsi="楷体" w:cs="Arial"/>
                <w:sz w:val="24"/>
                <w:szCs w:val="24"/>
              </w:rPr>
            </w:pPr>
            <w:r w:rsidRPr="004C0DF7">
              <w:rPr>
                <w:rFonts w:ascii="楷体" w:eastAsia="楷体" w:hAnsi="楷体" w:cs="Arial"/>
                <w:sz w:val="24"/>
                <w:szCs w:val="24"/>
              </w:rPr>
              <w:t>2</w:t>
            </w:r>
            <w:r w:rsidRPr="004C0DF7">
              <w:rPr>
                <w:rFonts w:ascii="楷体" w:eastAsia="楷体" w:hAnsi="楷体" w:cs="Arial" w:hint="eastAsia"/>
                <w:sz w:val="24"/>
                <w:szCs w:val="24"/>
              </w:rPr>
              <w:t>）查到：</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7</w:t>
            </w:r>
            <w:r w:rsidRPr="004C0DF7">
              <w:rPr>
                <w:rFonts w:ascii="楷体" w:eastAsia="楷体" w:hAnsi="楷体" w:cs="Arial"/>
                <w:sz w:val="24"/>
                <w:szCs w:val="24"/>
              </w:rPr>
              <w:t>.</w:t>
            </w:r>
            <w:r>
              <w:rPr>
                <w:rFonts w:ascii="楷体" w:eastAsia="楷体" w:hAnsi="楷体" w:cs="Arial"/>
                <w:sz w:val="24"/>
                <w:szCs w:val="24"/>
              </w:rPr>
              <w:t>24</w:t>
            </w:r>
            <w:r w:rsidRPr="004C0DF7">
              <w:rPr>
                <w:rFonts w:ascii="楷体" w:eastAsia="楷体" w:hAnsi="楷体" w:cs="Arial" w:hint="eastAsia"/>
                <w:sz w:val="24"/>
                <w:szCs w:val="24"/>
              </w:rPr>
              <w:t>日检查</w:t>
            </w:r>
            <w:r>
              <w:rPr>
                <w:rFonts w:ascii="楷体" w:eastAsia="楷体" w:hAnsi="楷体" w:cs="Arial" w:hint="eastAsia"/>
                <w:sz w:val="24"/>
                <w:szCs w:val="24"/>
              </w:rPr>
              <w:t>结果</w:t>
            </w:r>
            <w:r w:rsidRPr="004C0DF7">
              <w:rPr>
                <w:rFonts w:ascii="楷体" w:eastAsia="楷体" w:hAnsi="楷体" w:cs="Arial" w:hint="eastAsia"/>
                <w:sz w:val="24"/>
                <w:szCs w:val="24"/>
              </w:rPr>
              <w:t>合格，检查人：</w:t>
            </w:r>
            <w:r>
              <w:rPr>
                <w:rFonts w:ascii="楷体" w:eastAsia="楷体" w:hAnsi="楷体" w:cs="Arial" w:hint="eastAsia"/>
                <w:sz w:val="24"/>
                <w:szCs w:val="24"/>
              </w:rPr>
              <w:t>陈国辉</w:t>
            </w:r>
            <w:r w:rsidRPr="004C0DF7">
              <w:rPr>
                <w:rFonts w:ascii="楷体" w:eastAsia="楷体" w:hAnsi="楷体" w:cs="Arial" w:hint="eastAsia"/>
                <w:sz w:val="24"/>
                <w:szCs w:val="24"/>
              </w:rPr>
              <w:t>。</w:t>
            </w:r>
          </w:p>
          <w:p w:rsidR="007D257F" w:rsidRPr="004C0DF7" w:rsidRDefault="007D257F" w:rsidP="00A6237E">
            <w:pPr>
              <w:spacing w:line="360" w:lineRule="auto"/>
              <w:ind w:firstLineChars="150" w:firstLine="360"/>
              <w:rPr>
                <w:rFonts w:ascii="楷体" w:eastAsia="楷体" w:hAnsi="楷体" w:cs="Arial"/>
                <w:sz w:val="24"/>
                <w:szCs w:val="24"/>
              </w:rPr>
            </w:pPr>
            <w:r w:rsidRPr="004C0DF7">
              <w:rPr>
                <w:rFonts w:ascii="楷体" w:eastAsia="楷体" w:hAnsi="楷体" w:cs="Arial"/>
                <w:sz w:val="24"/>
                <w:szCs w:val="24"/>
              </w:rPr>
              <w:t>3</w:t>
            </w:r>
            <w:r w:rsidRPr="004C0DF7">
              <w:rPr>
                <w:rFonts w:ascii="楷体" w:eastAsia="楷体" w:hAnsi="楷体" w:cs="Arial" w:hint="eastAsia"/>
                <w:sz w:val="24"/>
                <w:szCs w:val="24"/>
              </w:rPr>
              <w:t>）查到：</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8</w:t>
            </w:r>
            <w:r w:rsidRPr="004C0DF7">
              <w:rPr>
                <w:rFonts w:ascii="楷体" w:eastAsia="楷体" w:hAnsi="楷体" w:cs="Arial"/>
                <w:sz w:val="24"/>
                <w:szCs w:val="24"/>
              </w:rPr>
              <w:t>.</w:t>
            </w:r>
            <w:r>
              <w:rPr>
                <w:rFonts w:ascii="楷体" w:eastAsia="楷体" w:hAnsi="楷体" w:cs="Arial"/>
                <w:sz w:val="24"/>
                <w:szCs w:val="24"/>
              </w:rPr>
              <w:t>26</w:t>
            </w:r>
            <w:r w:rsidRPr="004C0DF7">
              <w:rPr>
                <w:rFonts w:ascii="楷体" w:eastAsia="楷体" w:hAnsi="楷体" w:cs="Arial" w:hint="eastAsia"/>
                <w:sz w:val="24"/>
                <w:szCs w:val="24"/>
              </w:rPr>
              <w:t>日检查结果合格，检查人：</w:t>
            </w:r>
            <w:r>
              <w:rPr>
                <w:rFonts w:ascii="楷体" w:eastAsia="楷体" w:hAnsi="楷体" w:cs="Arial" w:hint="eastAsia"/>
                <w:sz w:val="24"/>
                <w:szCs w:val="24"/>
              </w:rPr>
              <w:t>陈国辉</w:t>
            </w:r>
            <w:r w:rsidRPr="004C0DF7">
              <w:rPr>
                <w:rFonts w:ascii="楷体" w:eastAsia="楷体" w:hAnsi="楷体" w:cs="Arial" w:hint="eastAsia"/>
                <w:sz w:val="24"/>
                <w:szCs w:val="24"/>
              </w:rPr>
              <w:t>。</w:t>
            </w:r>
          </w:p>
          <w:p w:rsidR="007D257F" w:rsidRDefault="007D257F" w:rsidP="00A6237E">
            <w:pPr>
              <w:spacing w:line="360" w:lineRule="auto"/>
              <w:ind w:firstLineChars="150" w:firstLine="360"/>
              <w:rPr>
                <w:rFonts w:ascii="楷体" w:eastAsia="楷体" w:hAnsi="楷体" w:cs="Arial"/>
                <w:sz w:val="24"/>
                <w:szCs w:val="24"/>
              </w:rPr>
            </w:pPr>
            <w:r w:rsidRPr="004C0DF7">
              <w:rPr>
                <w:rFonts w:ascii="楷体" w:eastAsia="楷体" w:hAnsi="楷体" w:cs="Arial"/>
                <w:sz w:val="24"/>
                <w:szCs w:val="24"/>
              </w:rPr>
              <w:t>4</w:t>
            </w:r>
            <w:r w:rsidRPr="004C0DF7">
              <w:rPr>
                <w:rFonts w:ascii="楷体" w:eastAsia="楷体" w:hAnsi="楷体" w:cs="Arial" w:hint="eastAsia"/>
                <w:sz w:val="24"/>
                <w:szCs w:val="24"/>
              </w:rPr>
              <w:t>）查到：</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24</w:t>
            </w:r>
            <w:r w:rsidRPr="004C0DF7">
              <w:rPr>
                <w:rFonts w:ascii="楷体" w:eastAsia="楷体" w:hAnsi="楷体" w:cs="Arial" w:hint="eastAsia"/>
                <w:sz w:val="24"/>
                <w:szCs w:val="24"/>
              </w:rPr>
              <w:t>日检查结果合格，检查人：</w:t>
            </w:r>
            <w:r>
              <w:rPr>
                <w:rFonts w:ascii="楷体" w:eastAsia="楷体" w:hAnsi="楷体" w:cs="Arial" w:hint="eastAsia"/>
                <w:sz w:val="24"/>
                <w:szCs w:val="24"/>
              </w:rPr>
              <w:t>陈国辉</w:t>
            </w:r>
            <w:r w:rsidRPr="004C0DF7">
              <w:rPr>
                <w:rFonts w:ascii="楷体" w:eastAsia="楷体" w:hAnsi="楷体" w:cs="Arial" w:hint="eastAsia"/>
                <w:sz w:val="24"/>
                <w:szCs w:val="24"/>
              </w:rPr>
              <w:t>。</w:t>
            </w:r>
          </w:p>
          <w:p w:rsidR="007D257F" w:rsidRPr="004C0DF7" w:rsidRDefault="007D257F" w:rsidP="00A6237E">
            <w:pPr>
              <w:spacing w:line="360" w:lineRule="auto"/>
              <w:ind w:firstLineChars="150" w:firstLine="360"/>
              <w:rPr>
                <w:rFonts w:ascii="楷体" w:eastAsia="楷体" w:hAnsi="楷体" w:cs="Arial"/>
                <w:sz w:val="24"/>
                <w:szCs w:val="24"/>
              </w:rPr>
            </w:pPr>
            <w:r>
              <w:rPr>
                <w:rFonts w:ascii="楷体" w:eastAsia="楷体" w:hAnsi="楷体" w:cs="Arial"/>
                <w:sz w:val="24"/>
                <w:szCs w:val="24"/>
              </w:rPr>
              <w:t>5</w:t>
            </w:r>
            <w:r>
              <w:rPr>
                <w:rFonts w:ascii="楷体" w:eastAsia="楷体" w:hAnsi="楷体" w:cs="Arial" w:hint="eastAsia"/>
                <w:sz w:val="24"/>
                <w:szCs w:val="24"/>
              </w:rPr>
              <w:t>）</w:t>
            </w:r>
            <w:r w:rsidRPr="004C0DF7">
              <w:rPr>
                <w:rFonts w:ascii="楷体" w:eastAsia="楷体" w:hAnsi="楷体" w:cs="Arial" w:hint="eastAsia"/>
                <w:sz w:val="24"/>
                <w:szCs w:val="24"/>
              </w:rPr>
              <w:t>查到：</w:t>
            </w:r>
            <w:r w:rsidRPr="004C0DF7">
              <w:rPr>
                <w:rFonts w:ascii="楷体" w:eastAsia="楷体" w:hAnsi="楷体" w:cs="Arial"/>
                <w:sz w:val="24"/>
                <w:szCs w:val="24"/>
              </w:rPr>
              <w:t>201</w:t>
            </w:r>
            <w:r>
              <w:rPr>
                <w:rFonts w:ascii="楷体" w:eastAsia="楷体" w:hAnsi="楷体" w:cs="Arial"/>
                <w:sz w:val="24"/>
                <w:szCs w:val="24"/>
              </w:rPr>
              <w:t>9</w:t>
            </w:r>
            <w:r w:rsidRPr="004C0DF7">
              <w:rPr>
                <w:rFonts w:ascii="楷体" w:eastAsia="楷体" w:hAnsi="楷体" w:cs="Arial"/>
                <w:sz w:val="24"/>
                <w:szCs w:val="24"/>
              </w:rPr>
              <w:t>.</w:t>
            </w:r>
            <w:r>
              <w:rPr>
                <w:rFonts w:ascii="楷体" w:eastAsia="楷体" w:hAnsi="楷体" w:cs="Arial"/>
                <w:sz w:val="24"/>
                <w:szCs w:val="24"/>
              </w:rPr>
              <w:t>10</w:t>
            </w:r>
            <w:r w:rsidRPr="004C0DF7">
              <w:rPr>
                <w:rFonts w:ascii="楷体" w:eastAsia="楷体" w:hAnsi="楷体" w:cs="Arial"/>
                <w:sz w:val="24"/>
                <w:szCs w:val="24"/>
              </w:rPr>
              <w:t>.</w:t>
            </w:r>
            <w:r>
              <w:rPr>
                <w:rFonts w:ascii="楷体" w:eastAsia="楷体" w:hAnsi="楷体" w:cs="Arial"/>
                <w:sz w:val="24"/>
                <w:szCs w:val="24"/>
              </w:rPr>
              <w:t>29</w:t>
            </w:r>
            <w:r w:rsidRPr="004C0DF7">
              <w:rPr>
                <w:rFonts w:ascii="楷体" w:eastAsia="楷体" w:hAnsi="楷体" w:cs="Arial" w:hint="eastAsia"/>
                <w:sz w:val="24"/>
                <w:szCs w:val="24"/>
              </w:rPr>
              <w:t>日检查结果合格，检查人：</w:t>
            </w:r>
            <w:r>
              <w:rPr>
                <w:rFonts w:ascii="楷体" w:eastAsia="楷体" w:hAnsi="楷体" w:cs="Arial" w:hint="eastAsia"/>
                <w:sz w:val="24"/>
                <w:szCs w:val="24"/>
              </w:rPr>
              <w:t>陈国辉</w:t>
            </w:r>
            <w:r w:rsidRPr="004C0DF7">
              <w:rPr>
                <w:rFonts w:ascii="楷体" w:eastAsia="楷体" w:hAnsi="楷体" w:cs="Arial" w:hint="eastAsia"/>
                <w:sz w:val="24"/>
                <w:szCs w:val="24"/>
              </w:rPr>
              <w:t>。</w:t>
            </w:r>
          </w:p>
          <w:p w:rsidR="007D257F" w:rsidRPr="004C0DF7" w:rsidRDefault="007D257F" w:rsidP="00A6237E">
            <w:pPr>
              <w:spacing w:line="360" w:lineRule="auto"/>
              <w:ind w:firstLineChars="100" w:firstLine="240"/>
              <w:rPr>
                <w:rFonts w:ascii="楷体" w:eastAsia="楷体" w:hAnsi="楷体" w:cs="楷体"/>
                <w:bCs/>
                <w:sz w:val="24"/>
                <w:szCs w:val="24"/>
              </w:rPr>
            </w:pPr>
            <w:r w:rsidRPr="004C0DF7">
              <w:rPr>
                <w:rFonts w:ascii="楷体" w:eastAsia="楷体" w:hAnsi="楷体" w:cs="Arial"/>
                <w:sz w:val="24"/>
                <w:szCs w:val="24"/>
              </w:rPr>
              <w:lastRenderedPageBreak/>
              <w:t>5</w:t>
            </w:r>
            <w:r w:rsidRPr="004C0DF7">
              <w:rPr>
                <w:rFonts w:ascii="楷体" w:eastAsia="楷体" w:hAnsi="楷体" w:cs="Arial" w:hint="eastAsia"/>
                <w:sz w:val="24"/>
                <w:szCs w:val="24"/>
              </w:rPr>
              <w:t>、</w:t>
            </w:r>
            <w:r w:rsidRPr="004C0DF7">
              <w:rPr>
                <w:rFonts w:ascii="楷体" w:eastAsia="楷体" w:hAnsi="楷体" w:cs="楷体" w:hint="eastAsia"/>
                <w:bCs/>
                <w:sz w:val="24"/>
                <w:szCs w:val="24"/>
              </w:rPr>
              <w:t>查到《消防器材台账及检查记录》，每月检查结果合格</w:t>
            </w:r>
            <w:r w:rsidRPr="004C0DF7">
              <w:rPr>
                <w:rFonts w:ascii="楷体" w:eastAsia="楷体" w:hAnsi="楷体" w:cs="Arial" w:hint="eastAsia"/>
                <w:sz w:val="24"/>
                <w:szCs w:val="24"/>
              </w:rPr>
              <w:t>，检查人：</w:t>
            </w:r>
            <w:r>
              <w:rPr>
                <w:rFonts w:ascii="楷体" w:eastAsia="楷体" w:hAnsi="楷体" w:cs="Arial" w:hint="eastAsia"/>
                <w:sz w:val="24"/>
                <w:szCs w:val="24"/>
              </w:rPr>
              <w:t>陈国辉</w:t>
            </w:r>
            <w:r w:rsidRPr="004C0DF7">
              <w:rPr>
                <w:rFonts w:ascii="楷体" w:eastAsia="楷体" w:hAnsi="楷体" w:cs="楷体" w:hint="eastAsia"/>
                <w:bCs/>
                <w:sz w:val="24"/>
                <w:szCs w:val="24"/>
              </w:rPr>
              <w:t>。</w:t>
            </w:r>
          </w:p>
          <w:p w:rsidR="007D257F" w:rsidRPr="004C0DF7" w:rsidRDefault="007D257F" w:rsidP="00A6237E">
            <w:pPr>
              <w:spacing w:line="360" w:lineRule="auto"/>
              <w:ind w:firstLineChars="100" w:firstLine="240"/>
              <w:rPr>
                <w:rFonts w:ascii="楷体" w:eastAsia="楷体" w:hAnsi="楷体" w:cs="Arial"/>
                <w:sz w:val="24"/>
                <w:szCs w:val="24"/>
              </w:rPr>
            </w:pPr>
            <w:r w:rsidRPr="004C0DF7">
              <w:rPr>
                <w:rFonts w:ascii="楷体" w:eastAsia="楷体" w:hAnsi="楷体" w:cs="楷体"/>
                <w:bCs/>
                <w:sz w:val="24"/>
                <w:szCs w:val="24"/>
              </w:rPr>
              <w:t>6.</w:t>
            </w:r>
            <w:r w:rsidRPr="004C0DF7">
              <w:rPr>
                <w:rFonts w:ascii="楷体" w:eastAsia="楷体" w:hAnsi="楷体" w:cs="Arial"/>
                <w:sz w:val="24"/>
                <w:szCs w:val="24"/>
              </w:rPr>
              <w:t xml:space="preserve"> </w:t>
            </w:r>
            <w:r w:rsidRPr="004C0DF7">
              <w:rPr>
                <w:rFonts w:ascii="楷体" w:eastAsia="楷体" w:hAnsi="楷体" w:cs="Arial" w:hint="eastAsia"/>
                <w:sz w:val="24"/>
                <w:szCs w:val="24"/>
              </w:rPr>
              <w:t>经交流确认，公司无环境</w:t>
            </w:r>
            <w:r>
              <w:rPr>
                <w:rFonts w:ascii="楷体" w:eastAsia="楷体" w:hAnsi="楷体" w:cs="Arial" w:hint="eastAsia"/>
                <w:sz w:val="24"/>
                <w:szCs w:val="24"/>
              </w:rPr>
              <w:t>安全</w:t>
            </w:r>
            <w:r w:rsidRPr="004C0DF7">
              <w:rPr>
                <w:rFonts w:ascii="楷体" w:eastAsia="楷体" w:hAnsi="楷体" w:cs="Arial" w:hint="eastAsia"/>
                <w:sz w:val="24"/>
                <w:szCs w:val="24"/>
              </w:rPr>
              <w:t>检测设备。</w:t>
            </w:r>
          </w:p>
        </w:tc>
        <w:tc>
          <w:tcPr>
            <w:tcW w:w="1585" w:type="dxa"/>
          </w:tcPr>
          <w:p w:rsidR="007D257F" w:rsidRPr="002166C2" w:rsidRDefault="007D257F" w:rsidP="0069557A">
            <w:pPr>
              <w:rPr>
                <w:sz w:val="24"/>
                <w:szCs w:val="24"/>
              </w:rPr>
            </w:pPr>
          </w:p>
        </w:tc>
      </w:tr>
    </w:tbl>
    <w:p w:rsidR="007D257F" w:rsidRPr="001E2A33" w:rsidRDefault="007D257F" w:rsidP="001E2A33"/>
    <w:sectPr w:rsidR="007D257F" w:rsidRPr="001E2A3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74" w:rsidRDefault="001D6F74" w:rsidP="005A3936">
      <w:r>
        <w:separator/>
      </w:r>
    </w:p>
  </w:endnote>
  <w:endnote w:type="continuationSeparator" w:id="0">
    <w:p w:rsidR="001D6F74" w:rsidRDefault="001D6F74" w:rsidP="005A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7F" w:rsidRDefault="007D257F">
    <w:pPr>
      <w:pStyle w:val="a4"/>
      <w:jc w:val="center"/>
    </w:pPr>
    <w:r>
      <w:rPr>
        <w:b/>
      </w:rPr>
      <w:fldChar w:fldCharType="begin"/>
    </w:r>
    <w:r>
      <w:rPr>
        <w:b/>
      </w:rPr>
      <w:instrText>PAGE</w:instrText>
    </w:r>
    <w:r>
      <w:rPr>
        <w:b/>
      </w:rPr>
      <w:fldChar w:fldCharType="separate"/>
    </w:r>
    <w:r w:rsidR="00EB2EB5">
      <w:rPr>
        <w:b/>
        <w:noProof/>
      </w:rPr>
      <w:t>12</w:t>
    </w:r>
    <w:r>
      <w:rPr>
        <w:b/>
      </w:rPr>
      <w:fldChar w:fldCharType="end"/>
    </w:r>
    <w:r>
      <w:rPr>
        <w:lang w:val="zh-CN"/>
      </w:rPr>
      <w:t xml:space="preserve"> / </w:t>
    </w:r>
    <w:r>
      <w:rPr>
        <w:b/>
      </w:rPr>
      <w:fldChar w:fldCharType="begin"/>
    </w:r>
    <w:r>
      <w:rPr>
        <w:b/>
      </w:rPr>
      <w:instrText>NUMPAGES</w:instrText>
    </w:r>
    <w:r>
      <w:rPr>
        <w:b/>
      </w:rPr>
      <w:fldChar w:fldCharType="separate"/>
    </w:r>
    <w:r w:rsidR="00EB2EB5">
      <w:rPr>
        <w:b/>
        <w:noProof/>
      </w:rPr>
      <w:t>13</w:t>
    </w:r>
    <w:r>
      <w:rPr>
        <w:b/>
      </w:rPr>
      <w:fldChar w:fldCharType="end"/>
    </w:r>
  </w:p>
  <w:p w:rsidR="007D257F" w:rsidRDefault="007D25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74" w:rsidRDefault="001D6F74" w:rsidP="005A3936">
      <w:r>
        <w:separator/>
      </w:r>
    </w:p>
  </w:footnote>
  <w:footnote w:type="continuationSeparator" w:id="0">
    <w:p w:rsidR="001D6F74" w:rsidRDefault="001D6F74" w:rsidP="005A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7F" w:rsidRPr="00390345" w:rsidRDefault="001D6F74" w:rsidP="00A6237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7D257F" w:rsidRPr="00390345">
      <w:rPr>
        <w:rStyle w:val="CharChar1"/>
        <w:rFonts w:hint="eastAsia"/>
      </w:rPr>
      <w:t>北京国标联合认证有限公司</w:t>
    </w:r>
    <w:r w:rsidR="007D257F" w:rsidRPr="00390345">
      <w:rPr>
        <w:rStyle w:val="CharChar1"/>
      </w:rPr>
      <w:tab/>
    </w:r>
    <w:r w:rsidR="007D257F" w:rsidRPr="00390345">
      <w:rPr>
        <w:rStyle w:val="CharChar1"/>
      </w:rPr>
      <w:tab/>
    </w:r>
    <w:r w:rsidR="007D257F">
      <w:rPr>
        <w:rStyle w:val="CharChar1"/>
      </w:rPr>
      <w:tab/>
    </w:r>
  </w:p>
  <w:p w:rsidR="007D257F" w:rsidRDefault="001D6F74"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7D257F" w:rsidRPr="000B51BD" w:rsidRDefault="007D257F"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7D257F" w:rsidRPr="00390345">
      <w:rPr>
        <w:rStyle w:val="CharChar1"/>
        <w:w w:val="90"/>
      </w:rPr>
      <w:t xml:space="preserve">Beijing International Standard united Certification </w:t>
    </w:r>
    <w:proofErr w:type="spellStart"/>
    <w:r w:rsidR="007D257F" w:rsidRPr="00390345">
      <w:rPr>
        <w:rStyle w:val="CharChar1"/>
        <w:w w:val="90"/>
      </w:rPr>
      <w:t>Co.</w:t>
    </w:r>
    <w:proofErr w:type="gramStart"/>
    <w:r w:rsidR="007D257F" w:rsidRPr="00390345">
      <w:rPr>
        <w:rStyle w:val="CharChar1"/>
        <w:w w:val="90"/>
      </w:rPr>
      <w:t>,Ltd</w:t>
    </w:r>
    <w:proofErr w:type="spellEnd"/>
    <w:proofErr w:type="gramEnd"/>
    <w:r w:rsidR="007D257F" w:rsidRPr="00390345">
      <w:rPr>
        <w:rStyle w:val="CharChar1"/>
        <w:w w:val="90"/>
      </w:rPr>
      <w:t>.</w:t>
    </w:r>
  </w:p>
  <w:p w:rsidR="007D257F" w:rsidRDefault="007D25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6214"/>
    <w:multiLevelType w:val="multilevel"/>
    <w:tmpl w:val="30086214"/>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0C72308"/>
    <w:multiLevelType w:val="hybridMultilevel"/>
    <w:tmpl w:val="DDCECD84"/>
    <w:lvl w:ilvl="0" w:tplc="59B2949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36"/>
    <w:rsid w:val="00000C6F"/>
    <w:rsid w:val="00026323"/>
    <w:rsid w:val="0003373A"/>
    <w:rsid w:val="000400E2"/>
    <w:rsid w:val="000425A9"/>
    <w:rsid w:val="000509BF"/>
    <w:rsid w:val="00060647"/>
    <w:rsid w:val="0009603C"/>
    <w:rsid w:val="000B51BD"/>
    <w:rsid w:val="00102CD8"/>
    <w:rsid w:val="00124C97"/>
    <w:rsid w:val="001268A9"/>
    <w:rsid w:val="001400BB"/>
    <w:rsid w:val="0017468B"/>
    <w:rsid w:val="001A1ADC"/>
    <w:rsid w:val="001C0D8B"/>
    <w:rsid w:val="001D6F74"/>
    <w:rsid w:val="001E2A33"/>
    <w:rsid w:val="001E3C4A"/>
    <w:rsid w:val="002166C2"/>
    <w:rsid w:val="0023183E"/>
    <w:rsid w:val="00245408"/>
    <w:rsid w:val="00262DB3"/>
    <w:rsid w:val="00270892"/>
    <w:rsid w:val="00296561"/>
    <w:rsid w:val="002971B8"/>
    <w:rsid w:val="002D5743"/>
    <w:rsid w:val="003715D7"/>
    <w:rsid w:val="00390345"/>
    <w:rsid w:val="003925DF"/>
    <w:rsid w:val="003963A6"/>
    <w:rsid w:val="00414133"/>
    <w:rsid w:val="004259D0"/>
    <w:rsid w:val="00440E37"/>
    <w:rsid w:val="004412AF"/>
    <w:rsid w:val="00457F29"/>
    <w:rsid w:val="00483D5B"/>
    <w:rsid w:val="004A4798"/>
    <w:rsid w:val="004C0DF7"/>
    <w:rsid w:val="004C30AA"/>
    <w:rsid w:val="004E1893"/>
    <w:rsid w:val="004F1E24"/>
    <w:rsid w:val="0050083B"/>
    <w:rsid w:val="00531705"/>
    <w:rsid w:val="0054639D"/>
    <w:rsid w:val="005617B3"/>
    <w:rsid w:val="00565C6E"/>
    <w:rsid w:val="005A390A"/>
    <w:rsid w:val="005A3936"/>
    <w:rsid w:val="005C4C83"/>
    <w:rsid w:val="005F2062"/>
    <w:rsid w:val="00600C20"/>
    <w:rsid w:val="00606045"/>
    <w:rsid w:val="00634F21"/>
    <w:rsid w:val="00642D72"/>
    <w:rsid w:val="006502B5"/>
    <w:rsid w:val="0065650C"/>
    <w:rsid w:val="0069557A"/>
    <w:rsid w:val="006A3D31"/>
    <w:rsid w:val="00724AEB"/>
    <w:rsid w:val="00726EC4"/>
    <w:rsid w:val="0073002E"/>
    <w:rsid w:val="00741798"/>
    <w:rsid w:val="007757F3"/>
    <w:rsid w:val="007C489E"/>
    <w:rsid w:val="007C734D"/>
    <w:rsid w:val="007D1A0A"/>
    <w:rsid w:val="007D257F"/>
    <w:rsid w:val="00826FD8"/>
    <w:rsid w:val="008973EE"/>
    <w:rsid w:val="008E2834"/>
    <w:rsid w:val="00960AC6"/>
    <w:rsid w:val="00962AF0"/>
    <w:rsid w:val="00975A72"/>
    <w:rsid w:val="009952D9"/>
    <w:rsid w:val="009B4611"/>
    <w:rsid w:val="00A6237E"/>
    <w:rsid w:val="00A73ADD"/>
    <w:rsid w:val="00A807C2"/>
    <w:rsid w:val="00AC4D46"/>
    <w:rsid w:val="00AF0474"/>
    <w:rsid w:val="00B618FE"/>
    <w:rsid w:val="00B86F8C"/>
    <w:rsid w:val="00B90149"/>
    <w:rsid w:val="00BB3534"/>
    <w:rsid w:val="00BD4385"/>
    <w:rsid w:val="00BD7754"/>
    <w:rsid w:val="00C11BA5"/>
    <w:rsid w:val="00C23B9C"/>
    <w:rsid w:val="00C30CF5"/>
    <w:rsid w:val="00C737E6"/>
    <w:rsid w:val="00C91267"/>
    <w:rsid w:val="00CD39A8"/>
    <w:rsid w:val="00D042D7"/>
    <w:rsid w:val="00D45BCD"/>
    <w:rsid w:val="00D50EE7"/>
    <w:rsid w:val="00D67A60"/>
    <w:rsid w:val="00D770A8"/>
    <w:rsid w:val="00D96AE8"/>
    <w:rsid w:val="00E01E6D"/>
    <w:rsid w:val="00E2724C"/>
    <w:rsid w:val="00E520F0"/>
    <w:rsid w:val="00E6224C"/>
    <w:rsid w:val="00EB1C2E"/>
    <w:rsid w:val="00EB2378"/>
    <w:rsid w:val="00EB2EB5"/>
    <w:rsid w:val="00EE3CC4"/>
    <w:rsid w:val="00F06FB1"/>
    <w:rsid w:val="00FF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3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4133"/>
    <w:rPr>
      <w:sz w:val="18"/>
      <w:szCs w:val="18"/>
    </w:rPr>
  </w:style>
  <w:style w:type="character" w:customStyle="1" w:styleId="Char">
    <w:name w:val="批注框文本 Char"/>
    <w:link w:val="a3"/>
    <w:uiPriority w:val="99"/>
    <w:semiHidden/>
    <w:locked/>
    <w:rsid w:val="00414133"/>
    <w:rPr>
      <w:rFonts w:ascii="Times New Roman" w:eastAsia="宋体" w:hAnsi="Times New Roman" w:cs="Times New Roman"/>
      <w:sz w:val="18"/>
      <w:szCs w:val="18"/>
    </w:rPr>
  </w:style>
  <w:style w:type="paragraph" w:styleId="a4">
    <w:name w:val="footer"/>
    <w:basedOn w:val="a"/>
    <w:link w:val="Char0"/>
    <w:uiPriority w:val="99"/>
    <w:rsid w:val="00414133"/>
    <w:pPr>
      <w:tabs>
        <w:tab w:val="center" w:pos="4153"/>
        <w:tab w:val="right" w:pos="8306"/>
      </w:tabs>
      <w:snapToGrid w:val="0"/>
      <w:jc w:val="left"/>
    </w:pPr>
    <w:rPr>
      <w:sz w:val="18"/>
      <w:szCs w:val="18"/>
    </w:rPr>
  </w:style>
  <w:style w:type="character" w:customStyle="1" w:styleId="Char0">
    <w:name w:val="页脚 Char"/>
    <w:link w:val="a4"/>
    <w:uiPriority w:val="99"/>
    <w:locked/>
    <w:rsid w:val="00414133"/>
    <w:rPr>
      <w:rFonts w:ascii="Times New Roman" w:eastAsia="宋体" w:hAnsi="Times New Roman" w:cs="Times New Roman"/>
      <w:sz w:val="18"/>
      <w:szCs w:val="18"/>
    </w:rPr>
  </w:style>
  <w:style w:type="paragraph" w:styleId="a5">
    <w:name w:val="header"/>
    <w:basedOn w:val="a"/>
    <w:link w:val="Char1"/>
    <w:uiPriority w:val="99"/>
    <w:rsid w:val="004141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414133"/>
    <w:rPr>
      <w:rFonts w:ascii="Times New Roman" w:eastAsia="宋体" w:hAnsi="Times New Roman" w:cs="Times New Roman"/>
      <w:sz w:val="18"/>
      <w:szCs w:val="18"/>
    </w:rPr>
  </w:style>
  <w:style w:type="character" w:customStyle="1" w:styleId="CharChar1">
    <w:name w:val="Char Char1"/>
    <w:uiPriority w:val="99"/>
    <w:locked/>
    <w:rsid w:val="00414133"/>
    <w:rPr>
      <w:rFonts w:ascii="宋体" w:eastAsia="宋体" w:hAnsi="Courier New"/>
      <w:kern w:val="2"/>
      <w:sz w:val="21"/>
      <w:lang w:val="en-US" w:eastAsia="zh-CN"/>
    </w:rPr>
  </w:style>
  <w:style w:type="paragraph" w:styleId="a6">
    <w:name w:val="List Paragraph"/>
    <w:basedOn w:val="a"/>
    <w:uiPriority w:val="99"/>
    <w:qFormat/>
    <w:rsid w:val="001E2A33"/>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sis.com/DataCenter/Standard/StdDetail.aspx?ca=spvWiChyu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13</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48</cp:revision>
  <dcterms:created xsi:type="dcterms:W3CDTF">2015-06-17T12:51:00Z</dcterms:created>
  <dcterms:modified xsi:type="dcterms:W3CDTF">2019-11-26T05:59:00Z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