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4-2017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广东新亚光电缆实业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