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Pr="00BA3ECE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BA3ECE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738"/>
        <w:gridCol w:w="851"/>
      </w:tblGrid>
      <w:tr w:rsidR="002C60B0" w:rsidRPr="00BA3ECE" w:rsidTr="007C18BE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Pr="00BA3ECE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A3ECE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Pr="00BA3ECE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A3ECE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Pr="00BA3ECE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A3ECE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738" w:type="dxa"/>
            <w:vAlign w:val="center"/>
          </w:tcPr>
          <w:p w:rsidR="002C60B0" w:rsidRPr="00BA3ECE" w:rsidRDefault="003A62C3" w:rsidP="00FB03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A3ECE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3D5F66" w:rsidRPr="00BA3ECE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r w:rsidR="00FB03BA">
              <w:rPr>
                <w:rFonts w:ascii="楷体" w:eastAsia="楷体" w:hAnsi="楷体" w:hint="eastAsia"/>
                <w:sz w:val="24"/>
                <w:szCs w:val="24"/>
              </w:rPr>
              <w:t>科</w:t>
            </w:r>
            <w:r w:rsidRPr="00BA3ECE"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FB03BA">
              <w:rPr>
                <w:rFonts w:ascii="楷体" w:eastAsia="楷体" w:hAnsi="楷体" w:hint="eastAsia"/>
                <w:sz w:val="24"/>
                <w:szCs w:val="24"/>
              </w:rPr>
              <w:t>胡永华</w:t>
            </w:r>
            <w:r w:rsidRPr="00BA3ECE"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FB03BA">
              <w:rPr>
                <w:rFonts w:ascii="楷体" w:eastAsia="楷体" w:hAnsi="楷体" w:hint="eastAsia"/>
                <w:sz w:val="24"/>
                <w:szCs w:val="24"/>
              </w:rPr>
              <w:t>熊威</w:t>
            </w:r>
          </w:p>
        </w:tc>
        <w:tc>
          <w:tcPr>
            <w:tcW w:w="851" w:type="dxa"/>
            <w:vMerge w:val="restart"/>
            <w:vAlign w:val="center"/>
          </w:tcPr>
          <w:p w:rsidR="002C60B0" w:rsidRPr="00BA3ECE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A3ECE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 w:rsidRPr="00BA3ECE" w:rsidTr="007C18BE">
        <w:trPr>
          <w:trHeight w:val="403"/>
        </w:trPr>
        <w:tc>
          <w:tcPr>
            <w:tcW w:w="1809" w:type="dxa"/>
            <w:vMerge/>
            <w:vAlign w:val="center"/>
          </w:tcPr>
          <w:p w:rsidR="002C60B0" w:rsidRPr="00BA3ECE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BA3ECE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2C60B0" w:rsidRPr="00BA3ECE" w:rsidRDefault="008E6662" w:rsidP="00FB03BA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A3ECE">
              <w:rPr>
                <w:rFonts w:ascii="楷体" w:eastAsia="楷体" w:hAnsi="楷体" w:hint="eastAsia"/>
                <w:sz w:val="24"/>
                <w:szCs w:val="24"/>
              </w:rPr>
              <w:t>审核员：姜海军</w:t>
            </w:r>
            <w:r w:rsidR="003A62C3" w:rsidRPr="00BA3ECE">
              <w:rPr>
                <w:rFonts w:ascii="楷体" w:eastAsia="楷体" w:hAnsi="楷体" w:hint="eastAsia"/>
                <w:sz w:val="24"/>
                <w:szCs w:val="24"/>
              </w:rPr>
              <w:t xml:space="preserve">      审核时间：202</w:t>
            </w:r>
            <w:r w:rsidR="00FB03B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3A62C3" w:rsidRPr="00BA3EC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B03BA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474C85" w:rsidRPr="00BA3EC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B03BA">
              <w:rPr>
                <w:rFonts w:ascii="楷体" w:eastAsia="楷体" w:hAnsi="楷体" w:hint="eastAsia"/>
                <w:sz w:val="24"/>
                <w:szCs w:val="24"/>
              </w:rPr>
              <w:t>14</w:t>
            </w:r>
          </w:p>
        </w:tc>
        <w:tc>
          <w:tcPr>
            <w:tcW w:w="851" w:type="dxa"/>
            <w:vMerge/>
          </w:tcPr>
          <w:p w:rsidR="002C60B0" w:rsidRPr="00BA3ECE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RPr="00BA3ECE" w:rsidTr="007C18BE">
        <w:trPr>
          <w:trHeight w:val="516"/>
        </w:trPr>
        <w:tc>
          <w:tcPr>
            <w:tcW w:w="1809" w:type="dxa"/>
            <w:vMerge/>
            <w:vAlign w:val="center"/>
          </w:tcPr>
          <w:p w:rsidR="002C60B0" w:rsidRPr="00BA3ECE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BA3ECE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951F52" w:rsidRPr="00BA3ECE" w:rsidRDefault="003A62C3" w:rsidP="00D93C8F">
            <w:pPr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rFonts w:ascii="楷体" w:eastAsia="楷体" w:hAnsi="楷体" w:cs="Arial"/>
                <w:b/>
                <w:sz w:val="24"/>
                <w:szCs w:val="24"/>
              </w:rPr>
            </w:pPr>
            <w:r w:rsidRPr="00BA3ECE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951F52" w:rsidRPr="00BA3ECE">
              <w:rPr>
                <w:rFonts w:ascii="楷体" w:eastAsia="楷体" w:hAnsi="楷体" w:cs="Arial" w:hint="eastAsia"/>
                <w:sz w:val="24"/>
                <w:szCs w:val="24"/>
              </w:rPr>
              <w:t>QMS:</w:t>
            </w:r>
            <w:r w:rsidR="00191EED" w:rsidRPr="00BA3ECE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  <w:r w:rsidR="00951F52" w:rsidRPr="00BA3ECE">
              <w:rPr>
                <w:rFonts w:ascii="楷体" w:eastAsia="楷体" w:hAnsi="楷体" w:cs="Arial" w:hint="eastAsia"/>
                <w:sz w:val="24"/>
                <w:szCs w:val="24"/>
              </w:rPr>
              <w:t>8.6产品和服务的放行、8.7不合格输出的控制，</w:t>
            </w:r>
          </w:p>
          <w:p w:rsidR="002C60B0" w:rsidRPr="00BA3ECE" w:rsidRDefault="00951F52" w:rsidP="00191EED">
            <w:pPr>
              <w:spacing w:line="400" w:lineRule="exact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E/OMS: 8.1运行策划和控制、8.2应急准备和响应，</w:t>
            </w:r>
          </w:p>
        </w:tc>
        <w:tc>
          <w:tcPr>
            <w:tcW w:w="851" w:type="dxa"/>
            <w:vMerge/>
          </w:tcPr>
          <w:p w:rsidR="002C60B0" w:rsidRPr="00BA3ECE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51F52" w:rsidRPr="00BA3ECE" w:rsidTr="007C18BE">
        <w:trPr>
          <w:trHeight w:val="516"/>
        </w:trPr>
        <w:tc>
          <w:tcPr>
            <w:tcW w:w="1809" w:type="dxa"/>
          </w:tcPr>
          <w:p w:rsidR="00951F52" w:rsidRPr="00BA3ECE" w:rsidRDefault="00951F52" w:rsidP="00132CFE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BA3ECE">
              <w:rPr>
                <w:rFonts w:ascii="楷体" w:eastAsia="楷体" w:hAnsi="楷体" w:hint="eastAsia"/>
                <w:bCs/>
                <w:szCs w:val="24"/>
              </w:rPr>
              <w:t>产品和服务的放行</w:t>
            </w:r>
          </w:p>
        </w:tc>
        <w:tc>
          <w:tcPr>
            <w:tcW w:w="1311" w:type="dxa"/>
          </w:tcPr>
          <w:p w:rsidR="00951F52" w:rsidRPr="00BA3ECE" w:rsidRDefault="00951F52" w:rsidP="00132CFE">
            <w:pPr>
              <w:spacing w:line="360" w:lineRule="auto"/>
              <w:rPr>
                <w:rFonts w:ascii="楷体" w:eastAsia="楷体" w:hAnsi="楷体" w:cs="宋体"/>
                <w:bCs/>
                <w:szCs w:val="24"/>
              </w:rPr>
            </w:pPr>
            <w:r w:rsidRPr="00BA3ECE">
              <w:rPr>
                <w:rFonts w:ascii="楷体" w:eastAsia="楷体" w:hAnsi="楷体" w:cs="宋体" w:hint="eastAsia"/>
                <w:bCs/>
                <w:szCs w:val="24"/>
              </w:rPr>
              <w:t>Q8.6</w:t>
            </w:r>
          </w:p>
          <w:p w:rsidR="00951F52" w:rsidRPr="00BA3ECE" w:rsidRDefault="00951F52" w:rsidP="00132CFE">
            <w:pPr>
              <w:spacing w:line="360" w:lineRule="auto"/>
              <w:rPr>
                <w:rFonts w:ascii="楷体" w:eastAsia="楷体" w:hAnsi="楷体" w:cs="宋体"/>
                <w:szCs w:val="24"/>
              </w:rPr>
            </w:pPr>
          </w:p>
        </w:tc>
        <w:tc>
          <w:tcPr>
            <w:tcW w:w="10738" w:type="dxa"/>
          </w:tcPr>
          <w:p w:rsidR="00951F52" w:rsidRPr="00BA3ECE" w:rsidRDefault="00951F52" w:rsidP="00D93C8F">
            <w:pPr>
              <w:spacing w:line="400" w:lineRule="exact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BA3ECE">
              <w:rPr>
                <w:rFonts w:ascii="楷体" w:eastAsia="楷体" w:hAnsi="楷体" w:hint="eastAsia"/>
                <w:sz w:val="24"/>
                <w:szCs w:val="24"/>
              </w:rPr>
              <w:t>公司规定并对原材料、过程产品、成品实施检验。</w:t>
            </w:r>
          </w:p>
          <w:p w:rsidR="00951F52" w:rsidRPr="00BA3ECE" w:rsidRDefault="00951F52" w:rsidP="00D93C8F">
            <w:pPr>
              <w:widowControl/>
              <w:numPr>
                <w:ilvl w:val="0"/>
                <w:numId w:val="4"/>
              </w:numPr>
              <w:tabs>
                <w:tab w:val="clear" w:pos="405"/>
                <w:tab w:val="num" w:pos="252"/>
                <w:tab w:val="left" w:pos="432"/>
              </w:tabs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  <w:r w:rsidRPr="00BA3ECE">
              <w:rPr>
                <w:rFonts w:ascii="楷体" w:eastAsia="楷体" w:hAnsi="楷体" w:hint="eastAsia"/>
                <w:sz w:val="24"/>
                <w:szCs w:val="24"/>
              </w:rPr>
              <w:t>进货检验：</w:t>
            </w:r>
          </w:p>
          <w:p w:rsidR="00951F52" w:rsidRDefault="00951F52" w:rsidP="00D93C8F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A3ECE">
              <w:rPr>
                <w:rFonts w:ascii="楷体" w:eastAsia="楷体" w:hAnsi="楷体" w:hint="eastAsia"/>
                <w:sz w:val="24"/>
                <w:szCs w:val="24"/>
              </w:rPr>
              <w:t>检验依据：公司制定的检验</w:t>
            </w:r>
            <w:r w:rsidR="005C38CE">
              <w:rPr>
                <w:rFonts w:ascii="楷体" w:eastAsia="楷体" w:hAnsi="楷体" w:hint="eastAsia"/>
                <w:sz w:val="24"/>
                <w:szCs w:val="24"/>
              </w:rPr>
              <w:t>规范</w:t>
            </w:r>
            <w:r w:rsidRPr="00BA3ECE">
              <w:rPr>
                <w:rFonts w:ascii="楷体" w:eastAsia="楷体" w:hAnsi="楷体" w:hint="eastAsia"/>
                <w:sz w:val="24"/>
                <w:szCs w:val="24"/>
              </w:rPr>
              <w:t>。入库前，通常采取验证供方产品规格尺寸、合格证和数量的方式，合格后方可入库。</w:t>
            </w:r>
          </w:p>
          <w:p w:rsidR="007832ED" w:rsidRDefault="007832ED" w:rsidP="00D93C8F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F646A">
              <w:rPr>
                <w:rFonts w:ascii="楷体" w:eastAsia="楷体" w:hAnsi="楷体" w:hint="eastAsia"/>
                <w:sz w:val="24"/>
                <w:szCs w:val="24"/>
              </w:rPr>
              <w:t>汽车轴类配件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产品，由顾客提供毛坯，公司进行粗加工，随毛坯一起提供有产品质量证明书和金相检测报告，抽查2021.1.23日变速箱二轴毛坯质量证明和金相检测合格。</w:t>
            </w:r>
          </w:p>
          <w:p w:rsidR="004F1452" w:rsidRDefault="004F1452" w:rsidP="00D93C8F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抽查2021.1.24日进货检验单，原材料名称钢板，对外观和数量进行了检验，检验结果：符合要求，检验员胡永华。</w:t>
            </w:r>
          </w:p>
          <w:p w:rsidR="004F1452" w:rsidRDefault="004F1452" w:rsidP="004F1452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抽查2021.1.24日进货检验单，原材料名称工字钢，对外观和数量进行了检验，检验结果：符合要求，检验员胡永华。</w:t>
            </w:r>
          </w:p>
          <w:p w:rsidR="004F1452" w:rsidRDefault="004F1452" w:rsidP="004F1452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抽查2021.1.24日进货检验单，原材料名称</w:t>
            </w:r>
            <w:r w:rsidR="002778A0">
              <w:rPr>
                <w:rFonts w:ascii="楷体" w:eastAsia="楷体" w:hAnsi="楷体" w:hint="eastAsia"/>
                <w:sz w:val="24"/>
                <w:szCs w:val="24"/>
              </w:rPr>
              <w:t>二轴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，对外观</w:t>
            </w:r>
            <w:r w:rsidR="002778A0">
              <w:rPr>
                <w:rFonts w:ascii="楷体" w:eastAsia="楷体" w:hAnsi="楷体" w:hint="eastAsia"/>
                <w:sz w:val="24"/>
                <w:szCs w:val="24"/>
              </w:rPr>
              <w:t>、坯件立边、内表面、硬度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进行了检验，检验结果：符合要求，检验员胡永华。</w:t>
            </w:r>
          </w:p>
          <w:p w:rsidR="004F1452" w:rsidRDefault="004F1452" w:rsidP="004F1452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抽查2021.1.24日进货检验单，原材料名称</w:t>
            </w:r>
            <w:r w:rsidR="002778A0">
              <w:rPr>
                <w:rFonts w:ascii="楷体" w:eastAsia="楷体" w:hAnsi="楷体" w:hint="eastAsia"/>
                <w:sz w:val="24"/>
                <w:szCs w:val="24"/>
              </w:rPr>
              <w:t>钢丝绳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，对</w:t>
            </w:r>
            <w:r w:rsidR="002778A0">
              <w:rPr>
                <w:rFonts w:ascii="楷体" w:eastAsia="楷体" w:hAnsi="楷体" w:hint="eastAsia"/>
                <w:sz w:val="24"/>
                <w:szCs w:val="24"/>
              </w:rPr>
              <w:t>断丝、腐蚀、弯曲、变形、润滑等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进行了检验，检验结果：符合要求，检验员胡永华。</w:t>
            </w:r>
          </w:p>
          <w:p w:rsidR="00951F52" w:rsidRPr="00BA3ECE" w:rsidRDefault="00951F52" w:rsidP="00D93C8F">
            <w:pPr>
              <w:tabs>
                <w:tab w:val="left" w:pos="3036"/>
                <w:tab w:val="left" w:pos="4000"/>
                <w:tab w:val="left" w:pos="6640"/>
                <w:tab w:val="left" w:pos="7760"/>
              </w:tabs>
              <w:autoSpaceDE w:val="0"/>
              <w:autoSpaceDN w:val="0"/>
              <w:adjustRightInd w:val="0"/>
              <w:spacing w:line="400" w:lineRule="exact"/>
              <w:ind w:leftChars="51" w:left="107" w:firstLineChars="150" w:firstLine="360"/>
              <w:rPr>
                <w:rFonts w:ascii="楷体" w:eastAsia="楷体" w:hAnsi="楷体" w:cs="Arial"/>
                <w:sz w:val="24"/>
                <w:szCs w:val="24"/>
              </w:rPr>
            </w:pP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现场提供了供方质量证明书。</w:t>
            </w:r>
          </w:p>
          <w:p w:rsidR="00951F52" w:rsidRDefault="00951F52" w:rsidP="00D93C8F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  <w:r w:rsidRPr="00BA3EC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未发生在供方处进行验证的情况，采购产品验证符合标准要求。</w:t>
            </w:r>
          </w:p>
          <w:p w:rsidR="00596D67" w:rsidRPr="00BA3ECE" w:rsidRDefault="00596D67" w:rsidP="00D93C8F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  <w:p w:rsidR="000A3034" w:rsidRDefault="00951F52" w:rsidP="000A3034">
            <w:pPr>
              <w:widowControl/>
              <w:numPr>
                <w:ilvl w:val="0"/>
                <w:numId w:val="4"/>
              </w:numPr>
              <w:spacing w:line="400" w:lineRule="exact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BA3ECE">
              <w:rPr>
                <w:rFonts w:ascii="楷体" w:eastAsia="楷体" w:hAnsi="楷体" w:hint="eastAsia"/>
                <w:sz w:val="24"/>
                <w:szCs w:val="24"/>
              </w:rPr>
              <w:t>过程检验：检验依据：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检验</w:t>
            </w:r>
            <w:proofErr w:type="gramStart"/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员依据</w:t>
            </w:r>
            <w:proofErr w:type="gramEnd"/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检验规范进行检验。</w:t>
            </w:r>
          </w:p>
          <w:p w:rsidR="000A3034" w:rsidRDefault="000A3034" w:rsidP="000A3034">
            <w:pPr>
              <w:widowControl/>
              <w:spacing w:line="400" w:lineRule="exact"/>
              <w:ind w:left="405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提供了半成品记录，</w:t>
            </w:r>
          </w:p>
          <w:p w:rsidR="000A3034" w:rsidRDefault="000A3034" w:rsidP="000A3034">
            <w:pPr>
              <w:widowControl/>
              <w:spacing w:line="400" w:lineRule="exact"/>
              <w:ind w:left="405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抽查2021.1.8日1.5T卷扬式启闭机半成品检验记录，对外观、尺寸、手动操作性、钢丝长度等进行了检验，结果合格，检验员胡永华。</w:t>
            </w:r>
          </w:p>
          <w:p w:rsidR="000A3034" w:rsidRDefault="000A3034" w:rsidP="000A3034">
            <w:pPr>
              <w:widowControl/>
              <w:spacing w:line="400" w:lineRule="exact"/>
              <w:ind w:left="405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抽查2021.2.9日5T螺杆式启闭机半成品检验记录，对外观、尺寸、手动操作性、丝杆长度等进行了检验，结果合格，检验员胡永华。</w:t>
            </w:r>
          </w:p>
          <w:p w:rsidR="000A3034" w:rsidRDefault="000A3034" w:rsidP="000A3034">
            <w:pPr>
              <w:widowControl/>
              <w:spacing w:line="400" w:lineRule="exact"/>
              <w:ind w:left="405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抽查2020.12.19日300X300平面滑动闸门半成品检验记录，对裂纹、咬边、焊缝、厚度等进行了检验，结果合格，检验员胡永华。</w:t>
            </w:r>
          </w:p>
          <w:p w:rsidR="000A3034" w:rsidRDefault="000A3034" w:rsidP="000A3034">
            <w:pPr>
              <w:widowControl/>
              <w:spacing w:line="400" w:lineRule="exact"/>
              <w:ind w:left="405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抽查2020.11.12日800X800平面定轮闸门半成品检验记录，对裂纹、厚度、焊缝、平面扭曲等进行了检验，结果合格，检验员胡永华。</w:t>
            </w:r>
          </w:p>
          <w:p w:rsidR="00A06FEC" w:rsidRDefault="00A06FEC" w:rsidP="00A06FEC">
            <w:pPr>
              <w:spacing w:line="400" w:lineRule="exact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t>抽查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2020.12.26日3.52X2m平面钢闸门焊缝外观质量检验表，检验项目包括焊缝裂纹、焊缝咬边、未焊满、表面气孔、焊缝高度、</w:t>
            </w:r>
            <w:r w:rsidR="00DB3569">
              <w:rPr>
                <w:rFonts w:ascii="楷体" w:eastAsia="楷体" w:hAnsi="楷体" w:cs="Arial" w:hint="eastAsia"/>
                <w:sz w:val="24"/>
                <w:szCs w:val="24"/>
              </w:rPr>
              <w:t>焊瘤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等，检验结果合格，检验员胡永华。</w:t>
            </w:r>
          </w:p>
          <w:p w:rsidR="00BA7CA0" w:rsidRDefault="00BA7CA0" w:rsidP="00A06FEC">
            <w:pPr>
              <w:spacing w:line="400" w:lineRule="exact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t>抽查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2021.1.15日2.2X2.3m平面钢闸门焊缝外观质量检验表，检验项目包括焊缝裂纹、焊缝咬边、未焊满、表面气孔、焊缝高度、焊瘤等，检验结果合格，检验员胡永华。</w:t>
            </w:r>
          </w:p>
          <w:p w:rsidR="00DB3569" w:rsidRDefault="00DB3569" w:rsidP="00DB3569">
            <w:pPr>
              <w:spacing w:line="400" w:lineRule="exact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t>抽查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2020.12.26日3.52X2m平面钢闸门超声波探伤报告，经对面板对接及周边焊缝检测，达到2类焊缝要求，结果合格，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检验员熊星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BA7CA0" w:rsidRDefault="00BA7CA0" w:rsidP="00BA7CA0">
            <w:pPr>
              <w:spacing w:line="400" w:lineRule="exact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t>抽查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2021.1.15日2.2X2.3m平面钢闸门超声波探伤报告，经对面板对接及周边焊缝检测，达到2类焊缝要求，结果合格，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检验员熊星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0A3034" w:rsidRPr="00DB3569" w:rsidRDefault="000A3034" w:rsidP="000A3034">
            <w:pPr>
              <w:widowControl/>
              <w:spacing w:line="400" w:lineRule="exact"/>
              <w:ind w:left="405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951F52" w:rsidRPr="00BA3ECE" w:rsidRDefault="00951F52" w:rsidP="00D93C8F">
            <w:pPr>
              <w:spacing w:line="400" w:lineRule="exact"/>
              <w:rPr>
                <w:rFonts w:ascii="楷体" w:eastAsia="楷体" w:hAnsi="楷体" w:cs="Arial"/>
                <w:sz w:val="24"/>
                <w:szCs w:val="24"/>
              </w:rPr>
            </w:pPr>
            <w:r w:rsidRPr="005017E7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（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三）成品检验：检验依据成品检验规范、国标，</w:t>
            </w:r>
          </w:p>
          <w:p w:rsidR="00951F52" w:rsidRPr="00BA3ECE" w:rsidRDefault="00951F52" w:rsidP="00D93C8F">
            <w:pPr>
              <w:spacing w:line="400" w:lineRule="exact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提供</w:t>
            </w:r>
            <w:r w:rsidR="000A3034">
              <w:rPr>
                <w:rFonts w:ascii="楷体" w:eastAsia="楷体" w:hAnsi="楷体" w:cs="Arial" w:hint="eastAsia"/>
                <w:sz w:val="24"/>
                <w:szCs w:val="24"/>
              </w:rPr>
              <w:t>成品检验单/</w:t>
            </w:r>
            <w:r w:rsidR="0017320F">
              <w:rPr>
                <w:rFonts w:ascii="楷体" w:eastAsia="楷体" w:hAnsi="楷体" w:cs="Arial" w:hint="eastAsia"/>
                <w:sz w:val="24"/>
                <w:szCs w:val="24"/>
              </w:rPr>
              <w:t>检测报告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  <w:p w:rsidR="006156AA" w:rsidRDefault="0017320F" w:rsidP="006156AA">
            <w:pPr>
              <w:spacing w:line="400" w:lineRule="exact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t>抽查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202</w:t>
            </w:r>
            <w:r w:rsidR="00E73BED">
              <w:rPr>
                <w:rFonts w:ascii="楷体" w:eastAsia="楷体" w:hAnsi="楷体" w:cs="Arial" w:hint="eastAsia"/>
                <w:sz w:val="24"/>
                <w:szCs w:val="24"/>
              </w:rPr>
              <w:t>1.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1.1</w:t>
            </w:r>
            <w:r w:rsidR="00E73BED">
              <w:rPr>
                <w:rFonts w:ascii="楷体" w:eastAsia="楷体" w:hAnsi="楷体" w:cs="Arial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 w:rsidR="00E73BED">
              <w:rPr>
                <w:rFonts w:ascii="楷体" w:eastAsia="楷体" w:hAnsi="楷体" w:cs="Arial" w:hint="eastAsia"/>
                <w:sz w:val="24"/>
                <w:szCs w:val="24"/>
              </w:rPr>
              <w:t>1.5T卷扬式启闭机成品检验单</w:t>
            </w:r>
            <w:r w:rsidR="003141A5">
              <w:rPr>
                <w:rFonts w:ascii="楷体" w:eastAsia="楷体" w:hAnsi="楷体" w:cs="Arial" w:hint="eastAsia"/>
                <w:sz w:val="24"/>
                <w:szCs w:val="24"/>
              </w:rPr>
              <w:t>，检验项目包括</w:t>
            </w:r>
            <w:r w:rsidR="00E73BED">
              <w:rPr>
                <w:rFonts w:ascii="楷体" w:eastAsia="楷体" w:hAnsi="楷体" w:cs="Arial" w:hint="eastAsia"/>
                <w:sz w:val="24"/>
                <w:szCs w:val="24"/>
              </w:rPr>
              <w:t>外观、钢丝尺寸、合格证、手动操作性、通电运转情况</w:t>
            </w:r>
            <w:r w:rsidR="004A6BA7">
              <w:rPr>
                <w:rFonts w:ascii="楷体" w:eastAsia="楷体" w:hAnsi="楷体" w:cs="Arial" w:hint="eastAsia"/>
                <w:sz w:val="24"/>
                <w:szCs w:val="24"/>
              </w:rPr>
              <w:t>等，检验</w:t>
            </w:r>
            <w:r w:rsidR="003141A5">
              <w:rPr>
                <w:rFonts w:ascii="楷体" w:eastAsia="楷体" w:hAnsi="楷体" w:cs="Arial" w:hint="eastAsia"/>
                <w:sz w:val="24"/>
                <w:szCs w:val="24"/>
              </w:rPr>
              <w:t>结果合格，检验员</w:t>
            </w:r>
            <w:r w:rsidR="00E73BED">
              <w:rPr>
                <w:rFonts w:ascii="楷体" w:eastAsia="楷体" w:hAnsi="楷体" w:cs="Arial" w:hint="eastAsia"/>
                <w:sz w:val="24"/>
                <w:szCs w:val="24"/>
              </w:rPr>
              <w:t>胡永华</w:t>
            </w:r>
            <w:r w:rsidR="003141A5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BB2A1F" w:rsidRDefault="00BB2A1F" w:rsidP="00BB2A1F">
            <w:pPr>
              <w:spacing w:line="400" w:lineRule="exact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t>抽查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2021.2.11日5T螺杆式启闭机成品检验单，检验项目包括外观、丝杆尺寸、合格证、手动操作性、通电运转情况等，检验结果合格，检验员胡永华。</w:t>
            </w:r>
          </w:p>
          <w:p w:rsidR="00E73BED" w:rsidRDefault="00E73BED" w:rsidP="00E73BED">
            <w:pPr>
              <w:spacing w:line="400" w:lineRule="exact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t>抽查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2021.3.5日3T启闭机检测报告，检验项目包括启闭机手动操作、通电运转、噪声检测、油漆、丝杆长度等，检验结果合格，检验员雷伍录。</w:t>
            </w:r>
          </w:p>
          <w:p w:rsidR="00E73BED" w:rsidRDefault="00E73BED" w:rsidP="00E73BED">
            <w:pPr>
              <w:spacing w:line="400" w:lineRule="exact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t>抽查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2020.12.13日2X5T启闭机检测报告，检验项目包括启闭机手动操作、通电运转、噪声检测、油漆、丝杆长度等，检验结果合格，检验员雷伍录。</w:t>
            </w:r>
          </w:p>
          <w:p w:rsidR="00E73BED" w:rsidRDefault="00E73BED" w:rsidP="00E73BED">
            <w:pPr>
              <w:spacing w:line="400" w:lineRule="exact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t>抽查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2021.2.3日15T启闭机检测报告，检验项目包括启闭机手动操作、通电运转、噪声检测、油漆、丝杆长度等，检验结果合格，检验员雷伍录。</w:t>
            </w:r>
          </w:p>
          <w:p w:rsidR="00BB2A1F" w:rsidRDefault="00BB2A1F" w:rsidP="00BB2A1F">
            <w:pPr>
              <w:spacing w:line="400" w:lineRule="exact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t>抽查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2020.11.15日300X300平面滑动闸门成品检验单，检验项目包括外观、规格尺寸、合格证等，检验结果合格，检验员胡永华。</w:t>
            </w:r>
          </w:p>
          <w:p w:rsidR="00BB2A1F" w:rsidRDefault="00BB2A1F" w:rsidP="00BB2A1F">
            <w:pPr>
              <w:spacing w:line="400" w:lineRule="exact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t>抽查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2020.1</w:t>
            </w:r>
            <w:r w:rsidR="000D7CE1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0D7CE1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5日</w:t>
            </w:r>
            <w:r w:rsidR="000D7CE1">
              <w:rPr>
                <w:rFonts w:ascii="楷体" w:eastAsia="楷体" w:hAnsi="楷体" w:cs="Arial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00X</w:t>
            </w:r>
            <w:r w:rsidR="000D7CE1">
              <w:rPr>
                <w:rFonts w:ascii="楷体" w:eastAsia="楷体" w:hAnsi="楷体" w:cs="Arial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00平面</w:t>
            </w:r>
            <w:r w:rsidR="000D7CE1">
              <w:rPr>
                <w:rFonts w:ascii="楷体" w:eastAsia="楷体" w:hAnsi="楷体" w:cs="Arial" w:hint="eastAsia"/>
                <w:sz w:val="24"/>
                <w:szCs w:val="24"/>
              </w:rPr>
              <w:t>定轮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闸门成品检验单，检验项目包括外观、规格尺寸、合格证等，检验结果合格，检验员胡永华。</w:t>
            </w:r>
          </w:p>
          <w:p w:rsidR="00014DE1" w:rsidRDefault="00014DE1" w:rsidP="00014DE1">
            <w:pPr>
              <w:spacing w:line="400" w:lineRule="exact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t>抽查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2020.12.26日3.52X2m平面钢闸门制作质量记录表，检验项目包括</w:t>
            </w:r>
            <w:r w:rsidR="007279CB">
              <w:rPr>
                <w:rFonts w:ascii="楷体" w:eastAsia="楷体" w:hAnsi="楷体" w:cs="Arial" w:hint="eastAsia"/>
                <w:sz w:val="24"/>
                <w:szCs w:val="24"/>
              </w:rPr>
              <w:t>门叶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厚度、</w:t>
            </w:r>
            <w:r w:rsidR="007279CB">
              <w:rPr>
                <w:rFonts w:ascii="楷体" w:eastAsia="楷体" w:hAnsi="楷体" w:cs="Arial" w:hint="eastAsia"/>
                <w:sz w:val="24"/>
                <w:szCs w:val="24"/>
              </w:rPr>
              <w:t>门叶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外形高度、宽度、对角线、扭曲、直线度、中心距、错位、间隙、平面度等，检验结果合格，检验员胡永华。</w:t>
            </w:r>
          </w:p>
          <w:p w:rsidR="007279CB" w:rsidRDefault="007279CB" w:rsidP="007279CB">
            <w:pPr>
              <w:spacing w:line="400" w:lineRule="exact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t>抽查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2021.1.15日2.2X2.3m平面钢闸门制作质量记录表，检验项目包括门叶厚度、门叶外形高度、宽度、对角线、扭曲、直线度、中心距、错位、间隙、平面度等，检验结果合格，检验员胡永华。</w:t>
            </w:r>
          </w:p>
          <w:p w:rsidR="00014DE1" w:rsidRDefault="00014DE1" w:rsidP="00014DE1">
            <w:pPr>
              <w:spacing w:line="400" w:lineRule="exact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t>抽查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2020.12.26日3.52X2m平面钢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闸门埋件制作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质量记录表，检验项目包括工作面弯曲、侧面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弯曲、不平度、扭曲、焊缝裂纹、焊缝咬边、焊缝夹渣等，检验结果合格，检验员胡永华。</w:t>
            </w:r>
          </w:p>
          <w:p w:rsidR="00BA7CA0" w:rsidRDefault="00BA7CA0" w:rsidP="00BA7CA0">
            <w:pPr>
              <w:spacing w:line="400" w:lineRule="exact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t>抽查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2021.1.15日2.2X2.3m平面钢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闸门埋件制作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质量记录表，检验项目包括工作面弯曲、侧面弯曲、不平度、扭曲、焊缝裂纹、焊缝咬边、焊缝夹渣等，检验结果合格，检验员胡永华。</w:t>
            </w:r>
          </w:p>
          <w:p w:rsidR="00014DE1" w:rsidRDefault="00014DE1" w:rsidP="00014DE1">
            <w:pPr>
              <w:spacing w:line="400" w:lineRule="exact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t>抽查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2020.12.26日3.52X2m平面钢闸门防腐质量检测评定表，检验项目包括表面处理、油漆（底漆）、油漆（面漆）等，检验结果合格，检验员胡永华。</w:t>
            </w:r>
          </w:p>
          <w:p w:rsidR="00995E34" w:rsidRDefault="00995E34" w:rsidP="00995E34">
            <w:pPr>
              <w:spacing w:line="400" w:lineRule="exact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t>抽查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2021.3.7日2X2m铸铁闸门检测报告，检验项目包括门框孔口、门槽宽、门槽高、门叶厚度、门叶高度、门叶宽度、间隙、渗水量等，检验结果合格，检验员李宏兵。</w:t>
            </w:r>
          </w:p>
          <w:p w:rsidR="00995E34" w:rsidRDefault="00995E34" w:rsidP="00995E34">
            <w:pPr>
              <w:spacing w:line="400" w:lineRule="exact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t>抽查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2020.12.9日2.5X2.5m铸铁闸门检测报告，检验项目包括门框孔口、门槽宽、门槽高、门叶厚度、门叶高度、门叶宽度、间隙、渗水量等，检验结果合格，检验员李宏兵。</w:t>
            </w:r>
          </w:p>
          <w:p w:rsidR="00FD0C07" w:rsidRDefault="00020248" w:rsidP="00B85527">
            <w:pPr>
              <w:spacing w:line="400" w:lineRule="exact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t>抽查轴类检验记录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，2021.1.24日</w:t>
            </w:r>
            <w:r>
              <w:rPr>
                <w:rFonts w:ascii="楷体" w:eastAsia="楷体" w:hAnsi="楷体" w:cs="Arial"/>
                <w:sz w:val="24"/>
                <w:szCs w:val="24"/>
              </w:rPr>
              <w:t>加工后对规格尺寸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Arial"/>
                <w:sz w:val="24"/>
                <w:szCs w:val="24"/>
              </w:rPr>
              <w:t>形位误差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Arial"/>
                <w:sz w:val="24"/>
                <w:szCs w:val="24"/>
              </w:rPr>
              <w:t>热处理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Arial"/>
                <w:sz w:val="24"/>
                <w:szCs w:val="24"/>
              </w:rPr>
              <w:t>表面处理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Arial"/>
                <w:sz w:val="24"/>
                <w:szCs w:val="24"/>
              </w:rPr>
              <w:t>粗糙度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Arial"/>
                <w:sz w:val="24"/>
                <w:szCs w:val="24"/>
              </w:rPr>
              <w:t>外观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Arial"/>
                <w:sz w:val="24"/>
                <w:szCs w:val="24"/>
              </w:rPr>
              <w:t>螺纹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Arial"/>
                <w:sz w:val="24"/>
                <w:szCs w:val="24"/>
              </w:rPr>
              <w:t>花键等进行了检验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Arial"/>
                <w:sz w:val="24"/>
                <w:szCs w:val="24"/>
              </w:rPr>
              <w:t>检查结果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Arial"/>
                <w:sz w:val="24"/>
                <w:szCs w:val="24"/>
              </w:rPr>
              <w:t>符合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Arial"/>
                <w:sz w:val="24"/>
                <w:szCs w:val="24"/>
              </w:rPr>
              <w:t>质检员胡永华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E001EB" w:rsidRDefault="00E001EB" w:rsidP="00F96248">
            <w:pPr>
              <w:spacing w:line="400" w:lineRule="exact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（四）、第三方检验，</w:t>
            </w:r>
            <w:r w:rsidR="00446388">
              <w:rPr>
                <w:rFonts w:ascii="楷体" w:eastAsia="楷体" w:hAnsi="楷体" w:cs="Arial" w:hint="eastAsia"/>
                <w:sz w:val="24"/>
                <w:szCs w:val="24"/>
              </w:rPr>
              <w:t>无，</w:t>
            </w:r>
          </w:p>
          <w:p w:rsidR="008013F3" w:rsidRDefault="008013F3" w:rsidP="008013F3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提供了顾客格特拉克（江西）传动系统有限公司的汽车变速箱二轴的进货检验报告，2021.2.18日对公司生产的产品各尺寸和径向跳动、轴向跳动按照图纸要求检验合格。</w:t>
            </w:r>
          </w:p>
          <w:p w:rsidR="000F4672" w:rsidRDefault="0051334A" w:rsidP="008013F3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8020111" wp14:editId="5FEFC3D6">
                  <wp:simplePos x="0" y="0"/>
                  <wp:positionH relativeFrom="column">
                    <wp:posOffset>730250</wp:posOffset>
                  </wp:positionH>
                  <wp:positionV relativeFrom="paragraph">
                    <wp:posOffset>182245</wp:posOffset>
                  </wp:positionV>
                  <wp:extent cx="1647190" cy="2296795"/>
                  <wp:effectExtent l="0" t="0" r="0" b="0"/>
                  <wp:wrapNone/>
                  <wp:docPr id="2" name="图片 2" descr="E:\360安全云盘同步版\国标联合审核\202103\南昌水利设备厂\新建文件夹\扫描全能王 2021-03-14 10.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3\南昌水利设备厂\新建文件夹\扫描全能王 2021-03-14 10.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78" t="4511" r="3600"/>
                          <a:stretch/>
                        </pic:blipFill>
                        <pic:spPr bwMode="auto">
                          <a:xfrm>
                            <a:off x="0" y="0"/>
                            <a:ext cx="1647190" cy="229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4672" w:rsidRDefault="000F4672" w:rsidP="000F4672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0F4672" w:rsidRDefault="000F4672" w:rsidP="008013F3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bookmarkStart w:id="0" w:name="_GoBack"/>
            <w:bookmarkEnd w:id="0"/>
          </w:p>
          <w:p w:rsidR="000F4672" w:rsidRDefault="000F4672" w:rsidP="008013F3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0F4672" w:rsidRDefault="000F4672" w:rsidP="008013F3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0F4672" w:rsidRDefault="000F4672" w:rsidP="008013F3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0F4672" w:rsidRDefault="000F4672" w:rsidP="008013F3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0F4672" w:rsidRDefault="000F4672" w:rsidP="008013F3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951F52" w:rsidRPr="00BA3ECE" w:rsidRDefault="00951F52" w:rsidP="00B85527">
            <w:pPr>
              <w:spacing w:line="400" w:lineRule="exact"/>
              <w:rPr>
                <w:rFonts w:ascii="楷体" w:eastAsia="楷体" w:hAnsi="楷体" w:cs="Arial"/>
                <w:sz w:val="24"/>
                <w:szCs w:val="24"/>
              </w:rPr>
            </w:pP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 xml:space="preserve"> 通过上述记录了解到，组织对产品实现的各过程进行了有效的监视测量，产品必须经检验合格才能交付，确保能满足顾客对产品的质量要求。</w:t>
            </w:r>
          </w:p>
          <w:p w:rsidR="00262BBB" w:rsidRPr="00BA3ECE" w:rsidRDefault="00004645" w:rsidP="00A05657">
            <w:pPr>
              <w:spacing w:line="400" w:lineRule="exact"/>
              <w:ind w:firstLineChars="150" w:firstLine="360"/>
              <w:rPr>
                <w:rFonts w:ascii="楷体" w:eastAsia="楷体" w:hAnsi="楷体" w:cs="Arial"/>
                <w:sz w:val="24"/>
                <w:szCs w:val="24"/>
              </w:rPr>
            </w:pP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公司生产</w:t>
            </w:r>
            <w:r w:rsidR="00951F52" w:rsidRPr="00BA3ECE">
              <w:rPr>
                <w:rFonts w:ascii="楷体" w:eastAsia="楷体" w:hAnsi="楷体" w:cs="Arial" w:hint="eastAsia"/>
                <w:sz w:val="24"/>
                <w:szCs w:val="24"/>
              </w:rPr>
              <w:t>和销售服务的监视和测量控制基本符合规定要求。</w:t>
            </w:r>
          </w:p>
        </w:tc>
        <w:tc>
          <w:tcPr>
            <w:tcW w:w="851" w:type="dxa"/>
          </w:tcPr>
          <w:p w:rsidR="00951F52" w:rsidRPr="00BA3ECE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51F52" w:rsidRPr="00BA3ECE" w:rsidTr="007C18BE">
        <w:trPr>
          <w:trHeight w:val="516"/>
        </w:trPr>
        <w:tc>
          <w:tcPr>
            <w:tcW w:w="1809" w:type="dxa"/>
          </w:tcPr>
          <w:p w:rsidR="00951F52" w:rsidRPr="00BA3ECE" w:rsidRDefault="00951F52" w:rsidP="00132CFE">
            <w:pPr>
              <w:spacing w:line="360" w:lineRule="auto"/>
              <w:rPr>
                <w:rFonts w:ascii="楷体" w:eastAsia="楷体" w:hAnsi="楷体" w:cs="宋体"/>
                <w:bCs/>
                <w:szCs w:val="24"/>
              </w:rPr>
            </w:pPr>
            <w:r w:rsidRPr="00BA3ECE">
              <w:rPr>
                <w:rFonts w:ascii="楷体" w:eastAsia="楷体" w:hAnsi="楷体" w:cs="宋体" w:hint="eastAsia"/>
                <w:bCs/>
                <w:szCs w:val="24"/>
              </w:rPr>
              <w:lastRenderedPageBreak/>
              <w:t>不合格品控制</w:t>
            </w:r>
          </w:p>
          <w:p w:rsidR="00951F52" w:rsidRPr="00BA3ECE" w:rsidRDefault="00951F52" w:rsidP="00132CFE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311" w:type="dxa"/>
          </w:tcPr>
          <w:p w:rsidR="00951F52" w:rsidRPr="00BA3ECE" w:rsidRDefault="00951F52" w:rsidP="00132CFE">
            <w:pPr>
              <w:spacing w:line="360" w:lineRule="auto"/>
              <w:rPr>
                <w:rFonts w:ascii="楷体" w:eastAsia="楷体" w:hAnsi="楷体" w:cs="宋体"/>
                <w:bCs/>
                <w:szCs w:val="24"/>
              </w:rPr>
            </w:pPr>
            <w:r w:rsidRPr="00BA3ECE">
              <w:rPr>
                <w:rFonts w:ascii="楷体" w:eastAsia="楷体" w:hAnsi="楷体" w:cs="宋体" w:hint="eastAsia"/>
                <w:bCs/>
                <w:szCs w:val="24"/>
              </w:rPr>
              <w:t>Q8.7</w:t>
            </w:r>
          </w:p>
          <w:p w:rsidR="00951F52" w:rsidRPr="00BA3ECE" w:rsidRDefault="00951F52" w:rsidP="00132CFE">
            <w:pPr>
              <w:spacing w:line="360" w:lineRule="auto"/>
              <w:rPr>
                <w:rFonts w:ascii="楷体" w:eastAsia="楷体" w:hAnsi="楷体" w:cs="宋体"/>
                <w:szCs w:val="24"/>
              </w:rPr>
            </w:pPr>
          </w:p>
        </w:tc>
        <w:tc>
          <w:tcPr>
            <w:tcW w:w="10738" w:type="dxa"/>
          </w:tcPr>
          <w:p w:rsidR="00951F52" w:rsidRPr="00BA3ECE" w:rsidRDefault="00951F52" w:rsidP="00D93C8F">
            <w:pPr>
              <w:tabs>
                <w:tab w:val="left" w:pos="1600"/>
              </w:tabs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公司制定并执行了《不合格输出控制程序》，文件对不合格品的控制方法</w:t>
            </w:r>
            <w:proofErr w:type="gramStart"/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作出</w:t>
            </w:r>
            <w:proofErr w:type="gramEnd"/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 xml:space="preserve">了规定，基本符合标准要求。 </w:t>
            </w:r>
          </w:p>
          <w:p w:rsidR="00951F52" w:rsidRPr="00BA3ECE" w:rsidRDefault="00951F52" w:rsidP="00D93C8F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采购验证时发现的不合格品采取直接退换货的方式。</w:t>
            </w:r>
          </w:p>
          <w:p w:rsidR="00951F52" w:rsidRDefault="00951F52" w:rsidP="00D93C8F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生产过程中及产成品发现的不合格品</w:t>
            </w:r>
            <w:r w:rsidR="0065668C" w:rsidRPr="00BA3ECE">
              <w:rPr>
                <w:rFonts w:ascii="楷体" w:eastAsia="楷体" w:hAnsi="楷体" w:cs="宋体" w:hint="eastAsia"/>
                <w:sz w:val="24"/>
                <w:szCs w:val="24"/>
              </w:rPr>
              <w:t>及时进行了返工/返修，合格后放行到下个工序</w:t>
            </w: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D34316" w:rsidRPr="00D34316" w:rsidRDefault="00D34316" w:rsidP="00D93C8F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查到了“</w:t>
            </w:r>
            <w:r w:rsidR="00813DDA">
              <w:rPr>
                <w:rFonts w:ascii="楷体" w:eastAsia="楷体" w:hAnsi="楷体" w:cs="宋体" w:hint="eastAsia"/>
                <w:sz w:val="24"/>
                <w:szCs w:val="24"/>
              </w:rPr>
              <w:t>不合格品处置单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”，查202</w:t>
            </w:r>
            <w:r w:rsidR="00813DDA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.1.</w:t>
            </w:r>
            <w:r w:rsidR="00813DDA">
              <w:rPr>
                <w:rFonts w:ascii="楷体" w:eastAsia="楷体" w:hAnsi="楷体" w:cs="宋体" w:hint="eastAsia"/>
                <w:sz w:val="24"/>
                <w:szCs w:val="24"/>
              </w:rPr>
              <w:t>25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813DDA">
              <w:rPr>
                <w:rFonts w:ascii="楷体" w:eastAsia="楷体" w:hAnsi="楷体" w:cs="宋体" w:hint="eastAsia"/>
                <w:sz w:val="24"/>
                <w:szCs w:val="24"/>
              </w:rPr>
              <w:t>2.5T启闭机外观有划痕</w:t>
            </w:r>
            <w:r w:rsidR="00CD0B4B">
              <w:rPr>
                <w:rFonts w:ascii="楷体" w:eastAsia="楷体" w:hAnsi="楷体" w:cs="宋体" w:hint="eastAsia"/>
                <w:sz w:val="24"/>
                <w:szCs w:val="24"/>
              </w:rPr>
              <w:t>，处理方法</w:t>
            </w:r>
            <w:r w:rsidR="0034283C">
              <w:rPr>
                <w:rFonts w:ascii="楷体" w:eastAsia="楷体" w:hAnsi="楷体" w:cs="宋体" w:hint="eastAsia"/>
                <w:sz w:val="24"/>
                <w:szCs w:val="24"/>
              </w:rPr>
              <w:t>重新刷漆</w:t>
            </w:r>
            <w:r w:rsidR="00CD0B4B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34283C">
              <w:rPr>
                <w:rFonts w:ascii="楷体" w:eastAsia="楷体" w:hAnsi="楷体" w:cs="宋体" w:hint="eastAsia"/>
                <w:sz w:val="24"/>
                <w:szCs w:val="24"/>
              </w:rPr>
              <w:t>2021.1.27日</w:t>
            </w:r>
            <w:r w:rsidR="00CD0B4B">
              <w:rPr>
                <w:rFonts w:ascii="楷体" w:eastAsia="楷体" w:hAnsi="楷体" w:cs="宋体" w:hint="eastAsia"/>
                <w:sz w:val="24"/>
                <w:szCs w:val="24"/>
              </w:rPr>
              <w:t>再检验合格，检验员</w:t>
            </w:r>
            <w:r w:rsidR="0034283C">
              <w:rPr>
                <w:rFonts w:ascii="楷体" w:eastAsia="楷体" w:hAnsi="楷体" w:cs="宋体" w:hint="eastAsia"/>
                <w:sz w:val="24"/>
                <w:szCs w:val="24"/>
              </w:rPr>
              <w:t>胡永华</w:t>
            </w:r>
            <w:r w:rsidR="00CD0B4B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951F52" w:rsidRPr="00BA3ECE" w:rsidRDefault="00951F52" w:rsidP="00D93C8F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交付后产生的不符合，采取直接退换货处理，目前为止尚未发生不合格情况，组织的不合格品控制基本有效。</w:t>
            </w:r>
          </w:p>
        </w:tc>
        <w:tc>
          <w:tcPr>
            <w:tcW w:w="851" w:type="dxa"/>
          </w:tcPr>
          <w:p w:rsidR="00951F52" w:rsidRPr="00BA3ECE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51F52" w:rsidRPr="00BA3ECE" w:rsidTr="007C18BE">
        <w:trPr>
          <w:trHeight w:val="516"/>
        </w:trPr>
        <w:tc>
          <w:tcPr>
            <w:tcW w:w="1809" w:type="dxa"/>
          </w:tcPr>
          <w:p w:rsidR="00951F52" w:rsidRPr="00BA3ECE" w:rsidRDefault="00951F52" w:rsidP="00132CFE">
            <w:pPr>
              <w:spacing w:line="360" w:lineRule="auto"/>
              <w:rPr>
                <w:rFonts w:ascii="楷体" w:eastAsia="楷体" w:hAnsi="楷体" w:cs="宋体"/>
                <w:szCs w:val="24"/>
              </w:rPr>
            </w:pPr>
            <w:r w:rsidRPr="00BA3ECE">
              <w:rPr>
                <w:rFonts w:ascii="楷体" w:eastAsia="楷体" w:hAnsi="楷体" w:hint="eastAsia"/>
                <w:bCs/>
                <w:szCs w:val="24"/>
              </w:rPr>
              <w:t>运行控制</w:t>
            </w:r>
          </w:p>
        </w:tc>
        <w:tc>
          <w:tcPr>
            <w:tcW w:w="1311" w:type="dxa"/>
          </w:tcPr>
          <w:p w:rsidR="00951F52" w:rsidRPr="00BA3ECE" w:rsidRDefault="00951F52" w:rsidP="00951F52">
            <w:pPr>
              <w:spacing w:line="360" w:lineRule="auto"/>
              <w:rPr>
                <w:rFonts w:ascii="楷体" w:eastAsia="楷体" w:hAnsi="楷体" w:cs="宋体"/>
                <w:szCs w:val="24"/>
              </w:rPr>
            </w:pPr>
            <w:r w:rsidRPr="00BA3ECE">
              <w:rPr>
                <w:rFonts w:ascii="楷体" w:eastAsia="楷体" w:hAnsi="楷体" w:hint="eastAsia"/>
                <w:bCs/>
                <w:szCs w:val="24"/>
              </w:rPr>
              <w:t>EO8.1</w:t>
            </w:r>
          </w:p>
        </w:tc>
        <w:tc>
          <w:tcPr>
            <w:tcW w:w="10738" w:type="dxa"/>
          </w:tcPr>
          <w:p w:rsidR="00951F52" w:rsidRPr="00BA3ECE" w:rsidRDefault="00951F52" w:rsidP="00D93C8F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A3ECE">
              <w:rPr>
                <w:rFonts w:ascii="楷体" w:eastAsia="楷体" w:hAnsi="楷体" w:cs="楷体" w:hint="eastAsia"/>
                <w:sz w:val="24"/>
                <w:szCs w:val="24"/>
              </w:rPr>
              <w:t>编制了</w:t>
            </w:r>
            <w:r w:rsidR="00587AF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《</w:t>
            </w:r>
            <w:r w:rsidR="00587AFE" w:rsidRPr="006C4FDD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SLSB-CX06-2020</w:t>
            </w:r>
            <w:r w:rsidR="00587AFE" w:rsidRPr="006C4FDD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ab/>
              <w:t>运行控制程序</w:t>
            </w:r>
            <w:r w:rsidR="00587AF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》</w:t>
            </w:r>
            <w:r w:rsidRPr="00BA3ECE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951F52" w:rsidRPr="00BA3ECE" w:rsidRDefault="00951F52" w:rsidP="00D93C8F">
            <w:pPr>
              <w:spacing w:line="400" w:lineRule="exact"/>
              <w:ind w:firstLineChars="164" w:firstLine="394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BA3ECE">
              <w:rPr>
                <w:rFonts w:ascii="楷体" w:eastAsia="楷体" w:hAnsi="楷体" w:cs="楷体" w:hint="eastAsia"/>
                <w:sz w:val="24"/>
                <w:szCs w:val="24"/>
              </w:rPr>
              <w:t xml:space="preserve"> 1.</w:t>
            </w:r>
            <w:r w:rsidRPr="00BA3ECE">
              <w:rPr>
                <w:rFonts w:ascii="楷体" w:eastAsia="楷体" w:hAnsi="楷体" w:cs="楷体" w:hint="eastAsia"/>
                <w:bCs/>
                <w:sz w:val="24"/>
                <w:szCs w:val="24"/>
              </w:rPr>
              <w:t>主要是加强防火管理，防止火灾事故的发生，现场未发现火灾隐患。</w:t>
            </w:r>
          </w:p>
          <w:p w:rsidR="00951F52" w:rsidRPr="00BA3ECE" w:rsidRDefault="00951F52" w:rsidP="00D93C8F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A3ECE">
              <w:rPr>
                <w:rFonts w:ascii="楷体" w:eastAsia="楷体" w:hAnsi="楷体" w:cs="楷体" w:hint="eastAsia"/>
                <w:sz w:val="24"/>
                <w:szCs w:val="24"/>
              </w:rPr>
              <w:t>2.检验过程中使用的水电纸等资源，要求检验人员尽量做到节约用电、用水、用纸、尽量使用双面纸。</w:t>
            </w:r>
          </w:p>
          <w:p w:rsidR="00951F52" w:rsidRPr="00BA3ECE" w:rsidRDefault="00951F52" w:rsidP="00D93C8F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A3ECE">
              <w:rPr>
                <w:rFonts w:ascii="楷体" w:eastAsia="楷体" w:hAnsi="楷体" w:cs="楷体" w:hint="eastAsia"/>
                <w:sz w:val="24"/>
                <w:szCs w:val="24"/>
              </w:rPr>
              <w:t>3.办公用固体废弃物（如打印机、复印机墨水盒、墨粉盒、色带、硒鼓等）的处理：日常分类收集，最终由</w:t>
            </w:r>
            <w:r w:rsidR="00AF2C19">
              <w:rPr>
                <w:rFonts w:ascii="楷体" w:eastAsia="楷体" w:hAnsi="楷体" w:cs="楷体" w:hint="eastAsia"/>
                <w:sz w:val="24"/>
                <w:szCs w:val="24"/>
              </w:rPr>
              <w:t>厂</w:t>
            </w:r>
            <w:r w:rsidRPr="00BA3ECE">
              <w:rPr>
                <w:rFonts w:ascii="楷体" w:eastAsia="楷体" w:hAnsi="楷体" w:cs="楷体" w:hint="eastAsia"/>
                <w:sz w:val="24"/>
                <w:szCs w:val="24"/>
              </w:rPr>
              <w:t>办统一收集，交与供方回收。</w:t>
            </w:r>
          </w:p>
          <w:p w:rsidR="00951F52" w:rsidRPr="00BA3ECE" w:rsidRDefault="00951F52" w:rsidP="00D93C8F">
            <w:pPr>
              <w:spacing w:line="400" w:lineRule="exact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A3ECE">
              <w:rPr>
                <w:rFonts w:ascii="楷体" w:eastAsia="楷体" w:hAnsi="楷体" w:cs="楷体" w:hint="eastAsia"/>
                <w:sz w:val="24"/>
                <w:szCs w:val="24"/>
              </w:rPr>
              <w:t>4.定期检查办公室电线、开关的安全性。</w:t>
            </w:r>
          </w:p>
          <w:p w:rsidR="00B0424F" w:rsidRDefault="00951F52" w:rsidP="00D93C8F">
            <w:pPr>
              <w:spacing w:line="400" w:lineRule="exact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A3ECE">
              <w:rPr>
                <w:rFonts w:ascii="楷体" w:eastAsia="楷体" w:hAnsi="楷体" w:cs="楷体" w:hint="eastAsia"/>
                <w:bCs/>
                <w:sz w:val="24"/>
                <w:szCs w:val="24"/>
              </w:rPr>
              <w:t>5.检验员到现场检验时穿戴劳保用品，</w:t>
            </w:r>
            <w:r w:rsidRPr="00BA3ECE">
              <w:rPr>
                <w:rFonts w:ascii="楷体" w:eastAsia="楷体" w:hAnsi="楷体" w:cs="楷体" w:hint="eastAsia"/>
                <w:sz w:val="24"/>
                <w:szCs w:val="24"/>
              </w:rPr>
              <w:t>遵守公司的各项环境和职业健康与安全管理制度。</w:t>
            </w:r>
          </w:p>
          <w:p w:rsidR="00951F52" w:rsidRPr="00BA3ECE" w:rsidRDefault="00951F52" w:rsidP="00D93C8F">
            <w:pPr>
              <w:spacing w:line="400" w:lineRule="exact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A3ECE">
              <w:rPr>
                <w:rFonts w:ascii="楷体" w:eastAsia="楷体" w:hAnsi="楷体" w:cs="楷体" w:hint="eastAsia"/>
                <w:sz w:val="24"/>
                <w:szCs w:val="24"/>
              </w:rPr>
              <w:t>6.使用电子仪器检验时先检查电器的安全性，操作检验设备时注意</w:t>
            </w:r>
            <w:proofErr w:type="gramStart"/>
            <w:r w:rsidRPr="00BA3ECE">
              <w:rPr>
                <w:rFonts w:ascii="楷体" w:eastAsia="楷体" w:hAnsi="楷体" w:cs="楷体" w:hint="eastAsia"/>
                <w:sz w:val="24"/>
                <w:szCs w:val="24"/>
              </w:rPr>
              <w:t>不</w:t>
            </w:r>
            <w:proofErr w:type="gramEnd"/>
            <w:r w:rsidRPr="00BA3ECE">
              <w:rPr>
                <w:rFonts w:ascii="楷体" w:eastAsia="楷体" w:hAnsi="楷体" w:cs="楷体" w:hint="eastAsia"/>
                <w:sz w:val="24"/>
                <w:szCs w:val="24"/>
              </w:rPr>
              <w:t>碰伤、压伤</w:t>
            </w:r>
            <w:r w:rsidR="00AF2C19">
              <w:rPr>
                <w:rFonts w:ascii="楷体" w:eastAsia="楷体" w:hAnsi="楷体" w:cs="楷体" w:hint="eastAsia"/>
                <w:sz w:val="24"/>
                <w:szCs w:val="24"/>
              </w:rPr>
              <w:t>，超声波探伤操</w:t>
            </w:r>
            <w:r w:rsidR="00AF2C19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作工有资质证书</w:t>
            </w:r>
            <w:r w:rsidRPr="00BA3EC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951F52" w:rsidRPr="00BA3ECE" w:rsidRDefault="00951F52" w:rsidP="00D93C8F">
            <w:pPr>
              <w:spacing w:line="400" w:lineRule="exact"/>
              <w:ind w:firstLine="421"/>
              <w:rPr>
                <w:rFonts w:ascii="楷体" w:eastAsia="楷体" w:hAnsi="楷体" w:cs="楷体"/>
                <w:sz w:val="24"/>
                <w:szCs w:val="24"/>
              </w:rPr>
            </w:pPr>
            <w:r w:rsidRPr="00BA3ECE">
              <w:rPr>
                <w:rFonts w:ascii="楷体" w:eastAsia="楷体" w:hAnsi="楷体" w:cs="楷体" w:hint="eastAsia"/>
                <w:sz w:val="24"/>
                <w:szCs w:val="24"/>
              </w:rPr>
              <w:t>7.试验样品回用，不排放，检验时发现的废品由生产</w:t>
            </w:r>
            <w:r w:rsidR="00AF2C19">
              <w:rPr>
                <w:rFonts w:ascii="楷体" w:eastAsia="楷体" w:hAnsi="楷体" w:cs="楷体" w:hint="eastAsia"/>
                <w:sz w:val="24"/>
                <w:szCs w:val="24"/>
              </w:rPr>
              <w:t>科</w:t>
            </w:r>
            <w:r w:rsidRPr="00BA3ECE">
              <w:rPr>
                <w:rFonts w:ascii="楷体" w:eastAsia="楷体" w:hAnsi="楷体" w:cs="楷体" w:hint="eastAsia"/>
                <w:sz w:val="24"/>
                <w:szCs w:val="24"/>
              </w:rPr>
              <w:t>统一处理。</w:t>
            </w:r>
          </w:p>
          <w:p w:rsidR="001132EE" w:rsidRPr="00BA3ECE" w:rsidRDefault="001132EE" w:rsidP="00D93C8F">
            <w:pPr>
              <w:spacing w:line="400" w:lineRule="exact"/>
              <w:ind w:firstLine="421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  <w:r w:rsidRPr="00BA3ECE"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</w:t>
            </w:r>
            <w:r w:rsidR="00EB3D2E" w:rsidRPr="00BA3EC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851" w:type="dxa"/>
          </w:tcPr>
          <w:p w:rsidR="00951F52" w:rsidRPr="00BA3ECE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51F52" w:rsidRPr="00BA3ECE" w:rsidTr="007C18BE">
        <w:trPr>
          <w:trHeight w:val="516"/>
        </w:trPr>
        <w:tc>
          <w:tcPr>
            <w:tcW w:w="1809" w:type="dxa"/>
          </w:tcPr>
          <w:p w:rsidR="00951F52" w:rsidRPr="00BA3ECE" w:rsidRDefault="00951F52" w:rsidP="00132CFE">
            <w:pPr>
              <w:spacing w:line="360" w:lineRule="auto"/>
              <w:rPr>
                <w:rFonts w:ascii="楷体" w:eastAsia="楷体" w:hAnsi="楷体" w:cs="宋体"/>
                <w:szCs w:val="24"/>
              </w:rPr>
            </w:pPr>
            <w:r w:rsidRPr="00BA3ECE">
              <w:rPr>
                <w:rFonts w:ascii="楷体" w:eastAsia="楷体" w:hAnsi="楷体" w:hint="eastAsia"/>
                <w:bCs/>
                <w:szCs w:val="24"/>
              </w:rPr>
              <w:lastRenderedPageBreak/>
              <w:t>应急准备和相应</w:t>
            </w:r>
          </w:p>
        </w:tc>
        <w:tc>
          <w:tcPr>
            <w:tcW w:w="1311" w:type="dxa"/>
          </w:tcPr>
          <w:p w:rsidR="00951F52" w:rsidRPr="00BA3ECE" w:rsidRDefault="00951F52" w:rsidP="00132CFE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BA3ECE">
              <w:rPr>
                <w:rFonts w:ascii="楷体" w:eastAsia="楷体" w:hAnsi="楷体" w:hint="eastAsia"/>
                <w:bCs/>
                <w:szCs w:val="24"/>
              </w:rPr>
              <w:t>EO8.2</w:t>
            </w:r>
          </w:p>
        </w:tc>
        <w:tc>
          <w:tcPr>
            <w:tcW w:w="10738" w:type="dxa"/>
          </w:tcPr>
          <w:p w:rsidR="00951F52" w:rsidRPr="00BA3ECE" w:rsidRDefault="00951F52" w:rsidP="00D93C8F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按照策划的</w:t>
            </w:r>
            <w:r w:rsidR="00652C54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《</w:t>
            </w:r>
            <w:r w:rsidR="00652C54" w:rsidRPr="00CB534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SLSB-CX14-2020</w:t>
            </w:r>
            <w:r w:rsidR="00652C54" w:rsidRPr="00CB534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ab/>
              <w:t>应急准备和响应控制程序</w:t>
            </w:r>
            <w:r w:rsidR="00652C54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》</w:t>
            </w:r>
            <w:r w:rsidR="00652C54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应急预案》等，明确了相应的运行准则。</w:t>
            </w:r>
          </w:p>
          <w:p w:rsidR="00951F52" w:rsidRPr="00BA3ECE" w:rsidRDefault="00400AE2" w:rsidP="00D93C8F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质检科人员</w:t>
            </w:r>
            <w:r w:rsidR="00951F52" w:rsidRPr="00BA3ECE">
              <w:rPr>
                <w:rFonts w:ascii="楷体" w:eastAsia="楷体" w:hAnsi="楷体" w:hint="eastAsia"/>
                <w:sz w:val="24"/>
                <w:szCs w:val="24"/>
              </w:rPr>
              <w:t>参加了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公司组织的消防应急</w:t>
            </w:r>
            <w:r w:rsidR="00951F52" w:rsidRPr="00BA3ECE">
              <w:rPr>
                <w:rFonts w:ascii="楷体" w:eastAsia="楷体" w:hAnsi="楷体" w:hint="eastAsia"/>
                <w:sz w:val="24"/>
                <w:szCs w:val="24"/>
              </w:rPr>
              <w:t>预案演练，提供了相关记录。</w:t>
            </w:r>
          </w:p>
          <w:p w:rsidR="00951F52" w:rsidRPr="00BA3ECE" w:rsidRDefault="00951F52" w:rsidP="00D93C8F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自体系运行以来未出现应急事故情况。</w:t>
            </w:r>
          </w:p>
        </w:tc>
        <w:tc>
          <w:tcPr>
            <w:tcW w:w="851" w:type="dxa"/>
          </w:tcPr>
          <w:p w:rsidR="00951F52" w:rsidRPr="00BA3ECE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51F52" w:rsidRPr="00BA3ECE" w:rsidTr="007C18BE">
        <w:trPr>
          <w:trHeight w:val="722"/>
        </w:trPr>
        <w:tc>
          <w:tcPr>
            <w:tcW w:w="1809" w:type="dxa"/>
          </w:tcPr>
          <w:p w:rsidR="00951F52" w:rsidRPr="00BA3ECE" w:rsidRDefault="00951F5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951F52" w:rsidRPr="00BA3ECE" w:rsidRDefault="00951F5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951F52" w:rsidRPr="00BA3ECE" w:rsidRDefault="00951F52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951F52" w:rsidRPr="00BA3ECE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C60B0" w:rsidRPr="00BA3ECE" w:rsidRDefault="003A62C3">
      <w:pPr>
        <w:rPr>
          <w:rFonts w:ascii="楷体" w:eastAsia="楷体" w:hAnsi="楷体"/>
        </w:rPr>
      </w:pPr>
      <w:r w:rsidRPr="00BA3ECE">
        <w:rPr>
          <w:rFonts w:ascii="楷体" w:eastAsia="楷体" w:hAnsi="楷体"/>
        </w:rPr>
        <w:ptab w:relativeTo="margin" w:alignment="center" w:leader="none"/>
      </w:r>
    </w:p>
    <w:p w:rsidR="002C60B0" w:rsidRPr="00BA3ECE" w:rsidRDefault="002C60B0">
      <w:pPr>
        <w:rPr>
          <w:rFonts w:ascii="楷体" w:eastAsia="楷体" w:hAnsi="楷体"/>
        </w:rPr>
      </w:pPr>
    </w:p>
    <w:p w:rsidR="002C60B0" w:rsidRPr="00BA3ECE" w:rsidRDefault="003A62C3">
      <w:pPr>
        <w:pStyle w:val="a7"/>
        <w:rPr>
          <w:rFonts w:ascii="楷体" w:eastAsia="楷体" w:hAnsi="楷体"/>
        </w:rPr>
      </w:pPr>
      <w:r w:rsidRPr="00BA3ECE">
        <w:rPr>
          <w:rFonts w:ascii="楷体" w:eastAsia="楷体" w:hAnsi="楷体" w:hint="eastAsia"/>
        </w:rPr>
        <w:t>说明：不符合标注N</w:t>
      </w:r>
    </w:p>
    <w:sectPr w:rsidR="002C60B0" w:rsidRPr="00BA3ECE" w:rsidSect="003F7CB9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1EE" w:rsidRDefault="00A911EE">
      <w:r>
        <w:separator/>
      </w:r>
    </w:p>
  </w:endnote>
  <w:endnote w:type="continuationSeparator" w:id="0">
    <w:p w:rsidR="00A911EE" w:rsidRDefault="00A9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A06FEC" w:rsidRDefault="00A06FEC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1334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1334A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06FEC" w:rsidRDefault="00A06F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1EE" w:rsidRDefault="00A911EE">
      <w:r>
        <w:separator/>
      </w:r>
    </w:p>
  </w:footnote>
  <w:footnote w:type="continuationSeparator" w:id="0">
    <w:p w:rsidR="00A911EE" w:rsidRDefault="00A91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FEC" w:rsidRDefault="00A06FEC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06FEC" w:rsidRDefault="00A911EE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A06FEC" w:rsidRDefault="00A06FEC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06FEC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A06FEC">
      <w:rPr>
        <w:rStyle w:val="CharChar1"/>
        <w:rFonts w:hint="default"/>
        <w:w w:val="90"/>
      </w:rPr>
      <w:t>Co.</w:t>
    </w:r>
    <w:proofErr w:type="gramStart"/>
    <w:r w:rsidR="00A06FEC">
      <w:rPr>
        <w:rStyle w:val="CharChar1"/>
        <w:rFonts w:hint="default"/>
        <w:w w:val="90"/>
      </w:rPr>
      <w:t>,Ltd</w:t>
    </w:r>
    <w:proofErr w:type="spellEnd"/>
    <w:proofErr w:type="gramEnd"/>
    <w:r w:rsidR="00A06FEC">
      <w:rPr>
        <w:rStyle w:val="CharChar1"/>
        <w:rFonts w:hint="default"/>
        <w:w w:val="90"/>
      </w:rPr>
      <w:t>.</w:t>
    </w:r>
  </w:p>
  <w:p w:rsidR="00A06FEC" w:rsidRDefault="00A06FE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2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7CB74842"/>
    <w:multiLevelType w:val="hybridMultilevel"/>
    <w:tmpl w:val="873CB3F4"/>
    <w:lvl w:ilvl="0" w:tplc="2D3A6746">
      <w:start w:val="1"/>
      <w:numFmt w:val="japaneseCounting"/>
      <w:lvlText w:val="%1、"/>
      <w:lvlJc w:val="left"/>
      <w:pPr>
        <w:tabs>
          <w:tab w:val="num" w:pos="405"/>
        </w:tabs>
        <w:ind w:left="405" w:hanging="405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645"/>
    <w:rsid w:val="00004817"/>
    <w:rsid w:val="000146B2"/>
    <w:rsid w:val="00014A12"/>
    <w:rsid w:val="00014DE1"/>
    <w:rsid w:val="00020248"/>
    <w:rsid w:val="000214B6"/>
    <w:rsid w:val="0002531E"/>
    <w:rsid w:val="000254E3"/>
    <w:rsid w:val="000262EA"/>
    <w:rsid w:val="000277D0"/>
    <w:rsid w:val="0003138C"/>
    <w:rsid w:val="00032100"/>
    <w:rsid w:val="0003373A"/>
    <w:rsid w:val="00035FB9"/>
    <w:rsid w:val="00037D6A"/>
    <w:rsid w:val="000412F6"/>
    <w:rsid w:val="000446F8"/>
    <w:rsid w:val="00045092"/>
    <w:rsid w:val="0005199E"/>
    <w:rsid w:val="00052580"/>
    <w:rsid w:val="0005697E"/>
    <w:rsid w:val="000579CF"/>
    <w:rsid w:val="00060270"/>
    <w:rsid w:val="00061EE8"/>
    <w:rsid w:val="00061F6E"/>
    <w:rsid w:val="00082216"/>
    <w:rsid w:val="00082398"/>
    <w:rsid w:val="00083343"/>
    <w:rsid w:val="000849D2"/>
    <w:rsid w:val="00084DAD"/>
    <w:rsid w:val="000859DA"/>
    <w:rsid w:val="000870FB"/>
    <w:rsid w:val="00092F91"/>
    <w:rsid w:val="00093814"/>
    <w:rsid w:val="00094791"/>
    <w:rsid w:val="000976B3"/>
    <w:rsid w:val="000A067A"/>
    <w:rsid w:val="000A3034"/>
    <w:rsid w:val="000A30F9"/>
    <w:rsid w:val="000A5E44"/>
    <w:rsid w:val="000A6B86"/>
    <w:rsid w:val="000B0E2D"/>
    <w:rsid w:val="000B1394"/>
    <w:rsid w:val="000B40BD"/>
    <w:rsid w:val="000B6EAD"/>
    <w:rsid w:val="000C123B"/>
    <w:rsid w:val="000C1700"/>
    <w:rsid w:val="000C25C3"/>
    <w:rsid w:val="000C2D5B"/>
    <w:rsid w:val="000C4233"/>
    <w:rsid w:val="000D4F09"/>
    <w:rsid w:val="000D5401"/>
    <w:rsid w:val="000D697A"/>
    <w:rsid w:val="000D7CE1"/>
    <w:rsid w:val="000E17FE"/>
    <w:rsid w:val="000E2B69"/>
    <w:rsid w:val="000E355F"/>
    <w:rsid w:val="000E4402"/>
    <w:rsid w:val="000E75E5"/>
    <w:rsid w:val="000E7EF7"/>
    <w:rsid w:val="000F35F1"/>
    <w:rsid w:val="000F38E4"/>
    <w:rsid w:val="000F4672"/>
    <w:rsid w:val="000F7D53"/>
    <w:rsid w:val="001022F1"/>
    <w:rsid w:val="001037D5"/>
    <w:rsid w:val="00106F20"/>
    <w:rsid w:val="001076D1"/>
    <w:rsid w:val="001132EE"/>
    <w:rsid w:val="0012380A"/>
    <w:rsid w:val="00123A35"/>
    <w:rsid w:val="00124A78"/>
    <w:rsid w:val="00132572"/>
    <w:rsid w:val="00132CFE"/>
    <w:rsid w:val="001349FE"/>
    <w:rsid w:val="00135F92"/>
    <w:rsid w:val="00145688"/>
    <w:rsid w:val="001456CB"/>
    <w:rsid w:val="001462CD"/>
    <w:rsid w:val="00146677"/>
    <w:rsid w:val="00147CD2"/>
    <w:rsid w:val="00147EDB"/>
    <w:rsid w:val="00150775"/>
    <w:rsid w:val="001564F9"/>
    <w:rsid w:val="001662A1"/>
    <w:rsid w:val="001677C1"/>
    <w:rsid w:val="00170B6A"/>
    <w:rsid w:val="0017204F"/>
    <w:rsid w:val="0017320F"/>
    <w:rsid w:val="00176572"/>
    <w:rsid w:val="00176B5D"/>
    <w:rsid w:val="00181F3C"/>
    <w:rsid w:val="001833DD"/>
    <w:rsid w:val="00183631"/>
    <w:rsid w:val="00187C5A"/>
    <w:rsid w:val="001918ED"/>
    <w:rsid w:val="00191EED"/>
    <w:rsid w:val="00192A7F"/>
    <w:rsid w:val="001940FC"/>
    <w:rsid w:val="00194D96"/>
    <w:rsid w:val="001972C0"/>
    <w:rsid w:val="001A18BE"/>
    <w:rsid w:val="001A2D7F"/>
    <w:rsid w:val="001A3DF8"/>
    <w:rsid w:val="001A572D"/>
    <w:rsid w:val="001B324E"/>
    <w:rsid w:val="001B36F4"/>
    <w:rsid w:val="001B6887"/>
    <w:rsid w:val="001B6E5E"/>
    <w:rsid w:val="001B700E"/>
    <w:rsid w:val="001C0776"/>
    <w:rsid w:val="001C255F"/>
    <w:rsid w:val="001C2BC9"/>
    <w:rsid w:val="001C34EA"/>
    <w:rsid w:val="001C39CB"/>
    <w:rsid w:val="001D1D7C"/>
    <w:rsid w:val="001D4AD8"/>
    <w:rsid w:val="001D54FF"/>
    <w:rsid w:val="001D5787"/>
    <w:rsid w:val="001D73FE"/>
    <w:rsid w:val="001E1974"/>
    <w:rsid w:val="001E312D"/>
    <w:rsid w:val="001E72C1"/>
    <w:rsid w:val="001F71E8"/>
    <w:rsid w:val="00202BC2"/>
    <w:rsid w:val="0020510E"/>
    <w:rsid w:val="00214113"/>
    <w:rsid w:val="00215081"/>
    <w:rsid w:val="00222532"/>
    <w:rsid w:val="00235ED5"/>
    <w:rsid w:val="00237445"/>
    <w:rsid w:val="00240C9D"/>
    <w:rsid w:val="00245047"/>
    <w:rsid w:val="00245CB6"/>
    <w:rsid w:val="00253CBF"/>
    <w:rsid w:val="00262BBB"/>
    <w:rsid w:val="00262DC0"/>
    <w:rsid w:val="002651A6"/>
    <w:rsid w:val="002715B5"/>
    <w:rsid w:val="002760CB"/>
    <w:rsid w:val="0027659A"/>
    <w:rsid w:val="002769EB"/>
    <w:rsid w:val="002778A0"/>
    <w:rsid w:val="0028195E"/>
    <w:rsid w:val="00282AB8"/>
    <w:rsid w:val="0029464B"/>
    <w:rsid w:val="002973F0"/>
    <w:rsid w:val="00297433"/>
    <w:rsid w:val="002975C1"/>
    <w:rsid w:val="002A0E6E"/>
    <w:rsid w:val="002A33CC"/>
    <w:rsid w:val="002A4A4F"/>
    <w:rsid w:val="002A62D8"/>
    <w:rsid w:val="002B1808"/>
    <w:rsid w:val="002C1ACE"/>
    <w:rsid w:val="002C3E0D"/>
    <w:rsid w:val="002C60B0"/>
    <w:rsid w:val="002D41FB"/>
    <w:rsid w:val="002E031B"/>
    <w:rsid w:val="002E0587"/>
    <w:rsid w:val="002E1E1D"/>
    <w:rsid w:val="002E492E"/>
    <w:rsid w:val="002E72F8"/>
    <w:rsid w:val="002F030C"/>
    <w:rsid w:val="002F1DCE"/>
    <w:rsid w:val="003006E2"/>
    <w:rsid w:val="003120F5"/>
    <w:rsid w:val="003141A5"/>
    <w:rsid w:val="00317401"/>
    <w:rsid w:val="00317FAF"/>
    <w:rsid w:val="00320334"/>
    <w:rsid w:val="0032112D"/>
    <w:rsid w:val="00326FC1"/>
    <w:rsid w:val="00330DBC"/>
    <w:rsid w:val="00337922"/>
    <w:rsid w:val="00340867"/>
    <w:rsid w:val="0034283C"/>
    <w:rsid w:val="00342857"/>
    <w:rsid w:val="00350CBB"/>
    <w:rsid w:val="00351CD4"/>
    <w:rsid w:val="003608CB"/>
    <w:rsid w:val="00360D60"/>
    <w:rsid w:val="003627B6"/>
    <w:rsid w:val="003675FE"/>
    <w:rsid w:val="003708D5"/>
    <w:rsid w:val="00371ECD"/>
    <w:rsid w:val="003748D9"/>
    <w:rsid w:val="0037587D"/>
    <w:rsid w:val="0038061A"/>
    <w:rsid w:val="0038063B"/>
    <w:rsid w:val="00380837"/>
    <w:rsid w:val="00382EDD"/>
    <w:rsid w:val="003836CA"/>
    <w:rsid w:val="00386A98"/>
    <w:rsid w:val="00392B11"/>
    <w:rsid w:val="00392D5A"/>
    <w:rsid w:val="003947A2"/>
    <w:rsid w:val="003A1E9C"/>
    <w:rsid w:val="003A57BB"/>
    <w:rsid w:val="003A62C3"/>
    <w:rsid w:val="003B0E41"/>
    <w:rsid w:val="003B63F4"/>
    <w:rsid w:val="003B686D"/>
    <w:rsid w:val="003B6EB8"/>
    <w:rsid w:val="003D13A5"/>
    <w:rsid w:val="003D1723"/>
    <w:rsid w:val="003D470D"/>
    <w:rsid w:val="003D5691"/>
    <w:rsid w:val="003D5F66"/>
    <w:rsid w:val="003D6BE3"/>
    <w:rsid w:val="003E0E52"/>
    <w:rsid w:val="003E2C93"/>
    <w:rsid w:val="003E772A"/>
    <w:rsid w:val="003F20A5"/>
    <w:rsid w:val="003F6D4B"/>
    <w:rsid w:val="003F7CB9"/>
    <w:rsid w:val="00400AE2"/>
    <w:rsid w:val="00400B96"/>
    <w:rsid w:val="00401C89"/>
    <w:rsid w:val="00405AA6"/>
    <w:rsid w:val="00405D57"/>
    <w:rsid w:val="00405D5F"/>
    <w:rsid w:val="00410914"/>
    <w:rsid w:val="00415AA3"/>
    <w:rsid w:val="00420650"/>
    <w:rsid w:val="00420C60"/>
    <w:rsid w:val="00424601"/>
    <w:rsid w:val="004254A5"/>
    <w:rsid w:val="00425914"/>
    <w:rsid w:val="0043032D"/>
    <w:rsid w:val="00430432"/>
    <w:rsid w:val="00433759"/>
    <w:rsid w:val="0043494E"/>
    <w:rsid w:val="00435641"/>
    <w:rsid w:val="00440BBC"/>
    <w:rsid w:val="004414A5"/>
    <w:rsid w:val="00441B50"/>
    <w:rsid w:val="004428CE"/>
    <w:rsid w:val="00444A8E"/>
    <w:rsid w:val="00446388"/>
    <w:rsid w:val="00456697"/>
    <w:rsid w:val="00463AD4"/>
    <w:rsid w:val="00463F22"/>
    <w:rsid w:val="004652CF"/>
    <w:rsid w:val="00465FE1"/>
    <w:rsid w:val="00474C85"/>
    <w:rsid w:val="00475491"/>
    <w:rsid w:val="004869FB"/>
    <w:rsid w:val="00491735"/>
    <w:rsid w:val="00494A46"/>
    <w:rsid w:val="004A1070"/>
    <w:rsid w:val="004A320A"/>
    <w:rsid w:val="004A3578"/>
    <w:rsid w:val="004A4AF8"/>
    <w:rsid w:val="004A6BA7"/>
    <w:rsid w:val="004A7106"/>
    <w:rsid w:val="004B217F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E0A61"/>
    <w:rsid w:val="004E5609"/>
    <w:rsid w:val="004E61BC"/>
    <w:rsid w:val="004E7647"/>
    <w:rsid w:val="004F1452"/>
    <w:rsid w:val="004F185D"/>
    <w:rsid w:val="004F3000"/>
    <w:rsid w:val="004F3CF1"/>
    <w:rsid w:val="005017E7"/>
    <w:rsid w:val="005052B3"/>
    <w:rsid w:val="005056ED"/>
    <w:rsid w:val="00505819"/>
    <w:rsid w:val="005064D2"/>
    <w:rsid w:val="0051334A"/>
    <w:rsid w:val="00513B4A"/>
    <w:rsid w:val="0051544B"/>
    <w:rsid w:val="00515C94"/>
    <w:rsid w:val="00517E4C"/>
    <w:rsid w:val="00521BB1"/>
    <w:rsid w:val="00521CF0"/>
    <w:rsid w:val="00527341"/>
    <w:rsid w:val="0053130B"/>
    <w:rsid w:val="00531857"/>
    <w:rsid w:val="0053208B"/>
    <w:rsid w:val="0053308C"/>
    <w:rsid w:val="005345E9"/>
    <w:rsid w:val="00534814"/>
    <w:rsid w:val="00536930"/>
    <w:rsid w:val="00541AE2"/>
    <w:rsid w:val="00544CA6"/>
    <w:rsid w:val="00546D5F"/>
    <w:rsid w:val="005507B7"/>
    <w:rsid w:val="00551700"/>
    <w:rsid w:val="00552BDE"/>
    <w:rsid w:val="005571F6"/>
    <w:rsid w:val="00560A2A"/>
    <w:rsid w:val="00564E53"/>
    <w:rsid w:val="00571EFD"/>
    <w:rsid w:val="00571FB2"/>
    <w:rsid w:val="00573708"/>
    <w:rsid w:val="00576C70"/>
    <w:rsid w:val="00577FD7"/>
    <w:rsid w:val="00580F91"/>
    <w:rsid w:val="00583277"/>
    <w:rsid w:val="00587AFE"/>
    <w:rsid w:val="00592922"/>
    <w:rsid w:val="00592C3E"/>
    <w:rsid w:val="00596D67"/>
    <w:rsid w:val="00597617"/>
    <w:rsid w:val="005A000F"/>
    <w:rsid w:val="005B01FC"/>
    <w:rsid w:val="005B173D"/>
    <w:rsid w:val="005B6888"/>
    <w:rsid w:val="005C38CE"/>
    <w:rsid w:val="005C732B"/>
    <w:rsid w:val="005C784C"/>
    <w:rsid w:val="005D1D88"/>
    <w:rsid w:val="005D5373"/>
    <w:rsid w:val="005F4B58"/>
    <w:rsid w:val="005F522D"/>
    <w:rsid w:val="005F6C65"/>
    <w:rsid w:val="00600F02"/>
    <w:rsid w:val="00601460"/>
    <w:rsid w:val="006014D4"/>
    <w:rsid w:val="0060444D"/>
    <w:rsid w:val="0061191A"/>
    <w:rsid w:val="00612211"/>
    <w:rsid w:val="0061260F"/>
    <w:rsid w:val="006156AA"/>
    <w:rsid w:val="00615A9E"/>
    <w:rsid w:val="00623037"/>
    <w:rsid w:val="00624222"/>
    <w:rsid w:val="00632DE1"/>
    <w:rsid w:val="00642133"/>
    <w:rsid w:val="00642776"/>
    <w:rsid w:val="00642D31"/>
    <w:rsid w:val="00644FE2"/>
    <w:rsid w:val="00645E5C"/>
    <w:rsid w:val="00645FB8"/>
    <w:rsid w:val="00651986"/>
    <w:rsid w:val="00652C54"/>
    <w:rsid w:val="00652F53"/>
    <w:rsid w:val="00653DC7"/>
    <w:rsid w:val="006545E8"/>
    <w:rsid w:val="00654B4B"/>
    <w:rsid w:val="0065668C"/>
    <w:rsid w:val="00660E81"/>
    <w:rsid w:val="0066153B"/>
    <w:rsid w:val="00664736"/>
    <w:rsid w:val="00665980"/>
    <w:rsid w:val="006711B0"/>
    <w:rsid w:val="0067640C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9719D"/>
    <w:rsid w:val="006A3B31"/>
    <w:rsid w:val="006A68F3"/>
    <w:rsid w:val="006B0113"/>
    <w:rsid w:val="006B12CC"/>
    <w:rsid w:val="006B2C63"/>
    <w:rsid w:val="006B39AA"/>
    <w:rsid w:val="006B4127"/>
    <w:rsid w:val="006B4F28"/>
    <w:rsid w:val="006C24BF"/>
    <w:rsid w:val="006C40B9"/>
    <w:rsid w:val="006D4DF7"/>
    <w:rsid w:val="006D6B66"/>
    <w:rsid w:val="006E4893"/>
    <w:rsid w:val="006E678B"/>
    <w:rsid w:val="006E762B"/>
    <w:rsid w:val="006F0944"/>
    <w:rsid w:val="006F3D17"/>
    <w:rsid w:val="0070367F"/>
    <w:rsid w:val="00705251"/>
    <w:rsid w:val="00710655"/>
    <w:rsid w:val="00710688"/>
    <w:rsid w:val="00712F3C"/>
    <w:rsid w:val="007170AA"/>
    <w:rsid w:val="007175F5"/>
    <w:rsid w:val="0072638A"/>
    <w:rsid w:val="00726642"/>
    <w:rsid w:val="007279CB"/>
    <w:rsid w:val="00732B66"/>
    <w:rsid w:val="00736742"/>
    <w:rsid w:val="007378E4"/>
    <w:rsid w:val="00737C8F"/>
    <w:rsid w:val="007406DE"/>
    <w:rsid w:val="00740E7F"/>
    <w:rsid w:val="007417CE"/>
    <w:rsid w:val="00743E79"/>
    <w:rsid w:val="00744BEA"/>
    <w:rsid w:val="00751532"/>
    <w:rsid w:val="00751C37"/>
    <w:rsid w:val="00754C46"/>
    <w:rsid w:val="0075769B"/>
    <w:rsid w:val="007618BC"/>
    <w:rsid w:val="00765D3B"/>
    <w:rsid w:val="00772340"/>
    <w:rsid w:val="007737BA"/>
    <w:rsid w:val="007757F3"/>
    <w:rsid w:val="007815DC"/>
    <w:rsid w:val="00781C4E"/>
    <w:rsid w:val="007832ED"/>
    <w:rsid w:val="007839F5"/>
    <w:rsid w:val="00787C80"/>
    <w:rsid w:val="0079044C"/>
    <w:rsid w:val="00790D5E"/>
    <w:rsid w:val="00790FC6"/>
    <w:rsid w:val="00795FA6"/>
    <w:rsid w:val="007A30BC"/>
    <w:rsid w:val="007A47E3"/>
    <w:rsid w:val="007A47FB"/>
    <w:rsid w:val="007A6E97"/>
    <w:rsid w:val="007B106B"/>
    <w:rsid w:val="007B275D"/>
    <w:rsid w:val="007B35C5"/>
    <w:rsid w:val="007B668F"/>
    <w:rsid w:val="007C18BE"/>
    <w:rsid w:val="007C52BD"/>
    <w:rsid w:val="007D70AF"/>
    <w:rsid w:val="007E483F"/>
    <w:rsid w:val="007E6AEB"/>
    <w:rsid w:val="007E6B6E"/>
    <w:rsid w:val="007E7C11"/>
    <w:rsid w:val="007F01EC"/>
    <w:rsid w:val="007F1D93"/>
    <w:rsid w:val="007F6A62"/>
    <w:rsid w:val="007F7DF2"/>
    <w:rsid w:val="008013F3"/>
    <w:rsid w:val="008015B9"/>
    <w:rsid w:val="00803706"/>
    <w:rsid w:val="0080433F"/>
    <w:rsid w:val="008079FA"/>
    <w:rsid w:val="00810D58"/>
    <w:rsid w:val="00812D64"/>
    <w:rsid w:val="00813DDA"/>
    <w:rsid w:val="00815AF5"/>
    <w:rsid w:val="008160E3"/>
    <w:rsid w:val="008215D6"/>
    <w:rsid w:val="0082499E"/>
    <w:rsid w:val="008264DB"/>
    <w:rsid w:val="008343CB"/>
    <w:rsid w:val="00834F70"/>
    <w:rsid w:val="00835B31"/>
    <w:rsid w:val="008463AD"/>
    <w:rsid w:val="00850591"/>
    <w:rsid w:val="008575F9"/>
    <w:rsid w:val="00857661"/>
    <w:rsid w:val="008638DE"/>
    <w:rsid w:val="00863B20"/>
    <w:rsid w:val="008646DE"/>
    <w:rsid w:val="00864902"/>
    <w:rsid w:val="00864BE7"/>
    <w:rsid w:val="00865200"/>
    <w:rsid w:val="00871695"/>
    <w:rsid w:val="00884594"/>
    <w:rsid w:val="00885631"/>
    <w:rsid w:val="00886006"/>
    <w:rsid w:val="00890353"/>
    <w:rsid w:val="00890397"/>
    <w:rsid w:val="00891C25"/>
    <w:rsid w:val="00894200"/>
    <w:rsid w:val="0089542B"/>
    <w:rsid w:val="008973EE"/>
    <w:rsid w:val="008A5C1F"/>
    <w:rsid w:val="008A7C7E"/>
    <w:rsid w:val="008B21BA"/>
    <w:rsid w:val="008B4EE2"/>
    <w:rsid w:val="008B7644"/>
    <w:rsid w:val="008C199E"/>
    <w:rsid w:val="008C1CA5"/>
    <w:rsid w:val="008D089D"/>
    <w:rsid w:val="008D6406"/>
    <w:rsid w:val="008E0E14"/>
    <w:rsid w:val="008E6662"/>
    <w:rsid w:val="008E792C"/>
    <w:rsid w:val="008F0B04"/>
    <w:rsid w:val="008F2FE1"/>
    <w:rsid w:val="008F6788"/>
    <w:rsid w:val="008F7C55"/>
    <w:rsid w:val="00901BAF"/>
    <w:rsid w:val="009114B5"/>
    <w:rsid w:val="0091272B"/>
    <w:rsid w:val="00915512"/>
    <w:rsid w:val="00930694"/>
    <w:rsid w:val="00932193"/>
    <w:rsid w:val="00932BE6"/>
    <w:rsid w:val="0093521F"/>
    <w:rsid w:val="0093786C"/>
    <w:rsid w:val="00945677"/>
    <w:rsid w:val="00951F52"/>
    <w:rsid w:val="0095571F"/>
    <w:rsid w:val="00955B84"/>
    <w:rsid w:val="0095689B"/>
    <w:rsid w:val="009619EF"/>
    <w:rsid w:val="00962F78"/>
    <w:rsid w:val="00964CF5"/>
    <w:rsid w:val="0096565D"/>
    <w:rsid w:val="00965A0E"/>
    <w:rsid w:val="0096609F"/>
    <w:rsid w:val="00970DA2"/>
    <w:rsid w:val="00971600"/>
    <w:rsid w:val="00972B2C"/>
    <w:rsid w:val="00975DD9"/>
    <w:rsid w:val="009769AA"/>
    <w:rsid w:val="00984342"/>
    <w:rsid w:val="0099301F"/>
    <w:rsid w:val="00995E34"/>
    <w:rsid w:val="009969D2"/>
    <w:rsid w:val="009973B4"/>
    <w:rsid w:val="009A1279"/>
    <w:rsid w:val="009A4B5C"/>
    <w:rsid w:val="009B3649"/>
    <w:rsid w:val="009B3F6E"/>
    <w:rsid w:val="009B4D68"/>
    <w:rsid w:val="009B6AB3"/>
    <w:rsid w:val="009B7EB8"/>
    <w:rsid w:val="009C131F"/>
    <w:rsid w:val="009C2CA5"/>
    <w:rsid w:val="009D1075"/>
    <w:rsid w:val="009D1A3F"/>
    <w:rsid w:val="009D2F66"/>
    <w:rsid w:val="009D4C0B"/>
    <w:rsid w:val="009D57CF"/>
    <w:rsid w:val="009D7E70"/>
    <w:rsid w:val="009E2238"/>
    <w:rsid w:val="009E30DA"/>
    <w:rsid w:val="009E3D68"/>
    <w:rsid w:val="009E461A"/>
    <w:rsid w:val="009E6193"/>
    <w:rsid w:val="009E7DD1"/>
    <w:rsid w:val="009F275D"/>
    <w:rsid w:val="009F66DA"/>
    <w:rsid w:val="009F6B9E"/>
    <w:rsid w:val="009F7BFC"/>
    <w:rsid w:val="009F7EED"/>
    <w:rsid w:val="00A0091F"/>
    <w:rsid w:val="00A028F1"/>
    <w:rsid w:val="00A05657"/>
    <w:rsid w:val="00A0615F"/>
    <w:rsid w:val="00A06235"/>
    <w:rsid w:val="00A06FEC"/>
    <w:rsid w:val="00A0721A"/>
    <w:rsid w:val="00A138EC"/>
    <w:rsid w:val="00A13A49"/>
    <w:rsid w:val="00A17159"/>
    <w:rsid w:val="00A23822"/>
    <w:rsid w:val="00A3538B"/>
    <w:rsid w:val="00A378F6"/>
    <w:rsid w:val="00A41F32"/>
    <w:rsid w:val="00A4482F"/>
    <w:rsid w:val="00A50553"/>
    <w:rsid w:val="00A50B4B"/>
    <w:rsid w:val="00A52368"/>
    <w:rsid w:val="00A54B81"/>
    <w:rsid w:val="00A61009"/>
    <w:rsid w:val="00A648EC"/>
    <w:rsid w:val="00A7519D"/>
    <w:rsid w:val="00A801DE"/>
    <w:rsid w:val="00A811EC"/>
    <w:rsid w:val="00A81FD7"/>
    <w:rsid w:val="00A824AF"/>
    <w:rsid w:val="00A90A22"/>
    <w:rsid w:val="00A911EE"/>
    <w:rsid w:val="00A969B9"/>
    <w:rsid w:val="00A97734"/>
    <w:rsid w:val="00AA1858"/>
    <w:rsid w:val="00AA7F40"/>
    <w:rsid w:val="00AB41FC"/>
    <w:rsid w:val="00AB7D2F"/>
    <w:rsid w:val="00AC0FAB"/>
    <w:rsid w:val="00AC24B1"/>
    <w:rsid w:val="00AC260E"/>
    <w:rsid w:val="00AC6CE7"/>
    <w:rsid w:val="00AD145D"/>
    <w:rsid w:val="00AD20E6"/>
    <w:rsid w:val="00AD3ACD"/>
    <w:rsid w:val="00AD6F34"/>
    <w:rsid w:val="00AE020D"/>
    <w:rsid w:val="00AE0BDF"/>
    <w:rsid w:val="00AF0AAB"/>
    <w:rsid w:val="00AF156F"/>
    <w:rsid w:val="00AF2C19"/>
    <w:rsid w:val="00AF3B58"/>
    <w:rsid w:val="00AF616B"/>
    <w:rsid w:val="00B034AD"/>
    <w:rsid w:val="00B04169"/>
    <w:rsid w:val="00B0424F"/>
    <w:rsid w:val="00B0685B"/>
    <w:rsid w:val="00B14206"/>
    <w:rsid w:val="00B160EC"/>
    <w:rsid w:val="00B22D22"/>
    <w:rsid w:val="00B23030"/>
    <w:rsid w:val="00B237B9"/>
    <w:rsid w:val="00B23CAA"/>
    <w:rsid w:val="00B2489D"/>
    <w:rsid w:val="00B320CE"/>
    <w:rsid w:val="00B410EE"/>
    <w:rsid w:val="00B6080A"/>
    <w:rsid w:val="00B63BD0"/>
    <w:rsid w:val="00B72906"/>
    <w:rsid w:val="00B73B0E"/>
    <w:rsid w:val="00B73EA8"/>
    <w:rsid w:val="00B81913"/>
    <w:rsid w:val="00B8202D"/>
    <w:rsid w:val="00B82181"/>
    <w:rsid w:val="00B826F3"/>
    <w:rsid w:val="00B85527"/>
    <w:rsid w:val="00B91271"/>
    <w:rsid w:val="00B91605"/>
    <w:rsid w:val="00B91895"/>
    <w:rsid w:val="00B929FD"/>
    <w:rsid w:val="00B95B99"/>
    <w:rsid w:val="00B95F69"/>
    <w:rsid w:val="00B95F75"/>
    <w:rsid w:val="00BA3292"/>
    <w:rsid w:val="00BA3ECE"/>
    <w:rsid w:val="00BA4A2A"/>
    <w:rsid w:val="00BA7CA0"/>
    <w:rsid w:val="00BB2A1F"/>
    <w:rsid w:val="00BB6AD3"/>
    <w:rsid w:val="00BC0122"/>
    <w:rsid w:val="00BC16C1"/>
    <w:rsid w:val="00BC2015"/>
    <w:rsid w:val="00BC66FE"/>
    <w:rsid w:val="00BC71B0"/>
    <w:rsid w:val="00BD4E08"/>
    <w:rsid w:val="00BD6DBC"/>
    <w:rsid w:val="00BE17FE"/>
    <w:rsid w:val="00BE363D"/>
    <w:rsid w:val="00BE3E2D"/>
    <w:rsid w:val="00BF328A"/>
    <w:rsid w:val="00BF4590"/>
    <w:rsid w:val="00BF597E"/>
    <w:rsid w:val="00C0293E"/>
    <w:rsid w:val="00C03098"/>
    <w:rsid w:val="00C04400"/>
    <w:rsid w:val="00C10351"/>
    <w:rsid w:val="00C10684"/>
    <w:rsid w:val="00C10EF3"/>
    <w:rsid w:val="00C14685"/>
    <w:rsid w:val="00C25693"/>
    <w:rsid w:val="00C31C73"/>
    <w:rsid w:val="00C3369C"/>
    <w:rsid w:val="00C4132B"/>
    <w:rsid w:val="00C43BD0"/>
    <w:rsid w:val="00C5112E"/>
    <w:rsid w:val="00C513CB"/>
    <w:rsid w:val="00C51A36"/>
    <w:rsid w:val="00C529DA"/>
    <w:rsid w:val="00C548BE"/>
    <w:rsid w:val="00C55228"/>
    <w:rsid w:val="00C62031"/>
    <w:rsid w:val="00C67E19"/>
    <w:rsid w:val="00C67E47"/>
    <w:rsid w:val="00C71E85"/>
    <w:rsid w:val="00C72FB9"/>
    <w:rsid w:val="00C73C26"/>
    <w:rsid w:val="00C742EF"/>
    <w:rsid w:val="00C745AF"/>
    <w:rsid w:val="00C750BE"/>
    <w:rsid w:val="00C76A3E"/>
    <w:rsid w:val="00C86F9B"/>
    <w:rsid w:val="00C87FEE"/>
    <w:rsid w:val="00C90930"/>
    <w:rsid w:val="00C9113A"/>
    <w:rsid w:val="00C920A9"/>
    <w:rsid w:val="00C93340"/>
    <w:rsid w:val="00C94316"/>
    <w:rsid w:val="00CA0BFA"/>
    <w:rsid w:val="00CB0154"/>
    <w:rsid w:val="00CB0D49"/>
    <w:rsid w:val="00CB11FF"/>
    <w:rsid w:val="00CB127F"/>
    <w:rsid w:val="00CB260B"/>
    <w:rsid w:val="00CB3729"/>
    <w:rsid w:val="00CB43FE"/>
    <w:rsid w:val="00CB49F0"/>
    <w:rsid w:val="00CC2A01"/>
    <w:rsid w:val="00CC6864"/>
    <w:rsid w:val="00CD0B4B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3D89"/>
    <w:rsid w:val="00CF5473"/>
    <w:rsid w:val="00CF5717"/>
    <w:rsid w:val="00CF6C5C"/>
    <w:rsid w:val="00CF7295"/>
    <w:rsid w:val="00D004F0"/>
    <w:rsid w:val="00D05E13"/>
    <w:rsid w:val="00D06F59"/>
    <w:rsid w:val="00D209B7"/>
    <w:rsid w:val="00D21AF9"/>
    <w:rsid w:val="00D22EBA"/>
    <w:rsid w:val="00D3392D"/>
    <w:rsid w:val="00D34316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4973"/>
    <w:rsid w:val="00D74FBF"/>
    <w:rsid w:val="00D7717E"/>
    <w:rsid w:val="00D80770"/>
    <w:rsid w:val="00D83050"/>
    <w:rsid w:val="00D8388C"/>
    <w:rsid w:val="00D90417"/>
    <w:rsid w:val="00D93C8F"/>
    <w:rsid w:val="00D94B75"/>
    <w:rsid w:val="00D97182"/>
    <w:rsid w:val="00DA0DF0"/>
    <w:rsid w:val="00DA6186"/>
    <w:rsid w:val="00DA6A94"/>
    <w:rsid w:val="00DB1D00"/>
    <w:rsid w:val="00DB3569"/>
    <w:rsid w:val="00DC50BB"/>
    <w:rsid w:val="00DD10DC"/>
    <w:rsid w:val="00DD1C8E"/>
    <w:rsid w:val="00DD1D21"/>
    <w:rsid w:val="00DD7876"/>
    <w:rsid w:val="00DE146D"/>
    <w:rsid w:val="00DE2D80"/>
    <w:rsid w:val="00DE5DBC"/>
    <w:rsid w:val="00DE6FCE"/>
    <w:rsid w:val="00DF0C9C"/>
    <w:rsid w:val="00DF1C4B"/>
    <w:rsid w:val="00DF6570"/>
    <w:rsid w:val="00DF68BC"/>
    <w:rsid w:val="00DF76DB"/>
    <w:rsid w:val="00E001EB"/>
    <w:rsid w:val="00E038E4"/>
    <w:rsid w:val="00E0475D"/>
    <w:rsid w:val="00E0521C"/>
    <w:rsid w:val="00E070B7"/>
    <w:rsid w:val="00E11CD7"/>
    <w:rsid w:val="00E13D9A"/>
    <w:rsid w:val="00E14BA9"/>
    <w:rsid w:val="00E211FA"/>
    <w:rsid w:val="00E221C3"/>
    <w:rsid w:val="00E24A9C"/>
    <w:rsid w:val="00E260EC"/>
    <w:rsid w:val="00E31F2E"/>
    <w:rsid w:val="00E32D13"/>
    <w:rsid w:val="00E43822"/>
    <w:rsid w:val="00E43A35"/>
    <w:rsid w:val="00E457E0"/>
    <w:rsid w:val="00E45C87"/>
    <w:rsid w:val="00E54035"/>
    <w:rsid w:val="00E551D4"/>
    <w:rsid w:val="00E5717A"/>
    <w:rsid w:val="00E57CE3"/>
    <w:rsid w:val="00E608AC"/>
    <w:rsid w:val="00E62996"/>
    <w:rsid w:val="00E62A27"/>
    <w:rsid w:val="00E63714"/>
    <w:rsid w:val="00E64A51"/>
    <w:rsid w:val="00E6527A"/>
    <w:rsid w:val="00E676F9"/>
    <w:rsid w:val="00E67C09"/>
    <w:rsid w:val="00E73BED"/>
    <w:rsid w:val="00E910C0"/>
    <w:rsid w:val="00E954BE"/>
    <w:rsid w:val="00E95637"/>
    <w:rsid w:val="00E97424"/>
    <w:rsid w:val="00EA55F7"/>
    <w:rsid w:val="00EA5870"/>
    <w:rsid w:val="00EA6BC8"/>
    <w:rsid w:val="00EB0164"/>
    <w:rsid w:val="00EB3D2E"/>
    <w:rsid w:val="00EB5DF5"/>
    <w:rsid w:val="00EB65F7"/>
    <w:rsid w:val="00EC42F5"/>
    <w:rsid w:val="00ED0F62"/>
    <w:rsid w:val="00ED49CB"/>
    <w:rsid w:val="00EE5CD9"/>
    <w:rsid w:val="00EE6713"/>
    <w:rsid w:val="00EE6F50"/>
    <w:rsid w:val="00EE71A4"/>
    <w:rsid w:val="00EF29B6"/>
    <w:rsid w:val="00EF3569"/>
    <w:rsid w:val="00EF36E7"/>
    <w:rsid w:val="00EF3DD5"/>
    <w:rsid w:val="00EF5BB7"/>
    <w:rsid w:val="00EF699B"/>
    <w:rsid w:val="00F06B25"/>
    <w:rsid w:val="00F06D09"/>
    <w:rsid w:val="00F07734"/>
    <w:rsid w:val="00F079BB"/>
    <w:rsid w:val="00F11201"/>
    <w:rsid w:val="00F115BF"/>
    <w:rsid w:val="00F14D99"/>
    <w:rsid w:val="00F2038C"/>
    <w:rsid w:val="00F25869"/>
    <w:rsid w:val="00F25AFF"/>
    <w:rsid w:val="00F31E8A"/>
    <w:rsid w:val="00F32CB9"/>
    <w:rsid w:val="00F33729"/>
    <w:rsid w:val="00F3372A"/>
    <w:rsid w:val="00F35AAF"/>
    <w:rsid w:val="00F35CD7"/>
    <w:rsid w:val="00F3666E"/>
    <w:rsid w:val="00F36BE9"/>
    <w:rsid w:val="00F377A9"/>
    <w:rsid w:val="00F41617"/>
    <w:rsid w:val="00F42776"/>
    <w:rsid w:val="00F44D4E"/>
    <w:rsid w:val="00F47878"/>
    <w:rsid w:val="00F55DB9"/>
    <w:rsid w:val="00F606E1"/>
    <w:rsid w:val="00F6582D"/>
    <w:rsid w:val="00F66C77"/>
    <w:rsid w:val="00F6739D"/>
    <w:rsid w:val="00F83529"/>
    <w:rsid w:val="00F83639"/>
    <w:rsid w:val="00F83EB6"/>
    <w:rsid w:val="00F840C3"/>
    <w:rsid w:val="00F856F5"/>
    <w:rsid w:val="00F8598C"/>
    <w:rsid w:val="00F956F5"/>
    <w:rsid w:val="00F96248"/>
    <w:rsid w:val="00F97505"/>
    <w:rsid w:val="00F97DEC"/>
    <w:rsid w:val="00FA0833"/>
    <w:rsid w:val="00FA2988"/>
    <w:rsid w:val="00FA350D"/>
    <w:rsid w:val="00FA47EB"/>
    <w:rsid w:val="00FB03BA"/>
    <w:rsid w:val="00FB03C3"/>
    <w:rsid w:val="00FB150B"/>
    <w:rsid w:val="00FB5A65"/>
    <w:rsid w:val="00FB6C45"/>
    <w:rsid w:val="00FC01AB"/>
    <w:rsid w:val="00FC5420"/>
    <w:rsid w:val="00FC5A11"/>
    <w:rsid w:val="00FD028D"/>
    <w:rsid w:val="00FD0A28"/>
    <w:rsid w:val="00FD0C07"/>
    <w:rsid w:val="00FD2869"/>
    <w:rsid w:val="00FD5EE5"/>
    <w:rsid w:val="00FD72A6"/>
    <w:rsid w:val="00FE09C9"/>
    <w:rsid w:val="00FE3DB1"/>
    <w:rsid w:val="00FE62BD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B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3F7C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3F7CB9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rsid w:val="003F7CB9"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sid w:val="003F7CB9"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sid w:val="003F7CB9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3F7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rsid w:val="003F7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rsid w:val="003F7CB9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sid w:val="003F7CB9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3F7CB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F7CB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3F7CB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3F7CB9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sid w:val="003F7CB9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3F7CB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sid w:val="003F7CB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rsid w:val="003F7CB9"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sid w:val="003F7CB9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sid w:val="003F7CB9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rsid w:val="003F7CB9"/>
    <w:pPr>
      <w:ind w:firstLineChars="200" w:firstLine="420"/>
    </w:pPr>
  </w:style>
  <w:style w:type="paragraph" w:customStyle="1" w:styleId="ac">
    <w:name w:val="东方正文"/>
    <w:basedOn w:val="a"/>
    <w:rsid w:val="00951F52"/>
    <w:pPr>
      <w:spacing w:line="400" w:lineRule="exact"/>
      <w:ind w:left="284" w:right="284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1955</TotalTime>
  <Pages>6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152</cp:revision>
  <dcterms:created xsi:type="dcterms:W3CDTF">2015-06-17T12:51:00Z</dcterms:created>
  <dcterms:modified xsi:type="dcterms:W3CDTF">2021-04-01T02:54:00Z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