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昌水利设备厂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12日 上午至2021年03月1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