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重庆市地质矿产勘查开发集团国际矿业有限公司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11074-2025-QEO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2024-N1OHSMS-3230067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2024-N1EMS-3230067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2024-N1QMS-3230067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2025-N1OHSMS-1301648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2025-N1EMS-1301648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2025-N1QMS-1301648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2025-N0OHSMS-1340874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2025-N0EMS-1340874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2025-N0QMS-1340874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2025-N1QMS-5093566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09:00至2025年09月10日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8709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