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114300" distR="114300">
            <wp:extent cx="6412230" cy="9109710"/>
            <wp:effectExtent l="0" t="0" r="1270" b="889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12230" cy="910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114300" distR="114300">
            <wp:extent cx="7004050" cy="8939530"/>
            <wp:effectExtent l="0" t="0" r="6350" b="127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04050" cy="893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5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6"/>
        <w:gridCol w:w="194"/>
        <w:gridCol w:w="90"/>
        <w:gridCol w:w="690"/>
        <w:gridCol w:w="517"/>
        <w:gridCol w:w="203"/>
        <w:gridCol w:w="674"/>
        <w:gridCol w:w="467"/>
        <w:gridCol w:w="142"/>
        <w:gridCol w:w="1553"/>
        <w:gridCol w:w="6"/>
        <w:gridCol w:w="567"/>
        <w:gridCol w:w="1134"/>
        <w:gridCol w:w="108"/>
        <w:gridCol w:w="75"/>
        <w:gridCol w:w="240"/>
        <w:gridCol w:w="450"/>
        <w:gridCol w:w="261"/>
        <w:gridCol w:w="425"/>
        <w:gridCol w:w="277"/>
        <w:gridCol w:w="1047"/>
        <w:gridCol w:w="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8" w:type="dxa"/>
          <w:trHeight w:val="55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8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石家庄威大特测控工程有限公司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8" w:type="dxa"/>
          <w:trHeight w:val="55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8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石家庄市裕华区槐北路465号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8" w:type="dxa"/>
          <w:trHeight w:val="55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杨捷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13091007518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8" w:type="dxa"/>
          <w:trHeight w:val="55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伊俊峰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8" w:type="dxa"/>
          <w:trHeight w:val="252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0698-2019-Q-2021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10"/>
            <w:vAlign w:val="center"/>
          </w:tcPr>
          <w:p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8" w:type="dxa"/>
          <w:trHeight w:val="455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8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8" w:type="dxa"/>
          <w:trHeight w:val="990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8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验证管理体系是否符合认证标准并有效运行,以决定推荐：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8" w:type="dxa"/>
          <w:trHeight w:val="504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2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工业自动化系统、智能化仪器仪表的安装调试（需资质的除外）</w:t>
            </w:r>
            <w:bookmarkEnd w:id="9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18.09.00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8" w:type="dxa"/>
          <w:trHeight w:val="840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8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default" w:eastAsia="宋体"/>
                <w:b/>
                <w:sz w:val="20"/>
                <w:lang w:val="en-US" w:eastAsia="zh-CN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  <w:r>
              <w:rPr>
                <w:rFonts w:hint="eastAsia"/>
                <w:b/>
                <w:sz w:val="20"/>
                <w:lang w:val="en-US" w:eastAsia="zh-CN"/>
              </w:rPr>
              <w:t>8.3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 受审核方管理体系文件  □适用的法律法规  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8" w:type="dxa"/>
          <w:trHeight w:val="300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8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2021年03月12日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2021年03月12日 下午</w:t>
            </w:r>
            <w:bookmarkEnd w:id="17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8" w:name="审核天数"/>
            <w:r>
              <w:rPr>
                <w:rFonts w:hint="eastAsia"/>
                <w:b/>
                <w:sz w:val="20"/>
              </w:rPr>
              <w:t>1.0</w:t>
            </w:r>
            <w:bookmarkEnd w:id="18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8" w:type="dxa"/>
          <w:trHeight w:val="222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8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8" w:type="dxa"/>
          <w:trHeight w:val="286" w:hRule="atLeast"/>
        </w:trPr>
        <w:tc>
          <w:tcPr>
            <w:tcW w:w="10321" w:type="dxa"/>
            <w:gridSpan w:val="2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8" w:type="dxa"/>
          <w:trHeight w:val="570" w:hRule="atLeast"/>
        </w:trPr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8" w:type="dxa"/>
          <w:trHeight w:val="570" w:hRule="atLeast"/>
        </w:trPr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周文廷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2019-N1QMS-1244880</w:t>
            </w:r>
          </w:p>
        </w:tc>
        <w:tc>
          <w:tcPr>
            <w:tcW w:w="1559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18.09.00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8" w:type="dxa"/>
          <w:trHeight w:val="265" w:hRule="atLeast"/>
        </w:trPr>
        <w:tc>
          <w:tcPr>
            <w:tcW w:w="1395" w:type="dxa"/>
            <w:gridSpan w:val="3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8" w:type="dxa"/>
          <w:trHeight w:val="825" w:hRule="atLeast"/>
        </w:trPr>
        <w:tc>
          <w:tcPr>
            <w:tcW w:w="10321" w:type="dxa"/>
            <w:gridSpan w:val="22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8" w:type="dxa"/>
          <w:trHeight w:val="510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2"/>
                <w:szCs w:val="22"/>
              </w:rPr>
              <w:drawing>
                <wp:inline distT="0" distB="0" distL="0" distR="0">
                  <wp:extent cx="691515" cy="222885"/>
                  <wp:effectExtent l="0" t="0" r="9525" b="571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51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9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8" w:type="dxa"/>
          <w:trHeight w:val="211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8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13831886852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9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8" w:type="dxa"/>
          <w:trHeight w:val="588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8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2021.3.11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9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509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审核计划</w:t>
            </w:r>
          </w:p>
          <w:tbl>
            <w:tblPr>
              <w:tblStyle w:val="5"/>
              <w:tblW w:w="1050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01"/>
              <w:gridCol w:w="194"/>
              <w:gridCol w:w="90"/>
              <w:gridCol w:w="690"/>
              <w:gridCol w:w="720"/>
              <w:gridCol w:w="1141"/>
              <w:gridCol w:w="142"/>
              <w:gridCol w:w="1553"/>
              <w:gridCol w:w="6"/>
              <w:gridCol w:w="567"/>
              <w:gridCol w:w="1134"/>
              <w:gridCol w:w="108"/>
              <w:gridCol w:w="75"/>
              <w:gridCol w:w="690"/>
              <w:gridCol w:w="261"/>
              <w:gridCol w:w="425"/>
              <w:gridCol w:w="13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7" w:hRule="atLeast"/>
              </w:trPr>
              <w:tc>
                <w:tcPr>
                  <w:tcW w:w="1485" w:type="dxa"/>
                  <w:gridSpan w:val="3"/>
                  <w:vAlign w:val="center"/>
                </w:tcPr>
                <w:p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受审核方</w:t>
                  </w:r>
                </w:p>
              </w:tc>
              <w:tc>
                <w:tcPr>
                  <w:tcW w:w="8836" w:type="dxa"/>
                  <w:gridSpan w:val="14"/>
                  <w:vAlign w:val="center"/>
                </w:tcPr>
                <w:p>
                  <w:pPr>
                    <w:rPr>
                      <w:rFonts w:asciiTheme="minorEastAsia" w:hAnsiTheme="minorEastAsia" w:eastAsiaTheme="minorEastAsia"/>
                      <w:sz w:val="20"/>
                    </w:rPr>
                  </w:pPr>
                  <w:r>
                    <w:rPr>
                      <w:rFonts w:asciiTheme="minorEastAsia" w:hAnsiTheme="minorEastAsia" w:eastAsiaTheme="minorEastAsia"/>
                      <w:sz w:val="20"/>
                    </w:rPr>
                    <w:t>石家庄威大特测控工程有限公司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7" w:hRule="atLeast"/>
              </w:trPr>
              <w:tc>
                <w:tcPr>
                  <w:tcW w:w="1485" w:type="dxa"/>
                  <w:gridSpan w:val="3"/>
                  <w:vAlign w:val="center"/>
                </w:tcPr>
                <w:p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受审核方地址</w:t>
                  </w:r>
                </w:p>
              </w:tc>
              <w:tc>
                <w:tcPr>
                  <w:tcW w:w="8836" w:type="dxa"/>
                  <w:gridSpan w:val="14"/>
                  <w:vAlign w:val="center"/>
                </w:tcPr>
                <w:p>
                  <w:pPr>
                    <w:rPr>
                      <w:rFonts w:asciiTheme="minorEastAsia" w:hAnsiTheme="minorEastAsia" w:eastAsiaTheme="minorEastAsia"/>
                      <w:sz w:val="20"/>
                    </w:rPr>
                  </w:pPr>
                  <w:r>
                    <w:rPr>
                      <w:rFonts w:hint="eastAsia"/>
                      <w:szCs w:val="21"/>
                    </w:rPr>
                    <w:t>石家庄高新区长江大道315号创新大厦12层1208室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7" w:hRule="atLeast"/>
              </w:trPr>
              <w:tc>
                <w:tcPr>
                  <w:tcW w:w="1485" w:type="dxa"/>
                  <w:gridSpan w:val="3"/>
                  <w:vAlign w:val="center"/>
                </w:tcPr>
                <w:p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联系人</w:t>
                  </w:r>
                </w:p>
              </w:tc>
              <w:tc>
                <w:tcPr>
                  <w:tcW w:w="2551" w:type="dxa"/>
                  <w:gridSpan w:val="3"/>
                  <w:vAlign w:val="center"/>
                </w:tcPr>
                <w:p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杨捷</w:t>
                  </w:r>
                </w:p>
              </w:tc>
              <w:tc>
                <w:tcPr>
                  <w:tcW w:w="1695" w:type="dxa"/>
                  <w:gridSpan w:val="2"/>
                  <w:vAlign w:val="center"/>
                </w:tcPr>
                <w:p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联系电话</w:t>
                  </w:r>
                </w:p>
              </w:tc>
              <w:tc>
                <w:tcPr>
                  <w:tcW w:w="1815" w:type="dxa"/>
                  <w:gridSpan w:val="4"/>
                  <w:vAlign w:val="center"/>
                </w:tcPr>
                <w:p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13091007518</w:t>
                  </w:r>
                </w:p>
              </w:tc>
              <w:tc>
                <w:tcPr>
                  <w:tcW w:w="765" w:type="dxa"/>
                  <w:gridSpan w:val="2"/>
                  <w:vAlign w:val="center"/>
                </w:tcPr>
                <w:p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邮编</w:t>
                  </w:r>
                </w:p>
              </w:tc>
              <w:tc>
                <w:tcPr>
                  <w:tcW w:w="2010" w:type="dxa"/>
                  <w:gridSpan w:val="3"/>
                  <w:vAlign w:val="center"/>
                </w:tcPr>
                <w:p>
                  <w:pPr>
                    <w:rPr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7" w:hRule="atLeast"/>
              </w:trPr>
              <w:tc>
                <w:tcPr>
                  <w:tcW w:w="1485" w:type="dxa"/>
                  <w:gridSpan w:val="3"/>
                  <w:vAlign w:val="center"/>
                </w:tcPr>
                <w:p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最高管理者</w:t>
                  </w:r>
                </w:p>
              </w:tc>
              <w:tc>
                <w:tcPr>
                  <w:tcW w:w="2551" w:type="dxa"/>
                  <w:gridSpan w:val="3"/>
                  <w:vAlign w:val="center"/>
                </w:tcPr>
                <w:p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伊俊峰</w:t>
                  </w:r>
                </w:p>
              </w:tc>
              <w:tc>
                <w:tcPr>
                  <w:tcW w:w="1695" w:type="dxa"/>
                  <w:gridSpan w:val="2"/>
                  <w:vAlign w:val="center"/>
                </w:tcPr>
                <w:p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传真</w:t>
                  </w:r>
                </w:p>
              </w:tc>
              <w:tc>
                <w:tcPr>
                  <w:tcW w:w="1815" w:type="dxa"/>
                  <w:gridSpan w:val="4"/>
                  <w:vAlign w:val="center"/>
                </w:tcPr>
                <w:p>
                  <w:pPr>
                    <w:rPr>
                      <w:sz w:val="20"/>
                    </w:rPr>
                  </w:pPr>
                </w:p>
              </w:tc>
              <w:tc>
                <w:tcPr>
                  <w:tcW w:w="765" w:type="dxa"/>
                  <w:gridSpan w:val="2"/>
                  <w:vAlign w:val="center"/>
                </w:tcPr>
                <w:p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邮箱</w:t>
                  </w:r>
                </w:p>
              </w:tc>
              <w:tc>
                <w:tcPr>
                  <w:tcW w:w="2010" w:type="dxa"/>
                  <w:gridSpan w:val="3"/>
                  <w:vAlign w:val="center"/>
                </w:tcPr>
                <w:p>
                  <w:pPr>
                    <w:rPr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2" w:hRule="atLeast"/>
              </w:trPr>
              <w:tc>
                <w:tcPr>
                  <w:tcW w:w="1485" w:type="dxa"/>
                  <w:gridSpan w:val="3"/>
                  <w:vAlign w:val="center"/>
                </w:tcPr>
                <w:p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b/>
                      <w:sz w:val="20"/>
                    </w:rPr>
                    <w:t>合同编号</w:t>
                  </w:r>
                  <w:r>
                    <w:rPr>
                      <w:rFonts w:hint="eastAsia"/>
                      <w:sz w:val="20"/>
                    </w:rPr>
                    <w:t>.</w:t>
                  </w:r>
                </w:p>
              </w:tc>
              <w:tc>
                <w:tcPr>
                  <w:tcW w:w="2551" w:type="dxa"/>
                  <w:gridSpan w:val="3"/>
                  <w:vAlign w:val="center"/>
                </w:tcPr>
                <w:p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0698-2019-Q-2021</w:t>
                  </w:r>
                </w:p>
              </w:tc>
              <w:tc>
                <w:tcPr>
                  <w:tcW w:w="1701" w:type="dxa"/>
                  <w:gridSpan w:val="3"/>
                  <w:vAlign w:val="center"/>
                </w:tcPr>
                <w:p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b/>
                      <w:sz w:val="20"/>
                    </w:rPr>
                    <w:t>审核领域</w:t>
                  </w:r>
                </w:p>
              </w:tc>
              <w:tc>
                <w:tcPr>
                  <w:tcW w:w="4584" w:type="dxa"/>
                  <w:gridSpan w:val="8"/>
                  <w:vAlign w:val="center"/>
                </w:tcPr>
                <w:p>
                  <w:r>
                    <w:rPr>
                      <w:rFonts w:hint="eastAsia"/>
                      <w:sz w:val="20"/>
                      <w:lang w:eastAsia="zh-CN"/>
                    </w:rPr>
                    <w:t>☑</w:t>
                  </w:r>
                  <w:r>
                    <w:rPr>
                      <w:spacing w:val="-2"/>
                      <w:sz w:val="20"/>
                    </w:rPr>
                    <w:t>QMS</w:t>
                  </w:r>
                  <w:r>
                    <w:rPr>
                      <w:rFonts w:hint="eastAsia"/>
                      <w:sz w:val="20"/>
                    </w:rPr>
                    <w:t>□5</w:t>
                  </w:r>
                  <w:r>
                    <w:rPr>
                      <w:sz w:val="20"/>
                    </w:rPr>
                    <w:t>0430</w:t>
                  </w:r>
                  <w:r>
                    <w:rPr>
                      <w:rFonts w:hint="eastAsia"/>
                      <w:sz w:val="20"/>
                    </w:rPr>
                    <w:t>□</w:t>
                  </w:r>
                  <w:r>
                    <w:rPr>
                      <w:spacing w:val="-2"/>
                      <w:sz w:val="20"/>
                    </w:rPr>
                    <w:t>EMS</w:t>
                  </w:r>
                  <w:r>
                    <w:rPr>
                      <w:rFonts w:hint="eastAsia"/>
                      <w:sz w:val="20"/>
                    </w:rPr>
                    <w:t>□</w:t>
                  </w:r>
                  <w:r>
                    <w:rPr>
                      <w:spacing w:val="-2"/>
                      <w:sz w:val="20"/>
                    </w:rPr>
                    <w:t>OHSMS</w:t>
                  </w:r>
                  <w:r>
                    <w:rPr>
                      <w:rFonts w:hint="eastAsia" w:ascii="宋体" w:hAnsi="宋体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5" w:hRule="atLeast"/>
              </w:trPr>
              <w:tc>
                <w:tcPr>
                  <w:tcW w:w="1485" w:type="dxa"/>
                  <w:gridSpan w:val="3"/>
                  <w:vAlign w:val="center"/>
                </w:tcPr>
                <w:p>
                  <w:pPr>
                    <w:rPr>
                      <w:b/>
                      <w:sz w:val="20"/>
                    </w:rPr>
                  </w:pPr>
                  <w:r>
                    <w:rPr>
                      <w:rFonts w:hint="eastAsia"/>
                      <w:b/>
                      <w:sz w:val="20"/>
                    </w:rPr>
                    <w:t>审核类型</w:t>
                  </w:r>
                </w:p>
              </w:tc>
              <w:tc>
                <w:tcPr>
                  <w:tcW w:w="8836" w:type="dxa"/>
                  <w:gridSpan w:val="14"/>
                  <w:vAlign w:val="center"/>
                </w:tcPr>
                <w:p>
                  <w:pPr>
                    <w:rPr>
                      <w:sz w:val="20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0"/>
                    </w:rPr>
                    <w:t>监查1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90" w:hRule="atLeast"/>
              </w:trPr>
              <w:tc>
                <w:tcPr>
                  <w:tcW w:w="1485" w:type="dxa"/>
                  <w:gridSpan w:val="3"/>
                  <w:vAlign w:val="center"/>
                </w:tcPr>
                <w:p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审核目的</w:t>
                  </w:r>
                </w:p>
              </w:tc>
              <w:tc>
                <w:tcPr>
                  <w:tcW w:w="8836" w:type="dxa"/>
                  <w:gridSpan w:val="14"/>
                </w:tcPr>
                <w:p>
                  <w:pPr>
                    <w:tabs>
                      <w:tab w:val="center" w:pos="4153"/>
                      <w:tab w:val="right" w:pos="8306"/>
                    </w:tabs>
                    <w:snapToGrid w:val="0"/>
                    <w:ind w:left="-108"/>
                    <w:rPr>
                      <w:rFonts w:ascii="宋体" w:hAnsi="宋体"/>
                      <w:b/>
                      <w:bCs/>
                      <w:sz w:val="20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0"/>
                    </w:rPr>
                    <w:t>验证管理体系是否符合认证标准并有效运行,以决定推荐：</w:t>
                  </w:r>
                </w:p>
                <w:p>
                  <w:pPr>
                    <w:tabs>
                      <w:tab w:val="center" w:pos="4153"/>
                      <w:tab w:val="right" w:pos="8306"/>
                    </w:tabs>
                    <w:snapToGrid w:val="0"/>
                    <w:ind w:left="-108"/>
                    <w:rPr>
                      <w:rFonts w:hint="eastAsia" w:ascii="宋体" w:hAnsi="宋体"/>
                      <w:b/>
                      <w:bCs/>
                      <w:sz w:val="20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0"/>
                    </w:rPr>
                    <w:t>□认证注册：__________</w:t>
                  </w:r>
                </w:p>
                <w:p>
                  <w:pPr>
                    <w:tabs>
                      <w:tab w:val="center" w:pos="4153"/>
                      <w:tab w:val="right" w:pos="8306"/>
                    </w:tabs>
                    <w:snapToGrid w:val="0"/>
                    <w:ind w:left="-108"/>
                    <w:rPr>
                      <w:rFonts w:hint="eastAsia" w:ascii="宋体" w:hAnsi="宋体"/>
                      <w:b/>
                      <w:bCs/>
                      <w:sz w:val="20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0"/>
                    </w:rPr>
                    <w:t>□保持认证注册资格：__________</w:t>
                  </w:r>
                </w:p>
                <w:p>
                  <w:pPr>
                    <w:tabs>
                      <w:tab w:val="center" w:pos="4153"/>
                      <w:tab w:val="right" w:pos="8306"/>
                    </w:tabs>
                    <w:snapToGrid w:val="0"/>
                    <w:ind w:left="-108"/>
                    <w:rPr>
                      <w:rFonts w:hint="eastAsia" w:ascii="宋体" w:hAnsi="宋体"/>
                      <w:b/>
                      <w:bCs/>
                      <w:sz w:val="20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0"/>
                    </w:rPr>
                    <w:t>■恢复认证注册资格：__________</w:t>
                  </w:r>
                </w:p>
                <w:p>
                  <w:pPr>
                    <w:tabs>
                      <w:tab w:val="center" w:pos="4153"/>
                      <w:tab w:val="right" w:pos="8306"/>
                    </w:tabs>
                    <w:snapToGrid w:val="0"/>
                    <w:ind w:left="-108"/>
                    <w:rPr>
                      <w:rFonts w:hint="eastAsia" w:ascii="宋体" w:hAnsi="宋体"/>
                      <w:b/>
                      <w:bCs/>
                      <w:sz w:val="20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0"/>
                    </w:rPr>
                    <w:t>□扩大认证范围 ：</w:t>
                  </w:r>
                </w:p>
                <w:p>
                  <w:pPr>
                    <w:tabs>
                      <w:tab w:val="center" w:pos="4153"/>
                      <w:tab w:val="right" w:pos="8306"/>
                    </w:tabs>
                    <w:snapToGrid w:val="0"/>
                    <w:ind w:left="-108"/>
                    <w:rPr>
                      <w:rFonts w:hint="eastAsia" w:ascii="宋体" w:hAnsi="宋体"/>
                      <w:b/>
                      <w:bCs/>
                      <w:sz w:val="20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0"/>
                    </w:rPr>
                    <w:t>□其它：__________。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4" w:hRule="atLeast"/>
              </w:trPr>
              <w:tc>
                <w:tcPr>
                  <w:tcW w:w="1485" w:type="dxa"/>
                  <w:gridSpan w:val="3"/>
                  <w:vAlign w:val="center"/>
                </w:tcPr>
                <w:p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审核范围</w:t>
                  </w:r>
                </w:p>
              </w:tc>
              <w:tc>
                <w:tcPr>
                  <w:tcW w:w="6136" w:type="dxa"/>
                  <w:gridSpan w:val="10"/>
                  <w:vAlign w:val="center"/>
                </w:tcPr>
                <w:p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工业自动化系统、智能化仪器仪表的安装调试（需资质的除外）</w:t>
                  </w:r>
                </w:p>
              </w:tc>
              <w:tc>
                <w:tcPr>
                  <w:tcW w:w="951" w:type="dxa"/>
                  <w:gridSpan w:val="2"/>
                  <w:vAlign w:val="center"/>
                </w:tcPr>
                <w:p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专业</w:t>
                  </w:r>
                </w:p>
                <w:p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代码</w:t>
                  </w:r>
                </w:p>
              </w:tc>
              <w:tc>
                <w:tcPr>
                  <w:tcW w:w="1749" w:type="dxa"/>
                  <w:gridSpan w:val="2"/>
                  <w:vAlign w:val="center"/>
                </w:tcPr>
                <w:p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18.09.00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40" w:hRule="atLeast"/>
              </w:trPr>
              <w:tc>
                <w:tcPr>
                  <w:tcW w:w="1485" w:type="dxa"/>
                  <w:gridSpan w:val="3"/>
                  <w:vAlign w:val="center"/>
                </w:tcPr>
                <w:p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审核准则</w:t>
                  </w:r>
                </w:p>
              </w:tc>
              <w:tc>
                <w:tcPr>
                  <w:tcW w:w="8836" w:type="dxa"/>
                  <w:gridSpan w:val="14"/>
                  <w:vAlign w:val="center"/>
                </w:tcPr>
                <w:p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276" w:lineRule="auto"/>
                    <w:rPr>
                      <w:rFonts w:hint="default" w:eastAsia="宋体"/>
                      <w:b/>
                      <w:sz w:val="20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20"/>
                      <w:lang w:val="de-DE"/>
                    </w:rPr>
                    <w:t xml:space="preserve">■ GB/T 19001:2016 idt ISO 9001:2015标准   不适用条款: </w:t>
                  </w:r>
                  <w:r>
                    <w:rPr>
                      <w:rFonts w:hint="eastAsia"/>
                      <w:b/>
                      <w:sz w:val="20"/>
                      <w:lang w:val="en-US" w:eastAsia="zh-CN"/>
                    </w:rPr>
                    <w:t>8.3</w:t>
                  </w:r>
                </w:p>
                <w:p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276" w:lineRule="auto"/>
                    <w:rPr>
                      <w:b/>
                      <w:sz w:val="20"/>
                      <w:lang w:val="de-DE"/>
                    </w:rPr>
                  </w:pPr>
                  <w:r>
                    <w:rPr>
                      <w:rFonts w:hint="eastAsia"/>
                      <w:b/>
                      <w:sz w:val="20"/>
                      <w:lang w:val="de-DE"/>
                    </w:rPr>
                    <w:t xml:space="preserve">□ GB/T 50430-2017标准   不适用条款: </w:t>
                  </w:r>
                </w:p>
                <w:p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276" w:lineRule="auto"/>
                    <w:rPr>
                      <w:b/>
                      <w:sz w:val="20"/>
                      <w:lang w:val="de-DE"/>
                    </w:rPr>
                  </w:pPr>
                  <w:r>
                    <w:rPr>
                      <w:rFonts w:hint="eastAsia"/>
                      <w:b/>
                      <w:sz w:val="20"/>
                      <w:lang w:val="de-DE"/>
                    </w:rPr>
                    <w:t>□ GB/T 24001-2016 idt ISO 14001:2015标准</w:t>
                  </w:r>
                </w:p>
                <w:p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276" w:lineRule="auto"/>
                    <w:rPr>
                      <w:b/>
                      <w:sz w:val="20"/>
                      <w:lang w:val="de-DE"/>
                    </w:rPr>
                  </w:pPr>
                  <w:r>
                    <w:rPr>
                      <w:rFonts w:hint="eastAsia"/>
                      <w:b/>
                      <w:sz w:val="20"/>
                      <w:lang w:val="de-DE"/>
                    </w:rPr>
                    <w:t>□ GB/T 28001-2011 idt OHSMS 18001:2007标准</w:t>
                  </w:r>
                </w:p>
                <w:p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276" w:lineRule="auto"/>
                    <w:rPr>
                      <w:b/>
                      <w:sz w:val="20"/>
                      <w:lang w:val="de-DE"/>
                    </w:rPr>
                  </w:pPr>
                  <w:r>
                    <w:rPr>
                      <w:rFonts w:hint="eastAsia"/>
                      <w:b/>
                      <w:sz w:val="20"/>
                      <w:lang w:val="de-DE"/>
                    </w:rPr>
                    <w:t>□ ISO45001：2018标准</w:t>
                  </w:r>
                </w:p>
                <w:p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276" w:lineRule="auto"/>
                    <w:ind w:left="-108" w:leftChars="-45" w:firstLine="98" w:firstLineChars="49"/>
                    <w:rPr>
                      <w:b/>
                      <w:sz w:val="20"/>
                      <w:lang w:val="de-DE"/>
                    </w:rPr>
                  </w:pPr>
                  <w:r>
                    <w:rPr>
                      <w:rFonts w:hint="eastAsia"/>
                      <w:b/>
                      <w:sz w:val="20"/>
                      <w:lang w:val="de-DE"/>
                    </w:rPr>
                    <w:t>□ 受审核方管理体系文件  □适用的法律法规  □认证合同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1485" w:type="dxa"/>
                  <w:gridSpan w:val="3"/>
                  <w:vAlign w:val="center"/>
                </w:tcPr>
                <w:p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审核日期</w:t>
                  </w:r>
                </w:p>
              </w:tc>
              <w:tc>
                <w:tcPr>
                  <w:tcW w:w="8836" w:type="dxa"/>
                  <w:gridSpan w:val="14"/>
                  <w:vAlign w:val="center"/>
                </w:tcPr>
                <w:p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60" w:lineRule="auto"/>
                    <w:ind w:left="-108" w:leftChars="-45" w:firstLine="201" w:firstLineChars="100"/>
                    <w:rPr>
                      <w:b/>
                      <w:sz w:val="20"/>
                      <w:lang w:val="de-DE"/>
                    </w:rPr>
                  </w:pPr>
                  <w:r>
                    <w:rPr>
                      <w:rFonts w:hint="eastAsia"/>
                      <w:b/>
                      <w:sz w:val="20"/>
                    </w:rPr>
                    <w:t>现场审核于2021年03月12日 上午至2021年03月12日 下午，共 1.0  天。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2" w:hRule="atLeast"/>
              </w:trPr>
              <w:tc>
                <w:tcPr>
                  <w:tcW w:w="1485" w:type="dxa"/>
                  <w:gridSpan w:val="3"/>
                  <w:vAlign w:val="center"/>
                </w:tcPr>
                <w:p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审核语言</w:t>
                  </w:r>
                </w:p>
              </w:tc>
              <w:tc>
                <w:tcPr>
                  <w:tcW w:w="8836" w:type="dxa"/>
                  <w:gridSpan w:val="14"/>
                  <w:vAlign w:val="center"/>
                </w:tcPr>
                <w:p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60" w:lineRule="auto"/>
                    <w:rPr>
                      <w:b/>
                      <w:sz w:val="20"/>
                    </w:rPr>
                  </w:pPr>
                  <w:r>
                    <w:rPr>
                      <w:rFonts w:hint="eastAsia"/>
                      <w:sz w:val="20"/>
                      <w:lang w:val="de-DE" w:eastAsia="zh-CN"/>
                    </w:rPr>
                    <w:t>☑</w:t>
                  </w:r>
                  <w:r>
                    <w:rPr>
                      <w:rFonts w:hint="eastAsia"/>
                      <w:b/>
                      <w:sz w:val="20"/>
                    </w:rPr>
                    <w:t xml:space="preserve">普通话   </w:t>
                  </w:r>
                  <w:r>
                    <w:rPr>
                      <w:rFonts w:hint="eastAsia"/>
                      <w:sz w:val="20"/>
                      <w:lang w:val="de-DE"/>
                    </w:rPr>
                    <w:t>□</w:t>
                  </w:r>
                  <w:r>
                    <w:rPr>
                      <w:rFonts w:hint="eastAsia"/>
                      <w:b/>
                      <w:sz w:val="20"/>
                    </w:rPr>
                    <w:t xml:space="preserve">英语   </w:t>
                  </w:r>
                  <w:r>
                    <w:rPr>
                      <w:rFonts w:hint="eastAsia"/>
                      <w:sz w:val="20"/>
                      <w:lang w:val="de-DE"/>
                    </w:rPr>
                    <w:t>□</w:t>
                  </w:r>
                  <w:r>
                    <w:rPr>
                      <w:rFonts w:hint="eastAsia"/>
                      <w:b/>
                      <w:sz w:val="20"/>
                    </w:rPr>
                    <w:t>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6" w:hRule="atLeast"/>
              </w:trPr>
              <w:tc>
                <w:tcPr>
                  <w:tcW w:w="10321" w:type="dxa"/>
                  <w:gridSpan w:val="17"/>
                  <w:vAlign w:val="center"/>
                </w:tcPr>
                <w:p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审核组成员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1395" w:type="dxa"/>
                  <w:gridSpan w:val="2"/>
                  <w:vAlign w:val="center"/>
                </w:tcPr>
                <w:p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姓名</w:t>
                  </w:r>
                </w:p>
              </w:tc>
              <w:tc>
                <w:tcPr>
                  <w:tcW w:w="780" w:type="dxa"/>
                  <w:gridSpan w:val="2"/>
                  <w:vAlign w:val="center"/>
                </w:tcPr>
                <w:p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性别</w:t>
                  </w:r>
                </w:p>
              </w:tc>
              <w:tc>
                <w:tcPr>
                  <w:tcW w:w="720" w:type="dxa"/>
                  <w:vAlign w:val="center"/>
                </w:tcPr>
                <w:p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职务</w:t>
                  </w:r>
                </w:p>
              </w:tc>
              <w:tc>
                <w:tcPr>
                  <w:tcW w:w="1141" w:type="dxa"/>
                  <w:vAlign w:val="center"/>
                </w:tcPr>
                <w:p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注册级别</w:t>
                  </w:r>
                </w:p>
              </w:tc>
              <w:tc>
                <w:tcPr>
                  <w:tcW w:w="3402" w:type="dxa"/>
                  <w:gridSpan w:val="5"/>
                  <w:vAlign w:val="center"/>
                </w:tcPr>
                <w:p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注册编号</w:t>
                  </w:r>
                </w:p>
              </w:tc>
              <w:tc>
                <w:tcPr>
                  <w:tcW w:w="1559" w:type="dxa"/>
                  <w:gridSpan w:val="5"/>
                  <w:vAlign w:val="center"/>
                </w:tcPr>
                <w:p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专业代码</w:t>
                  </w:r>
                </w:p>
              </w:tc>
              <w:tc>
                <w:tcPr>
                  <w:tcW w:w="1324" w:type="dxa"/>
                  <w:vAlign w:val="center"/>
                </w:tcPr>
                <w:p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组内代号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1395" w:type="dxa"/>
                  <w:gridSpan w:val="2"/>
                  <w:vAlign w:val="center"/>
                </w:tcPr>
                <w:p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周文廷</w:t>
                  </w:r>
                </w:p>
              </w:tc>
              <w:tc>
                <w:tcPr>
                  <w:tcW w:w="780" w:type="dxa"/>
                  <w:gridSpan w:val="2"/>
                  <w:vAlign w:val="center"/>
                </w:tcPr>
                <w:p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男</w:t>
                  </w:r>
                </w:p>
              </w:tc>
              <w:tc>
                <w:tcPr>
                  <w:tcW w:w="720" w:type="dxa"/>
                  <w:vAlign w:val="center"/>
                </w:tcPr>
                <w:p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组长</w:t>
                  </w:r>
                </w:p>
              </w:tc>
              <w:tc>
                <w:tcPr>
                  <w:tcW w:w="1141" w:type="dxa"/>
                  <w:vAlign w:val="center"/>
                </w:tcPr>
                <w:p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审核员</w:t>
                  </w:r>
                </w:p>
              </w:tc>
              <w:tc>
                <w:tcPr>
                  <w:tcW w:w="3402" w:type="dxa"/>
                  <w:gridSpan w:val="5"/>
                  <w:vAlign w:val="center"/>
                </w:tcPr>
                <w:p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2019-N1QMS-1244880</w:t>
                  </w:r>
                </w:p>
              </w:tc>
              <w:tc>
                <w:tcPr>
                  <w:tcW w:w="1559" w:type="dxa"/>
                  <w:gridSpan w:val="5"/>
                  <w:vAlign w:val="center"/>
                </w:tcPr>
                <w:p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18.09.00</w:t>
                  </w:r>
                </w:p>
              </w:tc>
              <w:tc>
                <w:tcPr>
                  <w:tcW w:w="1324" w:type="dxa"/>
                  <w:vAlign w:val="center"/>
                </w:tcPr>
                <w:p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ISC-244880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5" w:hRule="atLeast"/>
              </w:trPr>
              <w:tc>
                <w:tcPr>
                  <w:tcW w:w="1395" w:type="dxa"/>
                  <w:gridSpan w:val="2"/>
                  <w:vAlign w:val="center"/>
                </w:tcPr>
                <w:p>
                  <w:pPr>
                    <w:rPr>
                      <w:sz w:val="20"/>
                    </w:rPr>
                  </w:pPr>
                </w:p>
                <w:p>
                  <w:pPr>
                    <w:rPr>
                      <w:sz w:val="20"/>
                    </w:rPr>
                  </w:pPr>
                </w:p>
              </w:tc>
              <w:tc>
                <w:tcPr>
                  <w:tcW w:w="780" w:type="dxa"/>
                  <w:gridSpan w:val="2"/>
                  <w:vAlign w:val="center"/>
                </w:tcPr>
                <w:p>
                  <w:pPr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>
                  <w:pPr>
                    <w:rPr>
                      <w:sz w:val="20"/>
                    </w:rPr>
                  </w:pPr>
                </w:p>
              </w:tc>
              <w:tc>
                <w:tcPr>
                  <w:tcW w:w="1141" w:type="dxa"/>
                  <w:vAlign w:val="center"/>
                </w:tcPr>
                <w:p>
                  <w:pPr>
                    <w:rPr>
                      <w:sz w:val="20"/>
                    </w:rPr>
                  </w:pPr>
                </w:p>
              </w:tc>
              <w:tc>
                <w:tcPr>
                  <w:tcW w:w="3402" w:type="dxa"/>
                  <w:gridSpan w:val="5"/>
                  <w:vAlign w:val="center"/>
                </w:tcPr>
                <w:p>
                  <w:pPr>
                    <w:rPr>
                      <w:sz w:val="20"/>
                    </w:rPr>
                  </w:pPr>
                </w:p>
              </w:tc>
              <w:tc>
                <w:tcPr>
                  <w:tcW w:w="1559" w:type="dxa"/>
                  <w:gridSpan w:val="5"/>
                  <w:vAlign w:val="center"/>
                </w:tcPr>
                <w:p>
                  <w:pPr>
                    <w:rPr>
                      <w:sz w:val="20"/>
                    </w:rPr>
                  </w:pPr>
                </w:p>
              </w:tc>
              <w:tc>
                <w:tcPr>
                  <w:tcW w:w="1324" w:type="dxa"/>
                  <w:vAlign w:val="center"/>
                </w:tcPr>
                <w:p>
                  <w:pPr>
                    <w:rPr>
                      <w:sz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25" w:hRule="atLeast"/>
              </w:trPr>
              <w:tc>
                <w:tcPr>
                  <w:tcW w:w="10321" w:type="dxa"/>
                  <w:gridSpan w:val="17"/>
                  <w:vAlign w:val="center"/>
                </w:tcPr>
                <w:p>
                  <w:r>
                    <w:rPr>
                      <w:rFonts w:hint="eastAsia" w:ascii="宋体" w:hAnsi="宋体"/>
                      <w:b/>
                      <w:sz w:val="21"/>
                      <w:szCs w:val="21"/>
                    </w:rPr>
      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201" w:type="dxa"/>
                  <w:vAlign w:val="center"/>
                </w:tcPr>
                <w:p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审核组长</w:t>
                  </w:r>
                </w:p>
              </w:tc>
              <w:tc>
                <w:tcPr>
                  <w:tcW w:w="2977" w:type="dxa"/>
                  <w:gridSpan w:val="6"/>
                  <w:vAlign w:val="center"/>
                </w:tcPr>
                <w:p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drawing>
                      <wp:inline distT="0" distB="0" distL="0" distR="0">
                        <wp:extent cx="691515" cy="222885"/>
                        <wp:effectExtent l="0" t="0" r="9525" b="5715"/>
                        <wp:docPr id="3" name="图片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图片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1515" cy="2228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6" w:type="dxa"/>
                  <w:gridSpan w:val="3"/>
                  <w:vMerge w:val="restart"/>
                  <w:vAlign w:val="center"/>
                </w:tcPr>
                <w:p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受审核方</w:t>
                  </w:r>
                </w:p>
                <w:p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签字及公章</w:t>
                  </w:r>
                </w:p>
              </w:tc>
              <w:tc>
                <w:tcPr>
                  <w:tcW w:w="4017" w:type="dxa"/>
                  <w:gridSpan w:val="7"/>
                  <w:vMerge w:val="restart"/>
                  <w:vAlign w:val="center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1" w:hRule="atLeast"/>
              </w:trPr>
              <w:tc>
                <w:tcPr>
                  <w:tcW w:w="1201" w:type="dxa"/>
                  <w:vAlign w:val="center"/>
                </w:tcPr>
                <w:p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联系电话</w:t>
                  </w:r>
                </w:p>
              </w:tc>
              <w:tc>
                <w:tcPr>
                  <w:tcW w:w="2977" w:type="dxa"/>
                  <w:gridSpan w:val="6"/>
                  <w:vAlign w:val="center"/>
                </w:tcPr>
                <w:p>
                  <w:pPr>
                    <w:rPr>
                      <w:sz w:val="20"/>
                    </w:rPr>
                  </w:pPr>
                </w:p>
                <w:p>
                  <w:pPr>
                    <w:rPr>
                      <w:rFonts w:hint="default" w:eastAsia="宋体"/>
                      <w:sz w:val="20"/>
                      <w:lang w:val="en-US" w:eastAsia="zh-CN"/>
                    </w:rPr>
                  </w:pPr>
                  <w:r>
                    <w:rPr>
                      <w:rFonts w:hint="eastAsia"/>
                      <w:sz w:val="20"/>
                      <w:lang w:val="en-US" w:eastAsia="zh-CN"/>
                    </w:rPr>
                    <w:t>13831886852</w:t>
                  </w:r>
                </w:p>
              </w:tc>
              <w:tc>
                <w:tcPr>
                  <w:tcW w:w="2126" w:type="dxa"/>
                  <w:gridSpan w:val="3"/>
                  <w:vMerge w:val="continue"/>
                  <w:vAlign w:val="center"/>
                </w:tcPr>
                <w:p>
                  <w:pPr>
                    <w:rPr>
                      <w:sz w:val="20"/>
                    </w:rPr>
                  </w:pPr>
                </w:p>
              </w:tc>
              <w:tc>
                <w:tcPr>
                  <w:tcW w:w="4017" w:type="dxa"/>
                  <w:gridSpan w:val="7"/>
                  <w:vMerge w:val="continue"/>
                  <w:vAlign w:val="center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8" w:hRule="atLeast"/>
              </w:trPr>
              <w:tc>
                <w:tcPr>
                  <w:tcW w:w="1201" w:type="dxa"/>
                  <w:vAlign w:val="center"/>
                </w:tcPr>
                <w:p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日期</w:t>
                  </w:r>
                </w:p>
              </w:tc>
              <w:tc>
                <w:tcPr>
                  <w:tcW w:w="2977" w:type="dxa"/>
                  <w:gridSpan w:val="6"/>
                  <w:vAlign w:val="center"/>
                </w:tcPr>
                <w:p>
                  <w:pPr>
                    <w:rPr>
                      <w:rFonts w:hint="default" w:eastAsia="宋体"/>
                      <w:sz w:val="20"/>
                      <w:lang w:val="en-US" w:eastAsia="zh-CN"/>
                    </w:rPr>
                  </w:pPr>
                  <w:r>
                    <w:rPr>
                      <w:rFonts w:hint="eastAsia"/>
                      <w:sz w:val="20"/>
                      <w:lang w:val="en-US" w:eastAsia="zh-CN"/>
                    </w:rPr>
                    <w:t>2021.3.12</w:t>
                  </w:r>
                </w:p>
              </w:tc>
              <w:tc>
                <w:tcPr>
                  <w:tcW w:w="2126" w:type="dxa"/>
                  <w:gridSpan w:val="3"/>
                  <w:vAlign w:val="center"/>
                </w:tcPr>
                <w:p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日期</w:t>
                  </w:r>
                </w:p>
              </w:tc>
              <w:tc>
                <w:tcPr>
                  <w:tcW w:w="4017" w:type="dxa"/>
                  <w:gridSpan w:val="7"/>
                  <w:vAlign w:val="center"/>
                </w:tcPr>
                <w:p/>
              </w:tc>
            </w:tr>
          </w:tbl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ind w:firstLine="4638" w:firstLineChars="2200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19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97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7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4292" w:type="dxa"/>
            <w:gridSpan w:val="9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413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35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19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2021.3.12</w:t>
            </w:r>
          </w:p>
        </w:tc>
        <w:tc>
          <w:tcPr>
            <w:tcW w:w="1497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9:00-9:15</w:t>
            </w:r>
          </w:p>
        </w:tc>
        <w:tc>
          <w:tcPr>
            <w:tcW w:w="87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4292" w:type="dxa"/>
            <w:gridSpan w:val="9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首次会议</w:t>
            </w:r>
          </w:p>
        </w:tc>
        <w:tc>
          <w:tcPr>
            <w:tcW w:w="1413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35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195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2021.3.12</w:t>
            </w:r>
          </w:p>
        </w:tc>
        <w:tc>
          <w:tcPr>
            <w:tcW w:w="1497" w:type="dxa"/>
            <w:gridSpan w:val="5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9:15-10：15</w:t>
            </w:r>
          </w:p>
        </w:tc>
        <w:tc>
          <w:tcPr>
            <w:tcW w:w="877" w:type="dxa"/>
            <w:gridSpan w:val="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</w:t>
            </w:r>
          </w:p>
        </w:tc>
        <w:tc>
          <w:tcPr>
            <w:tcW w:w="4292" w:type="dxa"/>
            <w:gridSpan w:val="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企业基本信息（资质验证/范围再确 认 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初次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审核问题验证/投诉或事故/ 政府主管部门抽查情况）</w:t>
            </w:r>
            <w:r>
              <w:rPr>
                <w:rFonts w:hint="eastAsia"/>
                <w:sz w:val="21"/>
                <w:szCs w:val="21"/>
              </w:rPr>
              <w:t>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沟通、参与、协商；合规性评价；监视和测量总则；管理评审；总则；持续改进</w:t>
            </w:r>
          </w:p>
        </w:tc>
        <w:tc>
          <w:tcPr>
            <w:tcW w:w="1413" w:type="dxa"/>
            <w:gridSpan w:val="4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4.1/4.2/4.3/4.4/5.1.1/5.1.2/5.2/5.3/6.1/6.2/6.3/7.1/9.1.1/9.3/10.1/10.3</w:t>
            </w:r>
          </w:p>
        </w:tc>
        <w:tc>
          <w:tcPr>
            <w:tcW w:w="1235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195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97" w:type="dxa"/>
            <w:gridSpan w:val="5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10：15-11：15</w:t>
            </w:r>
          </w:p>
        </w:tc>
        <w:tc>
          <w:tcPr>
            <w:tcW w:w="877" w:type="dxa"/>
            <w:gridSpan w:val="2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总工部</w:t>
            </w:r>
          </w:p>
        </w:tc>
        <w:tc>
          <w:tcPr>
            <w:tcW w:w="4292" w:type="dxa"/>
            <w:gridSpan w:val="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部门</w:t>
            </w:r>
            <w:r>
              <w:rPr>
                <w:rFonts w:hint="eastAsia"/>
                <w:sz w:val="21"/>
                <w:szCs w:val="21"/>
              </w:rPr>
              <w:t>的岗位、职责权限；目标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人员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纠正措施控制；内部审核</w:t>
            </w:r>
          </w:p>
        </w:tc>
        <w:tc>
          <w:tcPr>
            <w:tcW w:w="1413" w:type="dxa"/>
            <w:gridSpan w:val="4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5.3/6.2/7.1.2/9.2/10.2</w:t>
            </w:r>
          </w:p>
        </w:tc>
        <w:tc>
          <w:tcPr>
            <w:tcW w:w="1235" w:type="dxa"/>
            <w:gridSpan w:val="2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0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1195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97" w:type="dxa"/>
            <w:gridSpan w:val="5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11：15-12：00</w:t>
            </w:r>
          </w:p>
        </w:tc>
        <w:tc>
          <w:tcPr>
            <w:tcW w:w="877" w:type="dxa"/>
            <w:gridSpan w:val="2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商务部</w:t>
            </w:r>
          </w:p>
        </w:tc>
        <w:tc>
          <w:tcPr>
            <w:tcW w:w="4292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部门</w:t>
            </w:r>
            <w:r>
              <w:rPr>
                <w:rFonts w:hint="eastAsia"/>
                <w:sz w:val="21"/>
                <w:szCs w:val="21"/>
              </w:rPr>
              <w:t>的岗位、职责权限；目标；产品和服务要求；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顾客满意度</w:t>
            </w:r>
          </w:p>
        </w:tc>
        <w:tc>
          <w:tcPr>
            <w:tcW w:w="1413" w:type="dxa"/>
            <w:gridSpan w:val="4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5.3/6.2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2/</w:t>
            </w:r>
            <w:r>
              <w:rPr>
                <w:rFonts w:hint="eastAsia"/>
                <w:sz w:val="21"/>
                <w:szCs w:val="21"/>
              </w:rPr>
              <w:t>9.1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235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0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1195" w:type="dxa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97" w:type="dxa"/>
            <w:gridSpan w:val="5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14：00-18：00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77" w:type="dxa"/>
            <w:gridSpan w:val="2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工程部</w:t>
            </w:r>
          </w:p>
        </w:tc>
        <w:tc>
          <w:tcPr>
            <w:tcW w:w="4292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部门</w:t>
            </w:r>
            <w:r>
              <w:rPr>
                <w:rFonts w:hint="eastAsia"/>
                <w:sz w:val="21"/>
                <w:szCs w:val="21"/>
              </w:rPr>
              <w:t>的岗位、职责权限；目标；基础设施；运行环境；监视和测量资源；运行的策划和控制；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eastAsia"/>
                <w:sz w:val="21"/>
                <w:szCs w:val="21"/>
              </w:rPr>
              <w:t>生产和服务提供的控制；标识和可追溯性；产品防护；变更的控制；</w:t>
            </w:r>
            <w:bookmarkStart w:id="19" w:name="_GoBack"/>
            <w:bookmarkEnd w:id="19"/>
            <w:r>
              <w:rPr>
                <w:rFonts w:hint="eastAsia"/>
                <w:sz w:val="21"/>
                <w:szCs w:val="21"/>
              </w:rPr>
              <w:t>产品和服务的放行；不合格输出的控制；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安装现场：深泽（距离总部55公里，往返需1.5小时）</w:t>
            </w:r>
          </w:p>
        </w:tc>
        <w:tc>
          <w:tcPr>
            <w:tcW w:w="1413" w:type="dxa"/>
            <w:gridSpan w:val="4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5.3/6.2/7.1.3/7.1.4/7.1.5/8.1/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8.3/</w:t>
            </w:r>
            <w:r>
              <w:rPr>
                <w:rFonts w:hint="eastAsia"/>
                <w:sz w:val="21"/>
                <w:szCs w:val="21"/>
              </w:rPr>
              <w:t>8.5.1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/8.5.2/8.5.4/8.5.6</w:t>
            </w:r>
            <w:r>
              <w:rPr>
                <w:rFonts w:hint="eastAsia"/>
                <w:sz w:val="21"/>
                <w:szCs w:val="21"/>
              </w:rPr>
              <w:t>/8.6/8.7</w:t>
            </w:r>
          </w:p>
        </w:tc>
        <w:tc>
          <w:tcPr>
            <w:tcW w:w="1235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0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195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97" w:type="dxa"/>
            <w:gridSpan w:val="5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18：00-18：45</w:t>
            </w:r>
          </w:p>
        </w:tc>
        <w:tc>
          <w:tcPr>
            <w:tcW w:w="877" w:type="dxa"/>
            <w:gridSpan w:val="2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采购部</w:t>
            </w:r>
          </w:p>
        </w:tc>
        <w:tc>
          <w:tcPr>
            <w:tcW w:w="4292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部门</w:t>
            </w:r>
            <w:r>
              <w:rPr>
                <w:rFonts w:hint="eastAsia"/>
                <w:sz w:val="21"/>
                <w:szCs w:val="21"/>
              </w:rPr>
              <w:t>的岗位、职责权限；目标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外部提供的过程、产品和服务的控制；</w:t>
            </w:r>
          </w:p>
        </w:tc>
        <w:tc>
          <w:tcPr>
            <w:tcW w:w="1413" w:type="dxa"/>
            <w:gridSpan w:val="4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5.3/6.2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35" w:type="dxa"/>
            <w:gridSpan w:val="2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0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1195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97" w:type="dxa"/>
            <w:gridSpan w:val="5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18：45-19：00</w:t>
            </w:r>
          </w:p>
        </w:tc>
        <w:tc>
          <w:tcPr>
            <w:tcW w:w="877" w:type="dxa"/>
            <w:gridSpan w:val="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4292" w:type="dxa"/>
            <w:gridSpan w:val="9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末次会议</w:t>
            </w:r>
          </w:p>
        </w:tc>
        <w:tc>
          <w:tcPr>
            <w:tcW w:w="1413" w:type="dxa"/>
            <w:gridSpan w:val="4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35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1195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97" w:type="dxa"/>
            <w:gridSpan w:val="5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877" w:type="dxa"/>
            <w:gridSpan w:val="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4292" w:type="dxa"/>
            <w:gridSpan w:val="9"/>
          </w:tcPr>
          <w:p>
            <w:pPr>
              <w:spacing w:line="30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12：00-14：00午餐及去深泽往返</w:t>
            </w:r>
          </w:p>
        </w:tc>
        <w:tc>
          <w:tcPr>
            <w:tcW w:w="1413" w:type="dxa"/>
            <w:gridSpan w:val="4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35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sz w:val="20"/>
              </w:rPr>
            </w:pP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B81D1F"/>
    <w:rsid w:val="04AF6595"/>
    <w:rsid w:val="0A5E40F1"/>
    <w:rsid w:val="0C8E7855"/>
    <w:rsid w:val="20783F04"/>
    <w:rsid w:val="4D1A7B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emf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2</TotalTime>
  <ScaleCrop>false</ScaleCrop>
  <LinksUpToDate>false</LinksUpToDate>
  <CharactersWithSpaces>1223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周文迋</cp:lastModifiedBy>
  <dcterms:modified xsi:type="dcterms:W3CDTF">2021-03-15T09:28:28Z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