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B8" w:rsidRDefault="005F4B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1151"/>
        <w:gridCol w:w="11470"/>
        <w:gridCol w:w="830"/>
      </w:tblGrid>
      <w:tr w:rsidR="00F77BB8">
        <w:trPr>
          <w:trHeight w:val="515"/>
        </w:trPr>
        <w:tc>
          <w:tcPr>
            <w:tcW w:w="1258" w:type="dxa"/>
            <w:vMerge w:val="restart"/>
            <w:vAlign w:val="center"/>
          </w:tcPr>
          <w:p w:rsidR="00F77BB8" w:rsidRDefault="005F4B7A">
            <w:pPr>
              <w:spacing w:before="120"/>
              <w:jc w:val="center"/>
              <w:rPr>
                <w:sz w:val="24"/>
                <w:szCs w:val="24"/>
              </w:rPr>
            </w:pPr>
            <w:r>
              <w:rPr>
                <w:rFonts w:hint="eastAsia"/>
                <w:sz w:val="24"/>
                <w:szCs w:val="24"/>
              </w:rPr>
              <w:t>过程与活动、</w:t>
            </w:r>
          </w:p>
          <w:p w:rsidR="00F77BB8" w:rsidRDefault="005F4B7A">
            <w:pPr>
              <w:jc w:val="center"/>
            </w:pPr>
            <w:r>
              <w:rPr>
                <w:rFonts w:hint="eastAsia"/>
                <w:sz w:val="24"/>
                <w:szCs w:val="24"/>
              </w:rPr>
              <w:t>抽样计划</w:t>
            </w:r>
          </w:p>
        </w:tc>
        <w:tc>
          <w:tcPr>
            <w:tcW w:w="1151" w:type="dxa"/>
            <w:vMerge w:val="restart"/>
            <w:vAlign w:val="center"/>
          </w:tcPr>
          <w:p w:rsidR="00F77BB8" w:rsidRDefault="005F4B7A">
            <w:pPr>
              <w:rPr>
                <w:sz w:val="24"/>
                <w:szCs w:val="24"/>
              </w:rPr>
            </w:pPr>
            <w:r>
              <w:rPr>
                <w:rFonts w:hint="eastAsia"/>
                <w:sz w:val="24"/>
                <w:szCs w:val="24"/>
              </w:rPr>
              <w:t>涉及</w:t>
            </w:r>
          </w:p>
          <w:p w:rsidR="00F77BB8" w:rsidRDefault="005F4B7A">
            <w:r>
              <w:rPr>
                <w:rFonts w:hint="eastAsia"/>
                <w:sz w:val="24"/>
                <w:szCs w:val="24"/>
              </w:rPr>
              <w:t>条款</w:t>
            </w:r>
          </w:p>
        </w:tc>
        <w:tc>
          <w:tcPr>
            <w:tcW w:w="11470" w:type="dxa"/>
            <w:vAlign w:val="center"/>
          </w:tcPr>
          <w:p w:rsidR="00F77BB8" w:rsidRDefault="005F4B7A" w:rsidP="00CB2CA5">
            <w:pPr>
              <w:rPr>
                <w:sz w:val="24"/>
                <w:szCs w:val="24"/>
              </w:rPr>
            </w:pPr>
            <w:r>
              <w:rPr>
                <w:rFonts w:hint="eastAsia"/>
                <w:sz w:val="24"/>
                <w:szCs w:val="24"/>
              </w:rPr>
              <w:t>受审核部门：</w:t>
            </w:r>
            <w:r w:rsidR="00CB2CA5">
              <w:rPr>
                <w:rFonts w:hint="eastAsia"/>
                <w:sz w:val="24"/>
                <w:szCs w:val="24"/>
              </w:rPr>
              <w:t>生产部</w:t>
            </w:r>
            <w:r w:rsidR="00D85F93">
              <w:rPr>
                <w:rFonts w:hint="eastAsia"/>
                <w:sz w:val="24"/>
                <w:szCs w:val="24"/>
              </w:rPr>
              <w:t xml:space="preserve">   </w:t>
            </w:r>
            <w:r w:rsidR="00D85F93" w:rsidRPr="00D85F93">
              <w:rPr>
                <w:rFonts w:hint="eastAsia"/>
                <w:sz w:val="24"/>
                <w:szCs w:val="24"/>
              </w:rPr>
              <w:t>主管领导：</w:t>
            </w:r>
            <w:r w:rsidR="00CB2CA5">
              <w:rPr>
                <w:rFonts w:hint="eastAsia"/>
                <w:sz w:val="24"/>
                <w:szCs w:val="24"/>
              </w:rPr>
              <w:t>邓先武</w:t>
            </w:r>
            <w:r w:rsidR="00D85F93">
              <w:rPr>
                <w:rFonts w:hint="eastAsia"/>
                <w:sz w:val="24"/>
                <w:szCs w:val="24"/>
              </w:rPr>
              <w:t xml:space="preserve">    </w:t>
            </w:r>
            <w:r w:rsidR="00D85F93" w:rsidRPr="00D85F93">
              <w:rPr>
                <w:rFonts w:hint="eastAsia"/>
                <w:sz w:val="24"/>
                <w:szCs w:val="24"/>
              </w:rPr>
              <w:t>陪同人员：</w:t>
            </w:r>
            <w:r w:rsidR="00CB2CA5">
              <w:rPr>
                <w:rFonts w:hint="eastAsia"/>
                <w:sz w:val="24"/>
                <w:szCs w:val="24"/>
              </w:rPr>
              <w:t>余燕秀</w:t>
            </w:r>
          </w:p>
        </w:tc>
        <w:tc>
          <w:tcPr>
            <w:tcW w:w="830" w:type="dxa"/>
            <w:vMerge w:val="restart"/>
            <w:vAlign w:val="center"/>
          </w:tcPr>
          <w:p w:rsidR="00F77BB8" w:rsidRDefault="005F4B7A">
            <w:pPr>
              <w:rPr>
                <w:sz w:val="24"/>
                <w:szCs w:val="24"/>
              </w:rPr>
            </w:pPr>
            <w:r>
              <w:rPr>
                <w:rFonts w:hint="eastAsia"/>
                <w:sz w:val="24"/>
                <w:szCs w:val="24"/>
              </w:rPr>
              <w:t>判定</w:t>
            </w:r>
          </w:p>
        </w:tc>
      </w:tr>
      <w:tr w:rsidR="00F77BB8">
        <w:trPr>
          <w:trHeight w:val="403"/>
        </w:trPr>
        <w:tc>
          <w:tcPr>
            <w:tcW w:w="1258" w:type="dxa"/>
            <w:vMerge/>
            <w:vAlign w:val="center"/>
          </w:tcPr>
          <w:p w:rsidR="00F77BB8" w:rsidRDefault="00F77BB8"/>
        </w:tc>
        <w:tc>
          <w:tcPr>
            <w:tcW w:w="1151" w:type="dxa"/>
            <w:vMerge/>
            <w:vAlign w:val="center"/>
          </w:tcPr>
          <w:p w:rsidR="00F77BB8" w:rsidRDefault="00F77BB8"/>
        </w:tc>
        <w:tc>
          <w:tcPr>
            <w:tcW w:w="11470" w:type="dxa"/>
            <w:vAlign w:val="center"/>
          </w:tcPr>
          <w:p w:rsidR="00F77BB8" w:rsidRDefault="005F4B7A" w:rsidP="00CB2CA5">
            <w:pPr>
              <w:spacing w:before="120"/>
            </w:pPr>
            <w:r>
              <w:rPr>
                <w:rFonts w:hint="eastAsia"/>
                <w:sz w:val="24"/>
                <w:szCs w:val="24"/>
              </w:rPr>
              <w:t>审核员：</w:t>
            </w:r>
            <w:r w:rsidR="00CB2CA5">
              <w:rPr>
                <w:rFonts w:hint="eastAsia"/>
                <w:sz w:val="24"/>
                <w:szCs w:val="24"/>
              </w:rPr>
              <w:t>文波</w:t>
            </w:r>
            <w:r w:rsidR="00CB2CA5">
              <w:rPr>
                <w:rFonts w:hint="eastAsia"/>
                <w:sz w:val="24"/>
                <w:szCs w:val="24"/>
              </w:rPr>
              <w:t xml:space="preserve">   </w:t>
            </w:r>
            <w:r>
              <w:rPr>
                <w:rFonts w:hint="eastAsia"/>
                <w:sz w:val="24"/>
                <w:szCs w:val="24"/>
              </w:rPr>
              <w:t>审核时间：</w:t>
            </w:r>
            <w:r w:rsidR="00CB2CA5">
              <w:rPr>
                <w:rFonts w:hint="eastAsia"/>
                <w:sz w:val="24"/>
                <w:szCs w:val="24"/>
              </w:rPr>
              <w:t>2021.3.5</w:t>
            </w:r>
          </w:p>
        </w:tc>
        <w:tc>
          <w:tcPr>
            <w:tcW w:w="830" w:type="dxa"/>
            <w:vMerge/>
          </w:tcPr>
          <w:p w:rsidR="00F77BB8" w:rsidRDefault="00F77BB8"/>
        </w:tc>
      </w:tr>
      <w:tr w:rsidR="00F77BB8" w:rsidTr="00D85F93">
        <w:trPr>
          <w:trHeight w:val="1219"/>
        </w:trPr>
        <w:tc>
          <w:tcPr>
            <w:tcW w:w="1258" w:type="dxa"/>
            <w:vMerge/>
            <w:vAlign w:val="center"/>
          </w:tcPr>
          <w:p w:rsidR="00F77BB8" w:rsidRDefault="00F77BB8"/>
        </w:tc>
        <w:tc>
          <w:tcPr>
            <w:tcW w:w="1151" w:type="dxa"/>
            <w:vMerge/>
            <w:vAlign w:val="center"/>
          </w:tcPr>
          <w:p w:rsidR="00F77BB8" w:rsidRDefault="00F77BB8"/>
        </w:tc>
        <w:tc>
          <w:tcPr>
            <w:tcW w:w="11470" w:type="dxa"/>
            <w:vAlign w:val="center"/>
          </w:tcPr>
          <w:p w:rsidR="00F77BB8" w:rsidRDefault="005F4B7A">
            <w:pPr>
              <w:rPr>
                <w:sz w:val="24"/>
                <w:szCs w:val="24"/>
              </w:rPr>
            </w:pPr>
            <w:r>
              <w:rPr>
                <w:rFonts w:hint="eastAsia"/>
                <w:sz w:val="24"/>
                <w:szCs w:val="24"/>
              </w:rPr>
              <w:t>审核条款：</w:t>
            </w:r>
            <w:r w:rsidR="00CB2CA5" w:rsidRPr="00CB2CA5">
              <w:rPr>
                <w:rFonts w:hint="eastAsia"/>
                <w:sz w:val="24"/>
                <w:szCs w:val="24"/>
              </w:rPr>
              <w:t>QMS: 5.3</w:t>
            </w:r>
            <w:r w:rsidR="00CB2CA5" w:rsidRPr="00CB2CA5">
              <w:rPr>
                <w:rFonts w:hint="eastAsia"/>
                <w:sz w:val="24"/>
                <w:szCs w:val="24"/>
              </w:rPr>
              <w:t>组织的岗位、职责和权限、</w:t>
            </w:r>
            <w:r w:rsidR="00CB2CA5" w:rsidRPr="00CB2CA5">
              <w:rPr>
                <w:rFonts w:hint="eastAsia"/>
                <w:sz w:val="24"/>
                <w:szCs w:val="24"/>
              </w:rPr>
              <w:t>6.2</w:t>
            </w:r>
            <w:r w:rsidR="00CB2CA5" w:rsidRPr="00CB2CA5">
              <w:rPr>
                <w:rFonts w:hint="eastAsia"/>
                <w:sz w:val="24"/>
                <w:szCs w:val="24"/>
              </w:rPr>
              <w:t>质量目标、</w:t>
            </w:r>
            <w:r w:rsidR="00CB2CA5" w:rsidRPr="00CB2CA5">
              <w:rPr>
                <w:rFonts w:hint="eastAsia"/>
                <w:sz w:val="24"/>
                <w:szCs w:val="24"/>
              </w:rPr>
              <w:t>7.1.3</w:t>
            </w:r>
            <w:r w:rsidR="00CB2CA5" w:rsidRPr="00CB2CA5">
              <w:rPr>
                <w:rFonts w:hint="eastAsia"/>
                <w:sz w:val="24"/>
                <w:szCs w:val="24"/>
              </w:rPr>
              <w:t>基础设施、</w:t>
            </w:r>
            <w:r w:rsidR="00CB2CA5" w:rsidRPr="00CB2CA5">
              <w:rPr>
                <w:rFonts w:hint="eastAsia"/>
                <w:sz w:val="24"/>
                <w:szCs w:val="24"/>
              </w:rPr>
              <w:t>7.1.4</w:t>
            </w:r>
            <w:r w:rsidR="00CB2CA5" w:rsidRPr="00CB2CA5">
              <w:rPr>
                <w:rFonts w:hint="eastAsia"/>
                <w:sz w:val="24"/>
                <w:szCs w:val="24"/>
              </w:rPr>
              <w:t>过程运行环境、</w:t>
            </w:r>
            <w:r w:rsidR="00CB2CA5" w:rsidRPr="00CB2CA5">
              <w:rPr>
                <w:rFonts w:hint="eastAsia"/>
                <w:sz w:val="24"/>
                <w:szCs w:val="24"/>
              </w:rPr>
              <w:t>8.1</w:t>
            </w:r>
            <w:r w:rsidR="00CB2CA5" w:rsidRPr="00CB2CA5">
              <w:rPr>
                <w:rFonts w:hint="eastAsia"/>
                <w:sz w:val="24"/>
                <w:szCs w:val="24"/>
              </w:rPr>
              <w:t>运行策划和控制、</w:t>
            </w:r>
            <w:r w:rsidR="00CB2CA5" w:rsidRPr="00CB2CA5">
              <w:rPr>
                <w:rFonts w:hint="eastAsia"/>
                <w:sz w:val="24"/>
                <w:szCs w:val="24"/>
              </w:rPr>
              <w:t>8.3</w:t>
            </w:r>
            <w:r w:rsidR="00CB2CA5" w:rsidRPr="00CB2CA5">
              <w:rPr>
                <w:rFonts w:hint="eastAsia"/>
                <w:sz w:val="24"/>
                <w:szCs w:val="24"/>
              </w:rPr>
              <w:t>产品和服务的设计和开发不适用确认、</w:t>
            </w:r>
            <w:r w:rsidR="00CB2CA5" w:rsidRPr="00CB2CA5">
              <w:rPr>
                <w:rFonts w:hint="eastAsia"/>
                <w:sz w:val="24"/>
                <w:szCs w:val="24"/>
              </w:rPr>
              <w:t>8.5.1</w:t>
            </w:r>
            <w:r w:rsidR="00CB2CA5" w:rsidRPr="00CB2CA5">
              <w:rPr>
                <w:rFonts w:hint="eastAsia"/>
                <w:sz w:val="24"/>
                <w:szCs w:val="24"/>
              </w:rPr>
              <w:t>生产和服务提供的控制、</w:t>
            </w:r>
            <w:r w:rsidR="00CB2CA5" w:rsidRPr="00CB2CA5">
              <w:rPr>
                <w:rFonts w:hint="eastAsia"/>
                <w:sz w:val="24"/>
                <w:szCs w:val="24"/>
              </w:rPr>
              <w:t>8.5.2</w:t>
            </w:r>
            <w:r w:rsidR="00CB2CA5" w:rsidRPr="00CB2CA5">
              <w:rPr>
                <w:rFonts w:hint="eastAsia"/>
                <w:sz w:val="24"/>
                <w:szCs w:val="24"/>
              </w:rPr>
              <w:t>产品标识和可追朔性、</w:t>
            </w:r>
            <w:r w:rsidR="00CB2CA5" w:rsidRPr="00CB2CA5">
              <w:rPr>
                <w:rFonts w:hint="eastAsia"/>
                <w:sz w:val="24"/>
                <w:szCs w:val="24"/>
              </w:rPr>
              <w:t>8.5.4</w:t>
            </w:r>
            <w:r w:rsidR="00CB2CA5" w:rsidRPr="00CB2CA5">
              <w:rPr>
                <w:rFonts w:hint="eastAsia"/>
                <w:sz w:val="24"/>
                <w:szCs w:val="24"/>
              </w:rPr>
              <w:t>产品防护、</w:t>
            </w:r>
            <w:r w:rsidR="00CB2CA5" w:rsidRPr="00CB2CA5">
              <w:rPr>
                <w:rFonts w:hint="eastAsia"/>
                <w:sz w:val="24"/>
                <w:szCs w:val="24"/>
              </w:rPr>
              <w:t>8.5.6</w:t>
            </w:r>
            <w:r w:rsidR="00CB2CA5" w:rsidRPr="00CB2CA5">
              <w:rPr>
                <w:rFonts w:hint="eastAsia"/>
                <w:sz w:val="24"/>
                <w:szCs w:val="24"/>
              </w:rPr>
              <w:t>生产和服务提供的更改控制</w:t>
            </w:r>
          </w:p>
        </w:tc>
        <w:tc>
          <w:tcPr>
            <w:tcW w:w="830" w:type="dxa"/>
            <w:vMerge/>
          </w:tcPr>
          <w:p w:rsidR="00F77BB8" w:rsidRDefault="00F77BB8"/>
        </w:tc>
      </w:tr>
      <w:tr w:rsidR="0028363B">
        <w:trPr>
          <w:trHeight w:val="1255"/>
        </w:trPr>
        <w:tc>
          <w:tcPr>
            <w:tcW w:w="1258" w:type="dxa"/>
          </w:tcPr>
          <w:p w:rsidR="0028363B" w:rsidRPr="00CE2000" w:rsidRDefault="0028363B" w:rsidP="00100590">
            <w:pPr>
              <w:rPr>
                <w:rFonts w:eastAsiaTheme="minorEastAsia"/>
                <w:sz w:val="24"/>
                <w:szCs w:val="24"/>
              </w:rPr>
            </w:pPr>
            <w:r w:rsidRPr="00CE2000">
              <w:rPr>
                <w:rFonts w:eastAsiaTheme="minorEastAsia" w:hAnsiTheme="minorEastAsia"/>
                <w:sz w:val="24"/>
                <w:szCs w:val="24"/>
              </w:rPr>
              <w:t>部门及人员的职责和权限</w:t>
            </w:r>
          </w:p>
        </w:tc>
        <w:tc>
          <w:tcPr>
            <w:tcW w:w="1151" w:type="dxa"/>
          </w:tcPr>
          <w:p w:rsidR="0028363B" w:rsidRPr="00CE2000" w:rsidRDefault="0028363B" w:rsidP="00100590">
            <w:pPr>
              <w:rPr>
                <w:rFonts w:eastAsiaTheme="minorEastAsia"/>
                <w:b/>
                <w:bCs/>
                <w:sz w:val="24"/>
                <w:szCs w:val="24"/>
              </w:rPr>
            </w:pPr>
            <w:r>
              <w:rPr>
                <w:rFonts w:eastAsiaTheme="minorEastAsia"/>
                <w:b/>
                <w:bCs/>
                <w:sz w:val="24"/>
                <w:szCs w:val="24"/>
              </w:rPr>
              <w:t>Q</w:t>
            </w:r>
            <w:r w:rsidRPr="00CE2000">
              <w:rPr>
                <w:rFonts w:eastAsiaTheme="minorEastAsia"/>
                <w:b/>
                <w:bCs/>
                <w:sz w:val="24"/>
                <w:szCs w:val="24"/>
              </w:rPr>
              <w:t>5.3</w:t>
            </w:r>
          </w:p>
          <w:p w:rsidR="0028363B" w:rsidRPr="00CE2000" w:rsidRDefault="0028363B" w:rsidP="00100590">
            <w:pPr>
              <w:rPr>
                <w:rFonts w:eastAsiaTheme="minorEastAsia"/>
                <w:b/>
                <w:bCs/>
                <w:sz w:val="24"/>
                <w:szCs w:val="24"/>
              </w:rPr>
            </w:pPr>
          </w:p>
          <w:p w:rsidR="0028363B" w:rsidRPr="00CE2000" w:rsidRDefault="0028363B" w:rsidP="00100590">
            <w:pPr>
              <w:rPr>
                <w:rFonts w:eastAsiaTheme="minorEastAsia"/>
                <w:sz w:val="24"/>
                <w:szCs w:val="24"/>
              </w:rPr>
            </w:pPr>
          </w:p>
        </w:tc>
        <w:tc>
          <w:tcPr>
            <w:tcW w:w="11470" w:type="dxa"/>
          </w:tcPr>
          <w:p w:rsidR="0028363B" w:rsidRPr="0028363B" w:rsidRDefault="0028363B" w:rsidP="0028363B">
            <w:pPr>
              <w:rPr>
                <w:sz w:val="24"/>
                <w:szCs w:val="24"/>
              </w:rPr>
            </w:pPr>
            <w:r w:rsidRPr="0028363B">
              <w:rPr>
                <w:rFonts w:hint="eastAsia"/>
                <w:sz w:val="24"/>
                <w:szCs w:val="24"/>
              </w:rPr>
              <w:t>生产部负责人：邓先武，</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A.</w:t>
            </w:r>
            <w:r w:rsidRPr="00CE2000">
              <w:rPr>
                <w:rFonts w:eastAsiaTheme="minorEastAsia" w:hAnsiTheme="minorEastAsia"/>
                <w:sz w:val="24"/>
              </w:rPr>
              <w:t>负责生产工作环境和基础设施的控制，负责环保治理设施的控制；</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B.</w:t>
            </w:r>
            <w:r w:rsidRPr="00CE2000">
              <w:rPr>
                <w:rFonts w:eastAsiaTheme="minorEastAsia" w:hAnsiTheme="minorEastAsia"/>
                <w:sz w:val="24"/>
              </w:rPr>
              <w:t>负责产品实现的策划；本部门环境因素危险源的识别评价控制。</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C.</w:t>
            </w:r>
            <w:r w:rsidRPr="00CE2000">
              <w:rPr>
                <w:rFonts w:eastAsiaTheme="minorEastAsia" w:hAnsiTheme="minorEastAsia"/>
                <w:sz w:val="24"/>
              </w:rPr>
              <w:t>负责质量管理体系生产服务提供控制，环境职业健康安全的运行控制、应急准备和响应控制；</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 xml:space="preserve">D. </w:t>
            </w:r>
            <w:r w:rsidRPr="00CE2000">
              <w:rPr>
                <w:rFonts w:eastAsiaTheme="minorEastAsia" w:hAnsiTheme="minorEastAsia"/>
                <w:sz w:val="24"/>
              </w:rPr>
              <w:t>负责监视和测量装置的控制；负责文件</w:t>
            </w:r>
            <w:r w:rsidRPr="00CE2000">
              <w:rPr>
                <w:rFonts w:eastAsiaTheme="minorEastAsia"/>
                <w:sz w:val="24"/>
              </w:rPr>
              <w:t>\</w:t>
            </w:r>
            <w:r w:rsidRPr="00CE2000">
              <w:rPr>
                <w:rFonts w:eastAsiaTheme="minorEastAsia" w:hAnsiTheme="minorEastAsia"/>
                <w:sz w:val="24"/>
              </w:rPr>
              <w:t>记录</w:t>
            </w:r>
            <w:r w:rsidRPr="00CE2000">
              <w:rPr>
                <w:rFonts w:eastAsiaTheme="minorEastAsia"/>
                <w:sz w:val="24"/>
              </w:rPr>
              <w:t>\</w:t>
            </w:r>
            <w:r w:rsidRPr="00CE2000">
              <w:rPr>
                <w:rFonts w:eastAsiaTheme="minorEastAsia" w:hAnsiTheme="minorEastAsia"/>
                <w:sz w:val="24"/>
              </w:rPr>
              <w:t>人力资源管理</w:t>
            </w:r>
            <w:r w:rsidRPr="00CE2000">
              <w:rPr>
                <w:rFonts w:eastAsiaTheme="minorEastAsia"/>
                <w:sz w:val="24"/>
              </w:rPr>
              <w:t>;</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E.</w:t>
            </w:r>
            <w:r w:rsidRPr="00CE2000">
              <w:rPr>
                <w:rFonts w:eastAsiaTheme="minorEastAsia" w:hAnsiTheme="minorEastAsia"/>
                <w:sz w:val="24"/>
              </w:rPr>
              <w:t>负责质量</w:t>
            </w:r>
            <w:r w:rsidRPr="00CE2000">
              <w:rPr>
                <w:rFonts w:eastAsiaTheme="minorEastAsia"/>
                <w:sz w:val="24"/>
              </w:rPr>
              <w:t>/</w:t>
            </w:r>
            <w:r w:rsidRPr="00CE2000">
              <w:rPr>
                <w:rFonts w:eastAsiaTheme="minorEastAsia" w:hAnsiTheme="minorEastAsia"/>
                <w:sz w:val="24"/>
              </w:rPr>
              <w:t>环境</w:t>
            </w:r>
            <w:r w:rsidRPr="00CE2000">
              <w:rPr>
                <w:rFonts w:eastAsiaTheme="minorEastAsia"/>
                <w:sz w:val="24"/>
              </w:rPr>
              <w:t>/</w:t>
            </w:r>
            <w:r w:rsidRPr="00CE2000">
              <w:rPr>
                <w:rFonts w:eastAsiaTheme="minorEastAsia" w:hAnsiTheme="minorEastAsia"/>
                <w:sz w:val="24"/>
              </w:rPr>
              <w:t>职业健康安全体系过程的监视和测量，绩效测量和监视；</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F.</w:t>
            </w:r>
            <w:r w:rsidRPr="00CE2000">
              <w:rPr>
                <w:rFonts w:eastAsiaTheme="minorEastAsia" w:hAnsiTheme="minorEastAsia"/>
                <w:sz w:val="24"/>
              </w:rPr>
              <w:t>负责产品的监视和测量；负责内部沟通</w:t>
            </w:r>
            <w:r w:rsidRPr="00CE2000">
              <w:rPr>
                <w:rFonts w:eastAsiaTheme="minorEastAsia"/>
                <w:sz w:val="24"/>
              </w:rPr>
              <w:t>,</w:t>
            </w:r>
            <w:r w:rsidRPr="00CE2000">
              <w:rPr>
                <w:rFonts w:eastAsiaTheme="minorEastAsia" w:hAnsiTheme="minorEastAsia"/>
                <w:sz w:val="24"/>
              </w:rPr>
              <w:t>法律法规收集及合规性评价</w:t>
            </w:r>
            <w:r w:rsidRPr="00CE2000">
              <w:rPr>
                <w:rFonts w:eastAsiaTheme="minorEastAsia"/>
                <w:sz w:val="24"/>
              </w:rPr>
              <w:t>;</w:t>
            </w:r>
          </w:p>
          <w:p w:rsidR="0028363B" w:rsidRPr="00CE2000" w:rsidRDefault="0028363B" w:rsidP="00F2423B">
            <w:pPr>
              <w:spacing w:beforeLines="30" w:afterLines="30" w:line="288" w:lineRule="auto"/>
              <w:ind w:firstLineChars="200" w:firstLine="480"/>
              <w:rPr>
                <w:rFonts w:eastAsiaTheme="minorEastAsia"/>
                <w:sz w:val="24"/>
              </w:rPr>
            </w:pPr>
            <w:r w:rsidRPr="00CE2000">
              <w:rPr>
                <w:rFonts w:eastAsiaTheme="minorEastAsia"/>
                <w:sz w:val="24"/>
              </w:rPr>
              <w:t>G.</w:t>
            </w:r>
            <w:r w:rsidRPr="00CE2000">
              <w:rPr>
                <w:rFonts w:eastAsiaTheme="minorEastAsia" w:hAnsiTheme="minorEastAsia"/>
                <w:sz w:val="24"/>
              </w:rPr>
              <w:t>负责不合格品的控制及处置</w:t>
            </w:r>
          </w:p>
          <w:p w:rsidR="0028363B" w:rsidRDefault="0028363B" w:rsidP="0028363B">
            <w:pPr>
              <w:rPr>
                <w:rFonts w:ascii="宋体" w:hAnsi="宋体" w:cs="宋体"/>
                <w:szCs w:val="21"/>
              </w:rPr>
            </w:pPr>
            <w:r w:rsidRPr="0028363B">
              <w:rPr>
                <w:rFonts w:hint="eastAsia"/>
                <w:sz w:val="24"/>
                <w:szCs w:val="24"/>
              </w:rPr>
              <w:t>生产部负责人能基本阐述本部门的主要职责。</w:t>
            </w:r>
          </w:p>
        </w:tc>
        <w:tc>
          <w:tcPr>
            <w:tcW w:w="830" w:type="dxa"/>
          </w:tcPr>
          <w:p w:rsidR="0028363B" w:rsidRDefault="0028363B">
            <w:r w:rsidRPr="00912CD6">
              <w:t>Y</w:t>
            </w:r>
          </w:p>
        </w:tc>
      </w:tr>
      <w:tr w:rsidR="0028363B" w:rsidTr="0028363B">
        <w:trPr>
          <w:trHeight w:val="1270"/>
        </w:trPr>
        <w:tc>
          <w:tcPr>
            <w:tcW w:w="1258" w:type="dxa"/>
          </w:tcPr>
          <w:p w:rsidR="0028363B" w:rsidRPr="00CE2000" w:rsidRDefault="0028363B" w:rsidP="00100590">
            <w:pPr>
              <w:spacing w:line="360" w:lineRule="auto"/>
              <w:rPr>
                <w:rFonts w:eastAsiaTheme="minorEastAsia"/>
                <w:kern w:val="0"/>
                <w:sz w:val="24"/>
                <w:szCs w:val="24"/>
              </w:rPr>
            </w:pPr>
            <w:r w:rsidRPr="00CE2000">
              <w:rPr>
                <w:rFonts w:eastAsiaTheme="minorEastAsia" w:hAnsiTheme="minorEastAsia"/>
                <w:kern w:val="0"/>
                <w:sz w:val="24"/>
                <w:szCs w:val="24"/>
              </w:rPr>
              <w:t>目标</w:t>
            </w:r>
          </w:p>
          <w:p w:rsidR="0028363B" w:rsidRPr="00CE2000" w:rsidRDefault="0028363B" w:rsidP="00100590">
            <w:pPr>
              <w:spacing w:line="360" w:lineRule="auto"/>
              <w:rPr>
                <w:rFonts w:eastAsiaTheme="minorEastAsia"/>
                <w:sz w:val="24"/>
                <w:szCs w:val="24"/>
              </w:rPr>
            </w:pPr>
          </w:p>
        </w:tc>
        <w:tc>
          <w:tcPr>
            <w:tcW w:w="1151" w:type="dxa"/>
          </w:tcPr>
          <w:p w:rsidR="0028363B" w:rsidRPr="00CE2000" w:rsidRDefault="0028363B" w:rsidP="00100590">
            <w:pPr>
              <w:spacing w:line="360" w:lineRule="auto"/>
              <w:rPr>
                <w:rFonts w:eastAsiaTheme="minorEastAsia"/>
                <w:bCs/>
                <w:sz w:val="24"/>
                <w:szCs w:val="24"/>
              </w:rPr>
            </w:pPr>
            <w:r>
              <w:rPr>
                <w:rFonts w:eastAsiaTheme="minorEastAsia"/>
                <w:b/>
                <w:bCs/>
                <w:sz w:val="24"/>
                <w:szCs w:val="24"/>
              </w:rPr>
              <w:t>Q</w:t>
            </w:r>
            <w:r w:rsidRPr="00CE2000">
              <w:rPr>
                <w:rFonts w:eastAsiaTheme="minorEastAsia"/>
                <w:b/>
                <w:sz w:val="24"/>
                <w:szCs w:val="24"/>
              </w:rPr>
              <w:t>6.2</w:t>
            </w:r>
          </w:p>
          <w:p w:rsidR="0028363B" w:rsidRPr="00CE2000" w:rsidRDefault="0028363B" w:rsidP="00100590">
            <w:pPr>
              <w:spacing w:line="360" w:lineRule="auto"/>
              <w:rPr>
                <w:rFonts w:eastAsiaTheme="minorEastAsia"/>
                <w:bCs/>
                <w:sz w:val="24"/>
                <w:szCs w:val="24"/>
              </w:rPr>
            </w:pPr>
          </w:p>
          <w:p w:rsidR="0028363B" w:rsidRPr="00CE2000" w:rsidRDefault="0028363B" w:rsidP="00100590">
            <w:pPr>
              <w:spacing w:line="360" w:lineRule="auto"/>
              <w:rPr>
                <w:rFonts w:eastAsiaTheme="minorEastAsia"/>
                <w:sz w:val="24"/>
                <w:szCs w:val="24"/>
              </w:rPr>
            </w:pPr>
          </w:p>
        </w:tc>
        <w:tc>
          <w:tcPr>
            <w:tcW w:w="11470" w:type="dxa"/>
          </w:tcPr>
          <w:p w:rsidR="0028363B" w:rsidRPr="00CE2000" w:rsidRDefault="0028363B" w:rsidP="0028363B">
            <w:pPr>
              <w:spacing w:line="360" w:lineRule="auto"/>
              <w:ind w:firstLineChars="200" w:firstLine="480"/>
              <w:rPr>
                <w:rFonts w:eastAsiaTheme="minorEastAsia"/>
                <w:sz w:val="24"/>
                <w:szCs w:val="24"/>
              </w:rPr>
            </w:pPr>
            <w:r w:rsidRPr="00CE2000">
              <w:rPr>
                <w:rFonts w:eastAsiaTheme="minorEastAsia" w:hAnsiTheme="minorEastAsia"/>
                <w:sz w:val="24"/>
                <w:szCs w:val="24"/>
              </w:rPr>
              <w:t>查有公司公司级管理目标，并按照部门对目标进行分解，有目标管理管理规定，规定了目标的分解及考核的具体方法。</w:t>
            </w:r>
          </w:p>
          <w:p w:rsidR="0028363B" w:rsidRPr="00CE2000" w:rsidRDefault="0028363B" w:rsidP="0028363B">
            <w:pPr>
              <w:spacing w:line="360" w:lineRule="auto"/>
              <w:ind w:firstLineChars="200" w:firstLine="480"/>
              <w:rPr>
                <w:rFonts w:eastAsiaTheme="minorEastAsia"/>
                <w:sz w:val="24"/>
                <w:szCs w:val="24"/>
              </w:rPr>
            </w:pPr>
            <w:r w:rsidRPr="00CE2000">
              <w:rPr>
                <w:rFonts w:eastAsiaTheme="minorEastAsia" w:hAnsiTheme="minorEastAsia"/>
                <w:sz w:val="24"/>
                <w:szCs w:val="24"/>
              </w:rPr>
              <w:t>生产部目标</w:t>
            </w:r>
            <w:r w:rsidRPr="00CE2000">
              <w:rPr>
                <w:rFonts w:eastAsiaTheme="minorEastAsia"/>
                <w:sz w:val="24"/>
                <w:szCs w:val="24"/>
              </w:rPr>
              <w:t xml:space="preserve">                 </w:t>
            </w:r>
            <w:r>
              <w:rPr>
                <w:rFonts w:eastAsiaTheme="minorEastAsia"/>
                <w:sz w:val="24"/>
                <w:szCs w:val="24"/>
              </w:rPr>
              <w:t xml:space="preserve">                          202</w:t>
            </w:r>
            <w:r>
              <w:rPr>
                <w:rFonts w:eastAsiaTheme="minorEastAsia" w:hint="eastAsia"/>
                <w:sz w:val="24"/>
                <w:szCs w:val="24"/>
              </w:rPr>
              <w:t>1</w:t>
            </w:r>
            <w:r>
              <w:rPr>
                <w:rFonts w:eastAsiaTheme="minorEastAsia"/>
                <w:sz w:val="24"/>
                <w:szCs w:val="24"/>
              </w:rPr>
              <w:t>.1.</w:t>
            </w:r>
            <w:r>
              <w:rPr>
                <w:rFonts w:eastAsiaTheme="minorEastAsia" w:hint="eastAsia"/>
                <w:sz w:val="24"/>
                <w:szCs w:val="24"/>
              </w:rPr>
              <w:t>2</w:t>
            </w:r>
            <w:r w:rsidRPr="00CE2000">
              <w:rPr>
                <w:rFonts w:eastAsiaTheme="minorEastAsia" w:hAnsiTheme="minorEastAsia"/>
                <w:sz w:val="24"/>
                <w:szCs w:val="24"/>
              </w:rPr>
              <w:t>日考核情况</w:t>
            </w:r>
          </w:p>
          <w:p w:rsidR="0028363B" w:rsidRPr="00CE2000" w:rsidRDefault="0028363B" w:rsidP="0028363B">
            <w:pPr>
              <w:spacing w:line="360" w:lineRule="auto"/>
              <w:ind w:firstLineChars="200" w:firstLine="480"/>
              <w:rPr>
                <w:rFonts w:eastAsiaTheme="minorEastAsia"/>
                <w:sz w:val="24"/>
                <w:szCs w:val="24"/>
              </w:rPr>
            </w:pPr>
            <w:r w:rsidRPr="00CE2000">
              <w:rPr>
                <w:rFonts w:eastAsiaTheme="minorEastAsia"/>
                <w:sz w:val="24"/>
                <w:szCs w:val="24"/>
              </w:rPr>
              <w:t>1</w:t>
            </w:r>
            <w:r w:rsidRPr="00CE2000">
              <w:rPr>
                <w:rFonts w:eastAsiaTheme="minorEastAsia" w:hAnsiTheme="minorEastAsia"/>
                <w:sz w:val="24"/>
                <w:szCs w:val="24"/>
              </w:rPr>
              <w:t>、确保生产设备完好率</w:t>
            </w:r>
            <w:r w:rsidRPr="00CE2000">
              <w:rPr>
                <w:rFonts w:eastAsiaTheme="minorEastAsia"/>
                <w:sz w:val="24"/>
                <w:szCs w:val="24"/>
              </w:rPr>
              <w:t>90%</w:t>
            </w:r>
            <w:r w:rsidRPr="00CE2000">
              <w:rPr>
                <w:rFonts w:eastAsiaTheme="minorEastAsia" w:hAnsiTheme="minorEastAsia"/>
                <w:sz w:val="24"/>
                <w:szCs w:val="24"/>
              </w:rPr>
              <w:t>以上</w:t>
            </w:r>
            <w:r w:rsidRPr="00CE2000">
              <w:rPr>
                <w:rFonts w:eastAsiaTheme="minorEastAsia"/>
                <w:sz w:val="24"/>
                <w:szCs w:val="24"/>
              </w:rPr>
              <w:t xml:space="preserve">                              100%</w:t>
            </w:r>
          </w:p>
          <w:p w:rsidR="0028363B" w:rsidRPr="00CE2000" w:rsidRDefault="0028363B" w:rsidP="0028363B">
            <w:pPr>
              <w:spacing w:line="360" w:lineRule="auto"/>
              <w:ind w:firstLineChars="200" w:firstLine="480"/>
              <w:rPr>
                <w:rFonts w:eastAsiaTheme="minorEastAsia"/>
                <w:sz w:val="24"/>
                <w:szCs w:val="24"/>
              </w:rPr>
            </w:pPr>
            <w:r>
              <w:rPr>
                <w:rFonts w:eastAsiaTheme="minorEastAsia" w:hint="eastAsia"/>
                <w:sz w:val="24"/>
                <w:szCs w:val="24"/>
              </w:rPr>
              <w:lastRenderedPageBreak/>
              <w:t>3</w:t>
            </w:r>
            <w:r w:rsidRPr="00CE2000">
              <w:rPr>
                <w:rFonts w:eastAsiaTheme="minorEastAsia" w:hAnsiTheme="minorEastAsia"/>
                <w:sz w:val="24"/>
                <w:szCs w:val="24"/>
              </w:rPr>
              <w:t>、生产工艺执行率</w:t>
            </w:r>
            <w:r w:rsidRPr="00CE2000">
              <w:rPr>
                <w:rFonts w:eastAsiaTheme="minorEastAsia"/>
                <w:sz w:val="24"/>
                <w:szCs w:val="24"/>
              </w:rPr>
              <w:t>100%                                        100%</w:t>
            </w:r>
          </w:p>
          <w:p w:rsidR="0028363B" w:rsidRPr="00CE2000" w:rsidRDefault="0028363B" w:rsidP="0028363B">
            <w:pPr>
              <w:spacing w:line="360" w:lineRule="auto"/>
              <w:ind w:firstLineChars="200" w:firstLine="480"/>
              <w:rPr>
                <w:rFonts w:eastAsiaTheme="minorEastAsia"/>
                <w:sz w:val="24"/>
                <w:szCs w:val="24"/>
              </w:rPr>
            </w:pPr>
            <w:r w:rsidRPr="00CE2000">
              <w:rPr>
                <w:rFonts w:eastAsiaTheme="minorEastAsia" w:hAnsiTheme="minorEastAsia"/>
                <w:sz w:val="24"/>
                <w:szCs w:val="24"/>
              </w:rPr>
              <w:t>经</w:t>
            </w:r>
            <w:r w:rsidRPr="00CE2000">
              <w:rPr>
                <w:rFonts w:eastAsiaTheme="minorEastAsia"/>
                <w:sz w:val="24"/>
                <w:szCs w:val="24"/>
              </w:rPr>
              <w:t>202</w:t>
            </w:r>
            <w:r>
              <w:rPr>
                <w:rFonts w:eastAsiaTheme="minorEastAsia" w:hint="eastAsia"/>
                <w:sz w:val="24"/>
                <w:szCs w:val="24"/>
              </w:rPr>
              <w:t>1</w:t>
            </w:r>
            <w:r w:rsidRPr="00CE2000">
              <w:rPr>
                <w:rFonts w:eastAsiaTheme="minorEastAsia" w:hAnsiTheme="minorEastAsia"/>
                <w:sz w:val="24"/>
                <w:szCs w:val="24"/>
              </w:rPr>
              <w:t>年</w:t>
            </w:r>
            <w:r>
              <w:rPr>
                <w:rFonts w:eastAsiaTheme="minorEastAsia"/>
                <w:sz w:val="24"/>
                <w:szCs w:val="24"/>
              </w:rPr>
              <w:t>1</w:t>
            </w:r>
            <w:r w:rsidRPr="00CE2000">
              <w:rPr>
                <w:rFonts w:eastAsiaTheme="minorEastAsia" w:hAnsiTheme="minorEastAsia"/>
                <w:sz w:val="24"/>
                <w:szCs w:val="24"/>
              </w:rPr>
              <w:t>月</w:t>
            </w:r>
            <w:r>
              <w:rPr>
                <w:rFonts w:eastAsiaTheme="minorEastAsia" w:hint="eastAsia"/>
                <w:sz w:val="24"/>
                <w:szCs w:val="24"/>
              </w:rPr>
              <w:t>2</w:t>
            </w:r>
            <w:r w:rsidRPr="00CE2000">
              <w:rPr>
                <w:rFonts w:eastAsiaTheme="minorEastAsia" w:hAnsiTheme="minorEastAsia"/>
                <w:sz w:val="24"/>
                <w:szCs w:val="24"/>
              </w:rPr>
              <w:t>日考核已经完成。</w:t>
            </w:r>
          </w:p>
          <w:p w:rsidR="0028363B" w:rsidRPr="0028363B" w:rsidRDefault="0028363B" w:rsidP="00CB2CA5">
            <w:pPr>
              <w:spacing w:line="400" w:lineRule="exact"/>
              <w:ind w:firstLineChars="200" w:firstLine="420"/>
              <w:rPr>
                <w:rFonts w:ascii="宋体" w:eastAsiaTheme="minorEastAsia" w:hAnsi="宋体" w:cs="宋体"/>
                <w:szCs w:val="21"/>
              </w:rPr>
            </w:pPr>
          </w:p>
        </w:tc>
        <w:tc>
          <w:tcPr>
            <w:tcW w:w="830" w:type="dxa"/>
          </w:tcPr>
          <w:p w:rsidR="0028363B" w:rsidRDefault="0028363B">
            <w:r w:rsidRPr="00912CD6">
              <w:lastRenderedPageBreak/>
              <w:t>Y</w:t>
            </w:r>
          </w:p>
        </w:tc>
      </w:tr>
      <w:tr w:rsidR="0028363B" w:rsidTr="00100590">
        <w:trPr>
          <w:trHeight w:val="1320"/>
        </w:trPr>
        <w:tc>
          <w:tcPr>
            <w:tcW w:w="1258" w:type="dxa"/>
            <w:vAlign w:val="center"/>
          </w:tcPr>
          <w:p w:rsidR="0028363B" w:rsidRPr="00447198" w:rsidRDefault="0028363B" w:rsidP="00100590">
            <w:pPr>
              <w:spacing w:line="360" w:lineRule="auto"/>
              <w:jc w:val="center"/>
              <w:rPr>
                <w:sz w:val="24"/>
                <w:szCs w:val="24"/>
              </w:rPr>
            </w:pPr>
            <w:r w:rsidRPr="00447198">
              <w:rPr>
                <w:rFonts w:hAnsi="宋体"/>
                <w:sz w:val="24"/>
                <w:szCs w:val="24"/>
              </w:rPr>
              <w:lastRenderedPageBreak/>
              <w:t>基础设施</w:t>
            </w:r>
          </w:p>
        </w:tc>
        <w:tc>
          <w:tcPr>
            <w:tcW w:w="1151" w:type="dxa"/>
            <w:vAlign w:val="center"/>
          </w:tcPr>
          <w:p w:rsidR="0028363B" w:rsidRPr="00447198" w:rsidRDefault="0028363B" w:rsidP="00100590">
            <w:pPr>
              <w:spacing w:line="360" w:lineRule="auto"/>
              <w:jc w:val="center"/>
              <w:rPr>
                <w:sz w:val="24"/>
                <w:szCs w:val="24"/>
              </w:rPr>
            </w:pPr>
            <w:r w:rsidRPr="00447198">
              <w:rPr>
                <w:sz w:val="24"/>
                <w:szCs w:val="24"/>
              </w:rPr>
              <w:t>Q7.1.3</w:t>
            </w:r>
          </w:p>
        </w:tc>
        <w:tc>
          <w:tcPr>
            <w:tcW w:w="11470" w:type="dxa"/>
            <w:vAlign w:val="center"/>
          </w:tcPr>
          <w:p w:rsidR="0028363B" w:rsidRPr="00447198" w:rsidRDefault="0028363B" w:rsidP="00F2423B">
            <w:pPr>
              <w:spacing w:beforeLines="30" w:afterLines="30" w:line="288" w:lineRule="auto"/>
              <w:ind w:firstLineChars="200" w:firstLine="480"/>
              <w:rPr>
                <w:sz w:val="24"/>
                <w:szCs w:val="24"/>
              </w:rPr>
            </w:pPr>
            <w:r w:rsidRPr="00447198">
              <w:rPr>
                <w:rFonts w:hAnsi="宋体"/>
                <w:sz w:val="24"/>
                <w:szCs w:val="24"/>
              </w:rPr>
              <w:t>公司为确保质量、管理体系的建立、实施和改进需要，提供并配备主要生产设备包括</w:t>
            </w:r>
            <w:r w:rsidRPr="0028363B">
              <w:rPr>
                <w:rFonts w:hAnsi="宋体" w:hint="eastAsia"/>
                <w:sz w:val="24"/>
                <w:szCs w:val="24"/>
              </w:rPr>
              <w:t>石灰立窑、</w:t>
            </w:r>
            <w:r w:rsidRPr="0028363B">
              <w:rPr>
                <w:rFonts w:hAnsi="宋体" w:hint="eastAsia"/>
                <w:sz w:val="24"/>
                <w:szCs w:val="24"/>
              </w:rPr>
              <w:t>18</w:t>
            </w:r>
            <w:r w:rsidRPr="0028363B">
              <w:rPr>
                <w:rFonts w:hAnsi="宋体" w:hint="eastAsia"/>
                <w:sz w:val="24"/>
                <w:szCs w:val="24"/>
              </w:rPr>
              <w:t>千瓦高压风机、震动筛、除尘设备、输送机、消化机、高位池、低位池、振动乳筛、洗涤塔、碳化塔、熟浆池、回笼水池、导热油锅炉及</w:t>
            </w:r>
            <w:r>
              <w:rPr>
                <w:rFonts w:hAnsi="宋体" w:hint="eastAsia"/>
                <w:sz w:val="24"/>
                <w:szCs w:val="24"/>
              </w:rPr>
              <w:t>烘干机、热水交换器、圆盘给料机、气流筛粉机、脱水机、自动装包机</w:t>
            </w:r>
            <w:r w:rsidRPr="009E19A8">
              <w:rPr>
                <w:rFonts w:hAnsi="宋体" w:hint="eastAsia"/>
                <w:sz w:val="24"/>
                <w:szCs w:val="24"/>
              </w:rPr>
              <w:t>、空调、文件柜、电脑、打复印机等</w:t>
            </w:r>
            <w:r w:rsidRPr="00447198">
              <w:rPr>
                <w:rFonts w:hAnsi="宋体"/>
                <w:sz w:val="24"/>
                <w:szCs w:val="24"/>
              </w:rPr>
              <w:t>生产设备；</w:t>
            </w:r>
            <w:r w:rsidRPr="0028363B">
              <w:rPr>
                <w:rFonts w:hAnsi="宋体" w:hint="eastAsia"/>
                <w:sz w:val="24"/>
                <w:szCs w:val="24"/>
              </w:rPr>
              <w:t>电子天平、电子称、智能白度仪和数显酸度计</w:t>
            </w:r>
            <w:r w:rsidRPr="00447198">
              <w:rPr>
                <w:rFonts w:hAnsi="宋体"/>
                <w:sz w:val="24"/>
                <w:szCs w:val="24"/>
              </w:rPr>
              <w:t>等监视测量设备；以及灭火器、消防栓、除尘器等环保和安全辅助设备</w:t>
            </w:r>
            <w:r w:rsidRPr="00447198">
              <w:rPr>
                <w:sz w:val="24"/>
                <w:szCs w:val="24"/>
              </w:rPr>
              <w:t>/</w:t>
            </w:r>
            <w:r w:rsidRPr="00447198">
              <w:rPr>
                <w:rFonts w:hAnsi="宋体"/>
                <w:sz w:val="24"/>
                <w:szCs w:val="24"/>
              </w:rPr>
              <w:t>设施。现有基础设施配备较充分、齐全，满足日常经营和管理体系的实施和改进需要。</w:t>
            </w:r>
          </w:p>
          <w:p w:rsidR="0028363B" w:rsidRPr="00447198" w:rsidRDefault="0028363B" w:rsidP="00F2423B">
            <w:pPr>
              <w:spacing w:beforeLines="30" w:afterLines="30" w:line="288" w:lineRule="auto"/>
              <w:ind w:firstLineChars="200" w:firstLine="480"/>
              <w:rPr>
                <w:color w:val="FF0000"/>
                <w:sz w:val="24"/>
                <w:szCs w:val="24"/>
              </w:rPr>
            </w:pPr>
            <w:r w:rsidRPr="00447198">
              <w:rPr>
                <w:rFonts w:hAnsi="宋体"/>
                <w:sz w:val="24"/>
                <w:szCs w:val="24"/>
              </w:rPr>
              <w:t>查见</w:t>
            </w:r>
            <w:r w:rsidRPr="00447198">
              <w:rPr>
                <w:sz w:val="24"/>
                <w:szCs w:val="24"/>
              </w:rPr>
              <w:t>“</w:t>
            </w:r>
            <w:r w:rsidRPr="00447198">
              <w:rPr>
                <w:rFonts w:hAnsi="宋体"/>
                <w:sz w:val="24"/>
                <w:szCs w:val="24"/>
              </w:rPr>
              <w:t>设备清单</w:t>
            </w:r>
            <w:r w:rsidRPr="00447198">
              <w:rPr>
                <w:sz w:val="24"/>
                <w:szCs w:val="24"/>
              </w:rPr>
              <w:t>”</w:t>
            </w:r>
            <w:r w:rsidRPr="00447198">
              <w:rPr>
                <w:rFonts w:hAnsi="宋体"/>
                <w:sz w:val="24"/>
                <w:szCs w:val="24"/>
              </w:rPr>
              <w:t>，明确了设备名称、型号、数量等。</w:t>
            </w:r>
          </w:p>
          <w:p w:rsidR="0028363B" w:rsidRPr="00447198" w:rsidRDefault="0028363B" w:rsidP="00F2423B">
            <w:pPr>
              <w:spacing w:beforeLines="30" w:afterLines="30" w:line="288" w:lineRule="auto"/>
              <w:ind w:firstLineChars="200" w:firstLine="480"/>
              <w:rPr>
                <w:sz w:val="24"/>
                <w:szCs w:val="24"/>
              </w:rPr>
            </w:pPr>
            <w:r w:rsidRPr="00447198">
              <w:rPr>
                <w:rFonts w:hAnsi="宋体"/>
                <w:sz w:val="24"/>
                <w:szCs w:val="24"/>
              </w:rPr>
              <w:t>企业提供的《设备维修管理规定》、《设备保养管理规定》规定了设备申请、购置、验收、维护保养、检修、标识和报废等控制要求，生产设备维护保养有进行分类控制</w:t>
            </w:r>
          </w:p>
          <w:p w:rsidR="0028363B" w:rsidRPr="00447198" w:rsidRDefault="0028363B" w:rsidP="00F2423B">
            <w:pPr>
              <w:spacing w:beforeLines="30" w:afterLines="30" w:line="288" w:lineRule="auto"/>
              <w:ind w:firstLineChars="200" w:firstLine="480"/>
              <w:rPr>
                <w:sz w:val="24"/>
                <w:szCs w:val="24"/>
              </w:rPr>
            </w:pPr>
            <w:r w:rsidRPr="00447198">
              <w:rPr>
                <w:rFonts w:hAnsi="宋体"/>
                <w:sz w:val="24"/>
                <w:szCs w:val="24"/>
              </w:rPr>
              <w:t>查见</w:t>
            </w:r>
            <w:r w:rsidRPr="00447198">
              <w:rPr>
                <w:sz w:val="24"/>
                <w:szCs w:val="24"/>
              </w:rPr>
              <w:t>“</w:t>
            </w:r>
            <w:r w:rsidRPr="00447198">
              <w:rPr>
                <w:rFonts w:hAnsi="宋体"/>
                <w:sz w:val="24"/>
                <w:szCs w:val="24"/>
              </w:rPr>
              <w:t>设备维修计划</w:t>
            </w:r>
            <w:r w:rsidRPr="00447198">
              <w:rPr>
                <w:sz w:val="24"/>
                <w:szCs w:val="24"/>
              </w:rPr>
              <w:t>”</w:t>
            </w:r>
            <w:r w:rsidRPr="00447198">
              <w:rPr>
                <w:rFonts w:hAnsi="宋体"/>
                <w:sz w:val="24"/>
                <w:szCs w:val="24"/>
              </w:rPr>
              <w:t>，每月进行一次设备维修，维修项目：清理、加油、更换易损件、检查设备线路。</w:t>
            </w:r>
          </w:p>
          <w:p w:rsidR="0028363B" w:rsidRPr="00447198" w:rsidRDefault="0028363B" w:rsidP="00F2423B">
            <w:pPr>
              <w:spacing w:beforeLines="30" w:afterLines="30" w:line="288" w:lineRule="auto"/>
              <w:ind w:firstLineChars="200" w:firstLine="480"/>
              <w:rPr>
                <w:sz w:val="24"/>
                <w:szCs w:val="24"/>
              </w:rPr>
            </w:pPr>
            <w:r>
              <w:rPr>
                <w:rFonts w:hAnsi="宋体"/>
                <w:sz w:val="24"/>
                <w:szCs w:val="24"/>
              </w:rPr>
              <w:t>抽查</w:t>
            </w:r>
            <w:r w:rsidRPr="00447198">
              <w:rPr>
                <w:sz w:val="24"/>
                <w:szCs w:val="24"/>
              </w:rPr>
              <w:t>“</w:t>
            </w:r>
            <w:r w:rsidRPr="00447198">
              <w:rPr>
                <w:rFonts w:hAnsi="宋体"/>
                <w:sz w:val="24"/>
                <w:szCs w:val="24"/>
              </w:rPr>
              <w:t>设备保养</w:t>
            </w:r>
            <w:r>
              <w:rPr>
                <w:rFonts w:hAnsi="宋体"/>
                <w:sz w:val="24"/>
                <w:szCs w:val="24"/>
              </w:rPr>
              <w:t>维修</w:t>
            </w:r>
            <w:r w:rsidRPr="00447198">
              <w:rPr>
                <w:rFonts w:hAnsi="宋体"/>
                <w:sz w:val="24"/>
                <w:szCs w:val="24"/>
              </w:rPr>
              <w:t>记录表</w:t>
            </w:r>
            <w:r w:rsidRPr="00447198">
              <w:rPr>
                <w:sz w:val="24"/>
                <w:szCs w:val="24"/>
              </w:rPr>
              <w:t>”</w:t>
            </w:r>
            <w:r w:rsidRPr="00447198">
              <w:rPr>
                <w:rFonts w:hAnsi="宋体"/>
                <w:sz w:val="24"/>
                <w:szCs w:val="24"/>
              </w:rPr>
              <w:t>。</w:t>
            </w:r>
          </w:p>
          <w:p w:rsidR="0028363B" w:rsidRPr="00447198" w:rsidRDefault="0028363B" w:rsidP="00F2423B">
            <w:pPr>
              <w:spacing w:beforeLines="30" w:afterLines="30" w:line="288" w:lineRule="auto"/>
              <w:ind w:firstLineChars="200" w:firstLine="480"/>
              <w:rPr>
                <w:sz w:val="24"/>
                <w:szCs w:val="24"/>
              </w:rPr>
            </w:pPr>
            <w:r w:rsidRPr="00447198">
              <w:rPr>
                <w:rFonts w:hAnsi="宋体"/>
                <w:sz w:val="24"/>
                <w:szCs w:val="24"/>
              </w:rPr>
              <w:t>抽查</w:t>
            </w:r>
            <w:r>
              <w:rPr>
                <w:sz w:val="24"/>
                <w:szCs w:val="24"/>
              </w:rPr>
              <w:t>202</w:t>
            </w:r>
            <w:r>
              <w:rPr>
                <w:rFonts w:hint="eastAsia"/>
                <w:sz w:val="24"/>
                <w:szCs w:val="24"/>
              </w:rPr>
              <w:t>1</w:t>
            </w:r>
            <w:r>
              <w:rPr>
                <w:sz w:val="24"/>
                <w:szCs w:val="24"/>
              </w:rPr>
              <w:t>.</w:t>
            </w:r>
            <w:r>
              <w:rPr>
                <w:rFonts w:hint="eastAsia"/>
                <w:sz w:val="24"/>
                <w:szCs w:val="24"/>
              </w:rPr>
              <w:t>1</w:t>
            </w:r>
            <w:r>
              <w:rPr>
                <w:sz w:val="24"/>
                <w:szCs w:val="24"/>
              </w:rPr>
              <w:t>.</w:t>
            </w:r>
            <w:r>
              <w:rPr>
                <w:rFonts w:hint="eastAsia"/>
                <w:sz w:val="24"/>
                <w:szCs w:val="24"/>
              </w:rPr>
              <w:t>8</w:t>
            </w:r>
            <w:r w:rsidRPr="00447198">
              <w:rPr>
                <w:rFonts w:hAnsi="宋体"/>
                <w:sz w:val="24"/>
                <w:szCs w:val="24"/>
              </w:rPr>
              <w:t>日设备名称</w:t>
            </w:r>
            <w:r>
              <w:rPr>
                <w:rFonts w:hAnsi="宋体"/>
                <w:sz w:val="24"/>
                <w:szCs w:val="24"/>
              </w:rPr>
              <w:t>脱水机</w:t>
            </w:r>
            <w:r w:rsidR="008039CD">
              <w:rPr>
                <w:rFonts w:hAnsi="宋体" w:hint="eastAsia"/>
                <w:sz w:val="24"/>
                <w:szCs w:val="24"/>
              </w:rPr>
              <w:t>3#</w:t>
            </w:r>
            <w:r w:rsidRPr="00447198">
              <w:rPr>
                <w:rFonts w:hAnsi="宋体"/>
                <w:sz w:val="24"/>
                <w:szCs w:val="24"/>
              </w:rPr>
              <w:t>，项目：</w:t>
            </w:r>
            <w:r w:rsidR="008039CD">
              <w:rPr>
                <w:rFonts w:hAnsi="宋体"/>
                <w:sz w:val="24"/>
                <w:szCs w:val="24"/>
              </w:rPr>
              <w:t>更换易损件（电机轴承）等项</w:t>
            </w:r>
            <w:r w:rsidRPr="00447198">
              <w:rPr>
                <w:rFonts w:hAnsi="宋体"/>
                <w:sz w:val="24"/>
                <w:szCs w:val="24"/>
              </w:rPr>
              <w:t>，管理人员</w:t>
            </w:r>
            <w:r>
              <w:rPr>
                <w:rFonts w:hAnsi="宋体" w:hint="eastAsia"/>
                <w:sz w:val="24"/>
                <w:szCs w:val="24"/>
              </w:rPr>
              <w:t>吴强</w:t>
            </w:r>
            <w:r w:rsidRPr="00447198">
              <w:rPr>
                <w:rFonts w:hAnsi="宋体"/>
                <w:sz w:val="24"/>
                <w:szCs w:val="24"/>
              </w:rPr>
              <w:t>。</w:t>
            </w:r>
          </w:p>
          <w:p w:rsidR="0028363B" w:rsidRPr="00447198" w:rsidRDefault="0028363B" w:rsidP="00F2423B">
            <w:pPr>
              <w:spacing w:beforeLines="30" w:afterLines="30" w:line="288" w:lineRule="auto"/>
              <w:ind w:firstLineChars="200" w:firstLine="480"/>
              <w:rPr>
                <w:sz w:val="24"/>
                <w:szCs w:val="24"/>
              </w:rPr>
            </w:pPr>
            <w:r w:rsidRPr="00447198">
              <w:rPr>
                <w:rFonts w:hAnsi="宋体"/>
                <w:sz w:val="24"/>
                <w:szCs w:val="24"/>
              </w:rPr>
              <w:t>抽查</w:t>
            </w:r>
            <w:r>
              <w:rPr>
                <w:sz w:val="24"/>
                <w:szCs w:val="24"/>
              </w:rPr>
              <w:t>2020.</w:t>
            </w:r>
            <w:r w:rsidR="008039CD">
              <w:rPr>
                <w:rFonts w:hint="eastAsia"/>
                <w:sz w:val="24"/>
                <w:szCs w:val="24"/>
              </w:rPr>
              <w:t>11</w:t>
            </w:r>
            <w:r w:rsidR="008039CD">
              <w:rPr>
                <w:sz w:val="24"/>
                <w:szCs w:val="24"/>
              </w:rPr>
              <w:t>.</w:t>
            </w:r>
            <w:r w:rsidR="008039CD">
              <w:rPr>
                <w:rFonts w:hint="eastAsia"/>
                <w:sz w:val="24"/>
                <w:szCs w:val="24"/>
              </w:rPr>
              <w:t>20</w:t>
            </w:r>
            <w:r w:rsidRPr="00447198">
              <w:rPr>
                <w:rFonts w:hAnsi="宋体"/>
                <w:sz w:val="24"/>
                <w:szCs w:val="24"/>
              </w:rPr>
              <w:t>日设备名称</w:t>
            </w:r>
            <w:r w:rsidR="008039CD">
              <w:rPr>
                <w:rFonts w:hAnsi="宋体" w:hint="eastAsia"/>
                <w:sz w:val="24"/>
                <w:szCs w:val="24"/>
              </w:rPr>
              <w:t>碳化塔</w:t>
            </w:r>
            <w:r w:rsidRPr="00447198">
              <w:rPr>
                <w:rFonts w:hAnsi="宋体"/>
                <w:sz w:val="24"/>
                <w:szCs w:val="24"/>
              </w:rPr>
              <w:t>，项目：</w:t>
            </w:r>
            <w:r w:rsidRPr="009E19A8">
              <w:rPr>
                <w:rFonts w:hAnsi="宋体" w:hint="eastAsia"/>
                <w:sz w:val="24"/>
                <w:szCs w:val="24"/>
              </w:rPr>
              <w:t>清洁维修保养</w:t>
            </w:r>
            <w:r w:rsidR="008039CD">
              <w:rPr>
                <w:rFonts w:hAnsi="宋体" w:hint="eastAsia"/>
                <w:sz w:val="24"/>
                <w:szCs w:val="24"/>
              </w:rPr>
              <w:t>（清理碳化塔及窑气管道）</w:t>
            </w:r>
            <w:r>
              <w:rPr>
                <w:rFonts w:hAnsi="宋体"/>
                <w:sz w:val="24"/>
                <w:szCs w:val="24"/>
              </w:rPr>
              <w:t>等项，</w:t>
            </w:r>
            <w:r w:rsidRPr="00447198">
              <w:rPr>
                <w:rFonts w:hAnsi="宋体"/>
                <w:sz w:val="24"/>
                <w:szCs w:val="24"/>
              </w:rPr>
              <w:t>管理人员</w:t>
            </w:r>
            <w:r w:rsidR="008039CD">
              <w:rPr>
                <w:rFonts w:hAnsi="宋体"/>
                <w:sz w:val="24"/>
                <w:szCs w:val="24"/>
              </w:rPr>
              <w:t>邓小虎</w:t>
            </w:r>
            <w:r w:rsidRPr="00447198">
              <w:rPr>
                <w:rFonts w:hAnsi="宋体"/>
                <w:sz w:val="24"/>
                <w:szCs w:val="24"/>
              </w:rPr>
              <w:t>。</w:t>
            </w:r>
          </w:p>
          <w:p w:rsidR="0028363B" w:rsidRDefault="0028363B" w:rsidP="00F2423B">
            <w:pPr>
              <w:spacing w:beforeLines="30" w:afterLines="30" w:line="288" w:lineRule="auto"/>
              <w:ind w:firstLineChars="200" w:firstLine="480"/>
              <w:rPr>
                <w:rFonts w:hAnsi="宋体"/>
                <w:sz w:val="24"/>
                <w:szCs w:val="24"/>
              </w:rPr>
            </w:pPr>
            <w:r w:rsidRPr="00447198">
              <w:rPr>
                <w:rFonts w:hAnsi="宋体"/>
                <w:sz w:val="24"/>
                <w:szCs w:val="24"/>
              </w:rPr>
              <w:t>抽查</w:t>
            </w:r>
            <w:r w:rsidR="008039CD">
              <w:rPr>
                <w:sz w:val="24"/>
                <w:szCs w:val="24"/>
              </w:rPr>
              <w:t>202</w:t>
            </w:r>
            <w:r w:rsidR="008039CD">
              <w:rPr>
                <w:rFonts w:hint="eastAsia"/>
                <w:sz w:val="24"/>
                <w:szCs w:val="24"/>
              </w:rPr>
              <w:t>1</w:t>
            </w:r>
            <w:r w:rsidRPr="00447198">
              <w:rPr>
                <w:sz w:val="24"/>
                <w:szCs w:val="24"/>
              </w:rPr>
              <w:t>.</w:t>
            </w:r>
            <w:r w:rsidR="008039CD">
              <w:rPr>
                <w:rFonts w:hint="eastAsia"/>
                <w:sz w:val="24"/>
                <w:szCs w:val="24"/>
              </w:rPr>
              <w:t>2</w:t>
            </w:r>
            <w:r w:rsidRPr="00447198">
              <w:rPr>
                <w:sz w:val="24"/>
                <w:szCs w:val="24"/>
              </w:rPr>
              <w:t>.</w:t>
            </w:r>
            <w:r w:rsidR="008039CD">
              <w:rPr>
                <w:rFonts w:hint="eastAsia"/>
                <w:sz w:val="24"/>
                <w:szCs w:val="24"/>
              </w:rPr>
              <w:t>7</w:t>
            </w:r>
            <w:r w:rsidRPr="00447198">
              <w:rPr>
                <w:rFonts w:hAnsi="宋体"/>
                <w:sz w:val="24"/>
                <w:szCs w:val="24"/>
              </w:rPr>
              <w:t>日设备名称</w:t>
            </w:r>
            <w:r w:rsidR="008039CD">
              <w:rPr>
                <w:rFonts w:hAnsi="宋体"/>
                <w:sz w:val="24"/>
                <w:szCs w:val="24"/>
              </w:rPr>
              <w:t>筛粉机</w:t>
            </w:r>
            <w:r w:rsidRPr="00447198">
              <w:rPr>
                <w:rFonts w:hAnsi="宋体"/>
                <w:sz w:val="24"/>
                <w:szCs w:val="24"/>
              </w:rPr>
              <w:t>，项目：</w:t>
            </w:r>
            <w:r w:rsidR="008039CD">
              <w:rPr>
                <w:rFonts w:hAnsi="宋体"/>
                <w:sz w:val="24"/>
                <w:szCs w:val="24"/>
              </w:rPr>
              <w:t>外壳补焊及变形维修</w:t>
            </w:r>
            <w:r>
              <w:rPr>
                <w:rFonts w:hAnsi="宋体"/>
                <w:sz w:val="24"/>
                <w:szCs w:val="24"/>
              </w:rPr>
              <w:t>等项</w:t>
            </w:r>
            <w:r w:rsidRPr="00447198">
              <w:rPr>
                <w:rFonts w:hAnsi="宋体"/>
                <w:sz w:val="24"/>
                <w:szCs w:val="24"/>
              </w:rPr>
              <w:t>，管理人员</w:t>
            </w:r>
            <w:r w:rsidR="008039CD">
              <w:rPr>
                <w:rFonts w:hAnsi="宋体" w:hint="eastAsia"/>
                <w:sz w:val="24"/>
                <w:szCs w:val="24"/>
              </w:rPr>
              <w:t>吴成杰</w:t>
            </w:r>
            <w:r w:rsidRPr="00447198">
              <w:rPr>
                <w:rFonts w:hAnsi="宋体"/>
                <w:sz w:val="24"/>
                <w:szCs w:val="24"/>
              </w:rPr>
              <w:t>。</w:t>
            </w:r>
          </w:p>
          <w:p w:rsidR="0028363B" w:rsidRPr="008005B4" w:rsidRDefault="0028363B" w:rsidP="00F2423B">
            <w:pPr>
              <w:spacing w:beforeLines="30" w:afterLines="30" w:line="288" w:lineRule="auto"/>
              <w:ind w:firstLineChars="200" w:firstLine="480"/>
              <w:rPr>
                <w:rFonts w:hAnsi="宋体"/>
                <w:sz w:val="24"/>
                <w:szCs w:val="24"/>
              </w:rPr>
            </w:pPr>
            <w:r w:rsidRPr="008005B4">
              <w:rPr>
                <w:rFonts w:hAnsi="宋体"/>
                <w:sz w:val="24"/>
                <w:szCs w:val="24"/>
              </w:rPr>
              <w:t>查特种设备：</w:t>
            </w:r>
          </w:p>
          <w:p w:rsidR="0028363B" w:rsidRPr="00675EF0" w:rsidRDefault="0028363B" w:rsidP="00F2423B">
            <w:pPr>
              <w:spacing w:beforeLines="30" w:afterLines="30" w:line="288" w:lineRule="auto"/>
              <w:ind w:firstLineChars="200" w:firstLine="480"/>
              <w:rPr>
                <w:rFonts w:hAnsi="宋体"/>
                <w:sz w:val="24"/>
                <w:szCs w:val="24"/>
              </w:rPr>
            </w:pPr>
            <w:r w:rsidRPr="00675EF0">
              <w:rPr>
                <w:rFonts w:hAnsi="宋体" w:hint="eastAsia"/>
                <w:sz w:val="24"/>
                <w:szCs w:val="24"/>
              </w:rPr>
              <w:t>1</w:t>
            </w:r>
            <w:r w:rsidRPr="00675EF0">
              <w:rPr>
                <w:rFonts w:hAnsi="宋体" w:hint="eastAsia"/>
                <w:sz w:val="24"/>
                <w:szCs w:val="24"/>
              </w:rPr>
              <w:t>、锅炉</w:t>
            </w:r>
            <w:r w:rsidRPr="00675EF0">
              <w:rPr>
                <w:rFonts w:hAnsi="宋体" w:hint="eastAsia"/>
                <w:sz w:val="24"/>
                <w:szCs w:val="24"/>
              </w:rPr>
              <w:t>1</w:t>
            </w:r>
            <w:r w:rsidRPr="00675EF0">
              <w:rPr>
                <w:rFonts w:hAnsi="宋体" w:hint="eastAsia"/>
                <w:sz w:val="24"/>
                <w:szCs w:val="24"/>
              </w:rPr>
              <w:t>台，提供了</w:t>
            </w:r>
            <w:r w:rsidR="00256C54">
              <w:rPr>
                <w:rFonts w:hAnsi="宋体" w:hint="eastAsia"/>
                <w:sz w:val="24"/>
                <w:szCs w:val="24"/>
              </w:rPr>
              <w:t>宜春市特种设备监督检验中心</w:t>
            </w:r>
            <w:r w:rsidR="00256C54">
              <w:rPr>
                <w:rFonts w:hAnsi="宋体" w:hint="eastAsia"/>
                <w:sz w:val="24"/>
                <w:szCs w:val="24"/>
              </w:rPr>
              <w:t>2020-5-8</w:t>
            </w:r>
            <w:r w:rsidR="00256C54">
              <w:rPr>
                <w:rFonts w:hAnsi="宋体" w:hint="eastAsia"/>
                <w:sz w:val="24"/>
                <w:szCs w:val="24"/>
              </w:rPr>
              <w:t>日</w:t>
            </w:r>
            <w:r w:rsidRPr="00675EF0">
              <w:rPr>
                <w:rFonts w:hAnsi="宋体" w:hint="eastAsia"/>
                <w:sz w:val="24"/>
                <w:szCs w:val="24"/>
              </w:rPr>
              <w:t>出具的</w:t>
            </w:r>
            <w:r w:rsidR="00B05C64">
              <w:rPr>
                <w:rFonts w:hAnsi="宋体" w:hint="eastAsia"/>
                <w:sz w:val="24"/>
                <w:szCs w:val="24"/>
              </w:rPr>
              <w:t>工业锅炉内部检验报告</w:t>
            </w:r>
            <w:r w:rsidRPr="00675EF0">
              <w:rPr>
                <w:rFonts w:hAnsi="宋体" w:hint="eastAsia"/>
                <w:sz w:val="24"/>
                <w:szCs w:val="24"/>
              </w:rPr>
              <w:t>、</w:t>
            </w:r>
            <w:r w:rsidR="00B05C64">
              <w:rPr>
                <w:rFonts w:hAnsi="宋体" w:hint="eastAsia"/>
                <w:sz w:val="24"/>
                <w:szCs w:val="24"/>
              </w:rPr>
              <w:t>2020</w:t>
            </w:r>
            <w:r w:rsidR="00B05C64">
              <w:rPr>
                <w:rFonts w:hAnsi="宋体" w:hint="eastAsia"/>
                <w:sz w:val="24"/>
                <w:szCs w:val="24"/>
              </w:rPr>
              <w:t>年</w:t>
            </w:r>
            <w:r w:rsidR="00B05C64">
              <w:rPr>
                <w:rFonts w:hAnsi="宋体" w:hint="eastAsia"/>
                <w:sz w:val="24"/>
                <w:szCs w:val="24"/>
              </w:rPr>
              <w:lastRenderedPageBreak/>
              <w:t>11</w:t>
            </w:r>
            <w:r w:rsidR="00B05C64">
              <w:rPr>
                <w:rFonts w:hAnsi="宋体" w:hint="eastAsia"/>
                <w:sz w:val="24"/>
                <w:szCs w:val="24"/>
              </w:rPr>
              <w:t>月</w:t>
            </w:r>
            <w:r w:rsidR="00B05C64">
              <w:rPr>
                <w:rFonts w:hAnsi="宋体" w:hint="eastAsia"/>
                <w:sz w:val="24"/>
                <w:szCs w:val="24"/>
              </w:rPr>
              <w:t>18</w:t>
            </w:r>
            <w:r w:rsidR="00B05C64">
              <w:rPr>
                <w:rFonts w:hAnsi="宋体" w:hint="eastAsia"/>
                <w:sz w:val="24"/>
                <w:szCs w:val="24"/>
              </w:rPr>
              <w:t>日出具的工业锅炉外部检验报告、</w:t>
            </w:r>
            <w:r w:rsidRPr="00675EF0">
              <w:rPr>
                <w:rFonts w:hAnsi="宋体" w:hint="eastAsia"/>
                <w:sz w:val="24"/>
                <w:szCs w:val="24"/>
              </w:rPr>
              <w:t>特种设备登记证志、</w:t>
            </w:r>
            <w:r w:rsidR="00B05C64">
              <w:rPr>
                <w:rFonts w:hAnsi="宋体" w:hint="eastAsia"/>
                <w:sz w:val="24"/>
                <w:szCs w:val="24"/>
              </w:rPr>
              <w:t>江西省宜春市计量所对电接点压力表</w:t>
            </w:r>
            <w:r w:rsidR="00B05C64">
              <w:rPr>
                <w:rFonts w:hAnsi="宋体" w:hint="eastAsia"/>
                <w:sz w:val="24"/>
                <w:szCs w:val="24"/>
              </w:rPr>
              <w:t>2020</w:t>
            </w:r>
            <w:r w:rsidR="00B05C64">
              <w:rPr>
                <w:rFonts w:hAnsi="宋体" w:hint="eastAsia"/>
                <w:sz w:val="24"/>
                <w:szCs w:val="24"/>
              </w:rPr>
              <w:t>年</w:t>
            </w:r>
            <w:r w:rsidR="00B05C64">
              <w:rPr>
                <w:rFonts w:hAnsi="宋体" w:hint="eastAsia"/>
                <w:sz w:val="24"/>
                <w:szCs w:val="24"/>
              </w:rPr>
              <w:t>11</w:t>
            </w:r>
            <w:r w:rsidR="00B05C64">
              <w:rPr>
                <w:rFonts w:hAnsi="宋体" w:hint="eastAsia"/>
                <w:sz w:val="24"/>
                <w:szCs w:val="24"/>
              </w:rPr>
              <w:t>月</w:t>
            </w:r>
            <w:r w:rsidR="00B05C64">
              <w:rPr>
                <w:rFonts w:hAnsi="宋体" w:hint="eastAsia"/>
                <w:sz w:val="24"/>
                <w:szCs w:val="24"/>
              </w:rPr>
              <w:t>2</w:t>
            </w:r>
            <w:r w:rsidR="00B05C64">
              <w:rPr>
                <w:rFonts w:hAnsi="宋体" w:hint="eastAsia"/>
                <w:sz w:val="24"/>
                <w:szCs w:val="24"/>
              </w:rPr>
              <w:t>日的检定报告（有效期至</w:t>
            </w:r>
            <w:r w:rsidR="00B05C64">
              <w:rPr>
                <w:rFonts w:hAnsi="宋体" w:hint="eastAsia"/>
                <w:sz w:val="24"/>
                <w:szCs w:val="24"/>
              </w:rPr>
              <w:t>2021</w:t>
            </w:r>
            <w:r w:rsidR="00B05C64">
              <w:rPr>
                <w:rFonts w:hAnsi="宋体" w:hint="eastAsia"/>
                <w:sz w:val="24"/>
                <w:szCs w:val="24"/>
              </w:rPr>
              <w:t>年</w:t>
            </w:r>
            <w:r w:rsidR="00B05C64">
              <w:rPr>
                <w:rFonts w:hAnsi="宋体" w:hint="eastAsia"/>
                <w:sz w:val="24"/>
                <w:szCs w:val="24"/>
              </w:rPr>
              <w:t>5</w:t>
            </w:r>
            <w:r w:rsidR="00B05C64">
              <w:rPr>
                <w:rFonts w:hAnsi="宋体" w:hint="eastAsia"/>
                <w:sz w:val="24"/>
                <w:szCs w:val="24"/>
              </w:rPr>
              <w:t>月</w:t>
            </w:r>
            <w:r w:rsidR="00B05C64">
              <w:rPr>
                <w:rFonts w:hAnsi="宋体" w:hint="eastAsia"/>
                <w:sz w:val="24"/>
                <w:szCs w:val="24"/>
              </w:rPr>
              <w:t>1</w:t>
            </w:r>
            <w:r w:rsidR="00B05C64">
              <w:rPr>
                <w:rFonts w:hAnsi="宋体" w:hint="eastAsia"/>
                <w:sz w:val="24"/>
                <w:szCs w:val="24"/>
              </w:rPr>
              <w:t>日）</w:t>
            </w:r>
            <w:r w:rsidRPr="00675EF0">
              <w:rPr>
                <w:rFonts w:hAnsi="宋体" w:hint="eastAsia"/>
                <w:sz w:val="24"/>
                <w:szCs w:val="24"/>
              </w:rPr>
              <w:t>，</w:t>
            </w:r>
            <w:r w:rsidR="00B05C64" w:rsidRPr="00675EF0">
              <w:rPr>
                <w:rFonts w:hAnsi="宋体" w:hint="eastAsia"/>
                <w:sz w:val="24"/>
                <w:szCs w:val="24"/>
              </w:rPr>
              <w:t>均在有效期内</w:t>
            </w:r>
            <w:r w:rsidR="00B05C64">
              <w:rPr>
                <w:rFonts w:hAnsi="宋体" w:hint="eastAsia"/>
                <w:sz w:val="24"/>
                <w:szCs w:val="24"/>
              </w:rPr>
              <w:t>，符合要求，</w:t>
            </w:r>
            <w:r w:rsidRPr="00675EF0">
              <w:rPr>
                <w:rFonts w:hAnsi="宋体" w:hint="eastAsia"/>
                <w:sz w:val="24"/>
                <w:szCs w:val="24"/>
              </w:rPr>
              <w:t>详见附件。</w:t>
            </w:r>
          </w:p>
          <w:p w:rsidR="0028363B" w:rsidRDefault="0028363B" w:rsidP="00F2423B">
            <w:pPr>
              <w:spacing w:beforeLines="30" w:afterLines="30" w:line="288" w:lineRule="auto"/>
              <w:ind w:firstLineChars="200" w:firstLine="480"/>
              <w:rPr>
                <w:rFonts w:hAnsi="宋体"/>
                <w:sz w:val="24"/>
                <w:szCs w:val="24"/>
              </w:rPr>
            </w:pPr>
            <w:r w:rsidRPr="00675EF0">
              <w:rPr>
                <w:rFonts w:hAnsi="宋体" w:hint="eastAsia"/>
                <w:sz w:val="24"/>
                <w:szCs w:val="24"/>
              </w:rPr>
              <w:t>2</w:t>
            </w:r>
            <w:r w:rsidRPr="00675EF0">
              <w:rPr>
                <w:rFonts w:hAnsi="宋体" w:hint="eastAsia"/>
                <w:sz w:val="24"/>
                <w:szCs w:val="24"/>
              </w:rPr>
              <w:t>、叉车</w:t>
            </w:r>
            <w:r w:rsidR="00B05C64">
              <w:rPr>
                <w:rFonts w:hAnsi="宋体" w:hint="eastAsia"/>
                <w:sz w:val="24"/>
                <w:szCs w:val="24"/>
              </w:rPr>
              <w:t>1</w:t>
            </w:r>
            <w:r w:rsidRPr="00675EF0">
              <w:rPr>
                <w:rFonts w:hAnsi="宋体" w:hint="eastAsia"/>
                <w:sz w:val="24"/>
                <w:szCs w:val="24"/>
              </w:rPr>
              <w:t>部，提供检验合格报告和特种设备登记证，检验日期</w:t>
            </w:r>
            <w:r w:rsidRPr="00675EF0">
              <w:rPr>
                <w:rFonts w:hAnsi="宋体" w:hint="eastAsia"/>
                <w:sz w:val="24"/>
                <w:szCs w:val="24"/>
              </w:rPr>
              <w:t>2020.1</w:t>
            </w:r>
            <w:r w:rsidR="00B05C64">
              <w:rPr>
                <w:rFonts w:hAnsi="宋体" w:hint="eastAsia"/>
                <w:sz w:val="24"/>
                <w:szCs w:val="24"/>
              </w:rPr>
              <w:t>2.16</w:t>
            </w:r>
            <w:r w:rsidRPr="00675EF0">
              <w:rPr>
                <w:rFonts w:hAnsi="宋体" w:hint="eastAsia"/>
                <w:sz w:val="24"/>
                <w:szCs w:val="24"/>
              </w:rPr>
              <w:t>日，均在有效期内，符合要求，详见附件。</w:t>
            </w:r>
          </w:p>
          <w:p w:rsidR="0028363B" w:rsidRPr="00447198" w:rsidRDefault="00B05C64" w:rsidP="00F2423B">
            <w:pPr>
              <w:spacing w:beforeLines="30" w:afterLines="30" w:line="288" w:lineRule="auto"/>
              <w:ind w:firstLineChars="200" w:firstLine="480"/>
              <w:rPr>
                <w:sz w:val="24"/>
                <w:szCs w:val="24"/>
              </w:rPr>
            </w:pPr>
            <w:r w:rsidRPr="00447198">
              <w:rPr>
                <w:rFonts w:hAnsi="宋体"/>
                <w:sz w:val="24"/>
                <w:szCs w:val="24"/>
              </w:rPr>
              <w:t>现场观察到上述生产设备辅助设备运行状态正常。</w:t>
            </w:r>
          </w:p>
        </w:tc>
        <w:tc>
          <w:tcPr>
            <w:tcW w:w="830" w:type="dxa"/>
          </w:tcPr>
          <w:p w:rsidR="0028363B" w:rsidRDefault="0028363B">
            <w:r w:rsidRPr="00912CD6">
              <w:lastRenderedPageBreak/>
              <w:t>Y</w:t>
            </w:r>
          </w:p>
        </w:tc>
      </w:tr>
      <w:tr w:rsidR="0028363B" w:rsidTr="00100590">
        <w:trPr>
          <w:trHeight w:val="2110"/>
        </w:trPr>
        <w:tc>
          <w:tcPr>
            <w:tcW w:w="1258" w:type="dxa"/>
            <w:vAlign w:val="center"/>
          </w:tcPr>
          <w:p w:rsidR="0028363B" w:rsidRPr="00447198" w:rsidRDefault="0028363B" w:rsidP="00100590">
            <w:pPr>
              <w:spacing w:line="360" w:lineRule="auto"/>
              <w:jc w:val="center"/>
              <w:rPr>
                <w:sz w:val="24"/>
                <w:szCs w:val="24"/>
              </w:rPr>
            </w:pPr>
            <w:r w:rsidRPr="00447198">
              <w:rPr>
                <w:rFonts w:hAnsi="宋体"/>
                <w:sz w:val="24"/>
                <w:szCs w:val="24"/>
              </w:rPr>
              <w:lastRenderedPageBreak/>
              <w:t>过程运行环境</w:t>
            </w:r>
          </w:p>
        </w:tc>
        <w:tc>
          <w:tcPr>
            <w:tcW w:w="1151" w:type="dxa"/>
            <w:vAlign w:val="center"/>
          </w:tcPr>
          <w:p w:rsidR="0028363B" w:rsidRPr="00447198" w:rsidRDefault="0028363B" w:rsidP="00100590">
            <w:pPr>
              <w:spacing w:line="360" w:lineRule="auto"/>
              <w:jc w:val="center"/>
              <w:rPr>
                <w:sz w:val="24"/>
                <w:szCs w:val="24"/>
              </w:rPr>
            </w:pPr>
            <w:r w:rsidRPr="00447198">
              <w:rPr>
                <w:sz w:val="24"/>
                <w:szCs w:val="24"/>
              </w:rPr>
              <w:t>Q7.1.4</w:t>
            </w:r>
          </w:p>
        </w:tc>
        <w:tc>
          <w:tcPr>
            <w:tcW w:w="11470" w:type="dxa"/>
            <w:vAlign w:val="center"/>
          </w:tcPr>
          <w:p w:rsidR="0028363B" w:rsidRPr="000F277E" w:rsidRDefault="0028363B" w:rsidP="00F2423B">
            <w:pPr>
              <w:spacing w:beforeLines="30" w:afterLines="30" w:line="288" w:lineRule="auto"/>
              <w:ind w:firstLineChars="200" w:firstLine="480"/>
              <w:rPr>
                <w:rFonts w:hAnsi="宋体"/>
                <w:sz w:val="24"/>
                <w:szCs w:val="24"/>
              </w:rPr>
            </w:pPr>
            <w:r w:rsidRPr="00447198">
              <w:rPr>
                <w:rFonts w:hAnsi="宋体"/>
                <w:sz w:val="24"/>
                <w:szCs w:val="24"/>
              </w:rPr>
              <w:t>查公司办公面积适宜；车间布局基本合理，</w:t>
            </w:r>
            <w:r>
              <w:rPr>
                <w:rFonts w:hAnsi="宋体"/>
                <w:sz w:val="24"/>
                <w:szCs w:val="24"/>
              </w:rPr>
              <w:t>亮度适中、</w:t>
            </w:r>
            <w:r w:rsidRPr="00447198">
              <w:rPr>
                <w:rFonts w:hAnsi="宋体"/>
                <w:sz w:val="24"/>
                <w:szCs w:val="24"/>
              </w:rPr>
              <w:t>空间较宽敞，但是地面</w:t>
            </w:r>
            <w:r>
              <w:rPr>
                <w:rFonts w:hAnsi="宋体"/>
                <w:sz w:val="24"/>
                <w:szCs w:val="24"/>
              </w:rPr>
              <w:t>及周边设备</w:t>
            </w:r>
            <w:r w:rsidRPr="00447198">
              <w:rPr>
                <w:rFonts w:hAnsi="宋体"/>
                <w:sz w:val="24"/>
                <w:szCs w:val="24"/>
              </w:rPr>
              <w:t>有少量粉尘，车间主任介绍每周定期清扫打扫干净，查看车间环保</w:t>
            </w:r>
            <w:r>
              <w:rPr>
                <w:rFonts w:hAnsi="宋体"/>
                <w:sz w:val="24"/>
                <w:szCs w:val="24"/>
              </w:rPr>
              <w:t>、消防安全设施等运行状态良好。生产区域原料存放区、生产加工</w:t>
            </w:r>
            <w:r w:rsidRPr="00447198">
              <w:rPr>
                <w:rFonts w:hAnsi="宋体"/>
                <w:sz w:val="24"/>
                <w:szCs w:val="24"/>
              </w:rPr>
              <w:t>产品等放置整齐，</w:t>
            </w:r>
            <w:r>
              <w:rPr>
                <w:rFonts w:hAnsi="宋体"/>
                <w:sz w:val="24"/>
                <w:szCs w:val="24"/>
              </w:rPr>
              <w:t>各工序</w:t>
            </w:r>
            <w:r w:rsidRPr="00447198">
              <w:rPr>
                <w:rFonts w:hAnsi="宋体"/>
                <w:sz w:val="24"/>
                <w:szCs w:val="24"/>
              </w:rPr>
              <w:t>标识明确，现场巡视发现车间现场、仓库等区域</w:t>
            </w:r>
            <w:r w:rsidRPr="00447198">
              <w:rPr>
                <w:sz w:val="24"/>
                <w:szCs w:val="24"/>
              </w:rPr>
              <w:t>/</w:t>
            </w:r>
            <w:r w:rsidRPr="00447198">
              <w:rPr>
                <w:rFonts w:hAnsi="宋体"/>
                <w:sz w:val="24"/>
                <w:szCs w:val="24"/>
              </w:rPr>
              <w:t>场所有按规定要求配备灭火器、安全通道畅通，现场观察到操作工按章作业，生产秩序良好。车间现场工作环境基本满足要求。过程运行环境基本满足要求。</w:t>
            </w:r>
          </w:p>
        </w:tc>
        <w:tc>
          <w:tcPr>
            <w:tcW w:w="830" w:type="dxa"/>
          </w:tcPr>
          <w:p w:rsidR="0028363B" w:rsidRDefault="0028363B">
            <w:r w:rsidRPr="00912CD6">
              <w:t>Y</w:t>
            </w:r>
          </w:p>
        </w:tc>
      </w:tr>
      <w:tr w:rsidR="00905EDE" w:rsidTr="00100590">
        <w:trPr>
          <w:trHeight w:val="2110"/>
        </w:trPr>
        <w:tc>
          <w:tcPr>
            <w:tcW w:w="1258" w:type="dxa"/>
            <w:vAlign w:val="center"/>
          </w:tcPr>
          <w:p w:rsidR="00905EDE" w:rsidRPr="00CE660D" w:rsidRDefault="00905EDE" w:rsidP="00100590">
            <w:pPr>
              <w:rPr>
                <w:rFonts w:eastAsiaTheme="minorEastAsia"/>
                <w:sz w:val="24"/>
                <w:szCs w:val="24"/>
              </w:rPr>
            </w:pPr>
            <w:r w:rsidRPr="00CE660D">
              <w:rPr>
                <w:rFonts w:eastAsiaTheme="minorEastAsia" w:hAnsiTheme="minorEastAsia"/>
                <w:sz w:val="24"/>
                <w:szCs w:val="24"/>
              </w:rPr>
              <w:t>运行的策划和控制</w:t>
            </w:r>
          </w:p>
        </w:tc>
        <w:tc>
          <w:tcPr>
            <w:tcW w:w="1151" w:type="dxa"/>
            <w:vAlign w:val="center"/>
          </w:tcPr>
          <w:p w:rsidR="00905EDE" w:rsidRPr="00CE660D" w:rsidRDefault="00905EDE" w:rsidP="00100590">
            <w:pPr>
              <w:rPr>
                <w:rFonts w:eastAsiaTheme="minorEastAsia"/>
                <w:sz w:val="24"/>
                <w:szCs w:val="24"/>
              </w:rPr>
            </w:pPr>
            <w:r w:rsidRPr="00CE660D">
              <w:rPr>
                <w:rFonts w:eastAsiaTheme="minorEastAsia"/>
                <w:sz w:val="24"/>
                <w:szCs w:val="24"/>
              </w:rPr>
              <w:t>Q8.1</w:t>
            </w:r>
          </w:p>
        </w:tc>
        <w:tc>
          <w:tcPr>
            <w:tcW w:w="11470" w:type="dxa"/>
            <w:vAlign w:val="center"/>
          </w:tcPr>
          <w:p w:rsidR="00905EDE" w:rsidRPr="00CE660D" w:rsidRDefault="00905EDE" w:rsidP="00F2423B">
            <w:pPr>
              <w:spacing w:beforeLines="30" w:afterLines="30" w:line="288" w:lineRule="auto"/>
              <w:ind w:firstLineChars="200" w:firstLine="480"/>
              <w:rPr>
                <w:rFonts w:eastAsiaTheme="minorEastAsia"/>
                <w:sz w:val="24"/>
                <w:szCs w:val="24"/>
              </w:rPr>
            </w:pPr>
            <w:r w:rsidRPr="00CE660D">
              <w:rPr>
                <w:rFonts w:eastAsiaTheme="minorEastAsia" w:hAnsiTheme="minorEastAsia"/>
                <w:sz w:val="24"/>
                <w:szCs w:val="24"/>
              </w:rPr>
              <w:t>目前组织提供的产品和服务为：轻质碳酸钙、活性碳酸钙的生产。产品实现策划由总经理及生产技术负责人完成。</w:t>
            </w:r>
          </w:p>
          <w:p w:rsidR="00905EDE" w:rsidRPr="00CE660D" w:rsidRDefault="00905EDE" w:rsidP="00F2423B">
            <w:pPr>
              <w:tabs>
                <w:tab w:val="left" w:pos="4332"/>
              </w:tabs>
              <w:spacing w:beforeLines="30" w:afterLines="30" w:line="288" w:lineRule="auto"/>
              <w:ind w:firstLineChars="200" w:firstLine="480"/>
              <w:rPr>
                <w:rFonts w:eastAsiaTheme="minorEastAsia"/>
                <w:sz w:val="24"/>
                <w:szCs w:val="24"/>
              </w:rPr>
            </w:pPr>
            <w:r w:rsidRPr="00CE660D">
              <w:rPr>
                <w:rFonts w:eastAsiaTheme="minorEastAsia" w:hAnsiTheme="minorEastAsia"/>
                <w:sz w:val="24"/>
                <w:szCs w:val="24"/>
              </w:rPr>
              <w:t>一、确定产品和服务的要求，</w:t>
            </w:r>
            <w:r w:rsidRPr="00CE660D">
              <w:rPr>
                <w:rFonts w:eastAsiaTheme="minorEastAsia"/>
                <w:sz w:val="24"/>
                <w:szCs w:val="24"/>
              </w:rPr>
              <w:tab/>
            </w:r>
          </w:p>
          <w:p w:rsidR="00905EDE" w:rsidRPr="00CE660D" w:rsidRDefault="00905EDE" w:rsidP="00F2423B">
            <w:pPr>
              <w:tabs>
                <w:tab w:val="left" w:pos="6597"/>
              </w:tabs>
              <w:spacing w:beforeLines="30" w:afterLines="30" w:line="288" w:lineRule="auto"/>
              <w:ind w:firstLineChars="200" w:firstLine="480"/>
              <w:rPr>
                <w:rFonts w:eastAsiaTheme="minorEastAsia"/>
                <w:sz w:val="24"/>
                <w:szCs w:val="24"/>
              </w:rPr>
            </w:pPr>
            <w:r w:rsidRPr="00CE660D">
              <w:rPr>
                <w:rFonts w:eastAsiaTheme="minorEastAsia"/>
                <w:sz w:val="24"/>
                <w:szCs w:val="24"/>
              </w:rPr>
              <w:t>1</w:t>
            </w:r>
            <w:r w:rsidRPr="00CE660D">
              <w:rPr>
                <w:rFonts w:eastAsiaTheme="minorEastAsia" w:hAnsiTheme="minorEastAsia"/>
                <w:sz w:val="24"/>
                <w:szCs w:val="24"/>
              </w:rPr>
              <w:t>、顾客的合同要求：依据客户要求确定产品的数量、规格、型号、交期等。</w:t>
            </w:r>
          </w:p>
          <w:p w:rsidR="00905EDE" w:rsidRPr="00CE660D" w:rsidRDefault="00905EDE" w:rsidP="00F2423B">
            <w:pPr>
              <w:tabs>
                <w:tab w:val="left" w:pos="6597"/>
              </w:tabs>
              <w:spacing w:beforeLines="30" w:afterLines="30" w:line="288" w:lineRule="auto"/>
              <w:ind w:firstLineChars="200" w:firstLine="480"/>
              <w:rPr>
                <w:rFonts w:eastAsiaTheme="minorEastAsia"/>
                <w:sz w:val="24"/>
                <w:szCs w:val="24"/>
              </w:rPr>
            </w:pPr>
            <w:r w:rsidRPr="00CE660D">
              <w:rPr>
                <w:rFonts w:eastAsiaTheme="minorEastAsia"/>
                <w:sz w:val="24"/>
                <w:szCs w:val="24"/>
              </w:rPr>
              <w:t>2</w:t>
            </w:r>
            <w:r w:rsidRPr="00CE660D">
              <w:rPr>
                <w:rFonts w:eastAsiaTheme="minorEastAsia" w:hAnsiTheme="minorEastAsia"/>
                <w:sz w:val="24"/>
                <w:szCs w:val="24"/>
              </w:rPr>
              <w:t>、顾客技术要求、</w:t>
            </w:r>
            <w:r w:rsidRPr="00CE660D">
              <w:rPr>
                <w:rFonts w:eastAsiaTheme="minorEastAsia"/>
                <w:sz w:val="24"/>
                <w:szCs w:val="24"/>
              </w:rPr>
              <w:t>HG/T2226—2019</w:t>
            </w:r>
            <w:r w:rsidRPr="00CE660D">
              <w:rPr>
                <w:rFonts w:eastAsiaTheme="minorEastAsia" w:hAnsiTheme="minorEastAsia"/>
                <w:sz w:val="24"/>
                <w:szCs w:val="24"/>
              </w:rPr>
              <w:t>（</w:t>
            </w:r>
            <w:r w:rsidRPr="00CE660D">
              <w:rPr>
                <w:rFonts w:eastAsiaTheme="minorEastAsia" w:hAnsiTheme="minorEastAsia"/>
                <w:kern w:val="0"/>
                <w:sz w:val="24"/>
                <w:szCs w:val="24"/>
              </w:rPr>
              <w:t>普通工业沉淀碳酸钙</w:t>
            </w:r>
            <w:r w:rsidRPr="00CE660D">
              <w:rPr>
                <w:rFonts w:eastAsiaTheme="minorEastAsia" w:hAnsiTheme="minorEastAsia"/>
                <w:sz w:val="24"/>
                <w:szCs w:val="24"/>
              </w:rPr>
              <w:t>）；</w:t>
            </w:r>
          </w:p>
          <w:p w:rsidR="00905EDE" w:rsidRPr="00CE660D" w:rsidRDefault="00905EDE" w:rsidP="00F2423B">
            <w:pPr>
              <w:spacing w:beforeLines="30" w:afterLines="30" w:line="288" w:lineRule="auto"/>
              <w:ind w:firstLineChars="200" w:firstLine="480"/>
              <w:rPr>
                <w:rFonts w:eastAsiaTheme="minorEastAsia"/>
                <w:sz w:val="24"/>
                <w:szCs w:val="24"/>
              </w:rPr>
            </w:pPr>
            <w:r w:rsidRPr="00CE660D">
              <w:rPr>
                <w:rFonts w:eastAsiaTheme="minorEastAsia"/>
                <w:sz w:val="24"/>
                <w:szCs w:val="24"/>
              </w:rPr>
              <w:t>3</w:t>
            </w:r>
            <w:r w:rsidRPr="00CE660D">
              <w:rPr>
                <w:rFonts w:eastAsiaTheme="minorEastAsia" w:hAnsiTheme="minorEastAsia"/>
                <w:sz w:val="24"/>
                <w:szCs w:val="24"/>
              </w:rPr>
              <w:t>、质量目标和要求：产品出厂合格率</w:t>
            </w:r>
            <w:r w:rsidRPr="00CE660D">
              <w:rPr>
                <w:rFonts w:eastAsiaTheme="minorEastAsia"/>
                <w:sz w:val="24"/>
                <w:szCs w:val="24"/>
              </w:rPr>
              <w:t>100%</w:t>
            </w:r>
            <w:r w:rsidRPr="00CE660D">
              <w:rPr>
                <w:rFonts w:eastAsiaTheme="minorEastAsia" w:hAnsiTheme="minorEastAsia"/>
                <w:sz w:val="24"/>
                <w:szCs w:val="24"/>
              </w:rPr>
              <w:t>，客户满意度大于</w:t>
            </w:r>
            <w:r w:rsidRPr="00CE660D">
              <w:rPr>
                <w:rFonts w:eastAsiaTheme="minorEastAsia"/>
                <w:sz w:val="24"/>
                <w:szCs w:val="24"/>
              </w:rPr>
              <w:t>94</w:t>
            </w:r>
            <w:r w:rsidRPr="00CE660D">
              <w:rPr>
                <w:rFonts w:eastAsiaTheme="minorEastAsia" w:hAnsiTheme="minorEastAsia"/>
                <w:sz w:val="24"/>
                <w:szCs w:val="24"/>
              </w:rPr>
              <w:t>；</w:t>
            </w:r>
          </w:p>
          <w:p w:rsidR="00905EDE" w:rsidRPr="00CE660D" w:rsidRDefault="00905EDE" w:rsidP="00F2423B">
            <w:pPr>
              <w:snapToGrid w:val="0"/>
              <w:spacing w:beforeLines="30" w:afterLines="30" w:line="288" w:lineRule="auto"/>
              <w:ind w:firstLineChars="200" w:firstLine="480"/>
              <w:rPr>
                <w:rFonts w:eastAsiaTheme="minorEastAsia"/>
                <w:sz w:val="24"/>
                <w:szCs w:val="24"/>
              </w:rPr>
            </w:pPr>
            <w:r w:rsidRPr="00CE660D">
              <w:rPr>
                <w:rFonts w:eastAsiaTheme="minorEastAsia" w:hAnsiTheme="minorEastAsia"/>
                <w:sz w:val="24"/>
                <w:szCs w:val="24"/>
              </w:rPr>
              <w:t>二、过程及产品接收准则，</w:t>
            </w:r>
          </w:p>
          <w:p w:rsidR="00905EDE" w:rsidRPr="00CE660D" w:rsidRDefault="00905EDE" w:rsidP="00F2423B">
            <w:pPr>
              <w:spacing w:beforeLines="30" w:afterLines="30" w:line="288" w:lineRule="auto"/>
              <w:ind w:firstLineChars="200" w:firstLine="480"/>
              <w:rPr>
                <w:rFonts w:eastAsiaTheme="minorEastAsia"/>
                <w:sz w:val="24"/>
                <w:szCs w:val="24"/>
              </w:rPr>
            </w:pPr>
            <w:r w:rsidRPr="00CE660D">
              <w:rPr>
                <w:rFonts w:eastAsiaTheme="minorEastAsia"/>
                <w:sz w:val="24"/>
                <w:szCs w:val="24"/>
              </w:rPr>
              <w:t>1</w:t>
            </w:r>
            <w:r w:rsidRPr="00CE660D">
              <w:rPr>
                <w:rFonts w:eastAsiaTheme="minorEastAsia" w:hAnsiTheme="minorEastAsia"/>
                <w:sz w:val="24"/>
                <w:szCs w:val="24"/>
              </w:rPr>
              <w:t>、工艺流程：</w:t>
            </w:r>
          </w:p>
          <w:p w:rsidR="00905EDE" w:rsidRPr="00CE660D" w:rsidRDefault="00905EDE" w:rsidP="00F2423B">
            <w:pPr>
              <w:spacing w:beforeLines="30" w:afterLines="30" w:line="288" w:lineRule="auto"/>
              <w:ind w:firstLineChars="200" w:firstLine="480"/>
              <w:rPr>
                <w:rFonts w:eastAsiaTheme="minorEastAsia"/>
                <w:bCs/>
                <w:sz w:val="24"/>
                <w:szCs w:val="24"/>
              </w:rPr>
            </w:pPr>
            <w:r w:rsidRPr="00CE660D">
              <w:rPr>
                <w:rFonts w:eastAsiaTheme="minorEastAsia" w:hAnsiTheme="minorEastAsia"/>
                <w:bCs/>
                <w:sz w:val="24"/>
                <w:szCs w:val="24"/>
              </w:rPr>
              <w:t>工艺流程：</w:t>
            </w:r>
          </w:p>
          <w:p w:rsidR="00905EDE" w:rsidRPr="00CE660D" w:rsidRDefault="00905EDE" w:rsidP="00F2423B">
            <w:pPr>
              <w:spacing w:beforeLines="30" w:afterLines="30" w:line="288" w:lineRule="auto"/>
              <w:ind w:firstLineChars="200" w:firstLine="480"/>
              <w:rPr>
                <w:rFonts w:eastAsiaTheme="minorEastAsia"/>
                <w:bCs/>
                <w:sz w:val="24"/>
                <w:szCs w:val="24"/>
              </w:rPr>
            </w:pPr>
            <w:r w:rsidRPr="00CE660D">
              <w:rPr>
                <w:rFonts w:eastAsiaTheme="minorEastAsia" w:hAnsiTheme="minorEastAsia"/>
                <w:bCs/>
                <w:sz w:val="24"/>
                <w:szCs w:val="24"/>
              </w:rPr>
              <w:lastRenderedPageBreak/>
              <w:t>轻质碳酸钙：原料</w:t>
            </w:r>
            <w:r w:rsidRPr="00CE660D">
              <w:rPr>
                <w:rFonts w:eastAsiaTheme="minorEastAsia"/>
                <w:bCs/>
                <w:sz w:val="24"/>
                <w:szCs w:val="24"/>
              </w:rPr>
              <w:t>—</w:t>
            </w:r>
            <w:r w:rsidRPr="00CE660D">
              <w:rPr>
                <w:rFonts w:eastAsiaTheme="minorEastAsia" w:hAnsiTheme="minorEastAsia"/>
                <w:bCs/>
                <w:sz w:val="24"/>
                <w:szCs w:val="24"/>
              </w:rPr>
              <w:t>煅烧</w:t>
            </w:r>
            <w:r w:rsidRPr="00CE660D">
              <w:rPr>
                <w:rFonts w:eastAsiaTheme="minorEastAsia"/>
                <w:bCs/>
                <w:sz w:val="24"/>
                <w:szCs w:val="24"/>
              </w:rPr>
              <w:t>—</w:t>
            </w:r>
            <w:r w:rsidRPr="00CE660D">
              <w:rPr>
                <w:rFonts w:eastAsiaTheme="minorEastAsia" w:hAnsiTheme="minorEastAsia"/>
                <w:bCs/>
                <w:sz w:val="24"/>
                <w:szCs w:val="24"/>
              </w:rPr>
              <w:t>消化</w:t>
            </w:r>
            <w:r w:rsidRPr="00CE660D">
              <w:rPr>
                <w:rFonts w:eastAsiaTheme="minorEastAsia"/>
                <w:bCs/>
                <w:sz w:val="24"/>
                <w:szCs w:val="24"/>
              </w:rPr>
              <w:t>—</w:t>
            </w:r>
            <w:r w:rsidRPr="00CE660D">
              <w:rPr>
                <w:rFonts w:eastAsiaTheme="minorEastAsia" w:hAnsiTheme="minorEastAsia"/>
                <w:bCs/>
                <w:sz w:val="24"/>
                <w:szCs w:val="24"/>
              </w:rPr>
              <w:t>碳化</w:t>
            </w:r>
            <w:r w:rsidRPr="00CE660D">
              <w:rPr>
                <w:rFonts w:eastAsiaTheme="minorEastAsia"/>
                <w:bCs/>
                <w:sz w:val="24"/>
                <w:szCs w:val="24"/>
              </w:rPr>
              <w:t>—</w:t>
            </w:r>
            <w:r w:rsidRPr="00CE660D">
              <w:rPr>
                <w:rFonts w:eastAsiaTheme="minorEastAsia" w:hAnsiTheme="minorEastAsia"/>
                <w:bCs/>
                <w:sz w:val="24"/>
                <w:szCs w:val="24"/>
              </w:rPr>
              <w:t>活化</w:t>
            </w:r>
            <w:r w:rsidRPr="00CE660D">
              <w:rPr>
                <w:rFonts w:eastAsiaTheme="minorEastAsia"/>
                <w:bCs/>
                <w:sz w:val="24"/>
                <w:szCs w:val="24"/>
              </w:rPr>
              <w:t>—</w:t>
            </w:r>
            <w:r w:rsidRPr="00CE660D">
              <w:rPr>
                <w:rFonts w:eastAsiaTheme="minorEastAsia" w:hAnsiTheme="minorEastAsia"/>
                <w:bCs/>
                <w:sz w:val="24"/>
                <w:szCs w:val="24"/>
              </w:rPr>
              <w:t>脱水</w:t>
            </w:r>
            <w:r w:rsidRPr="00CE660D">
              <w:rPr>
                <w:rFonts w:eastAsiaTheme="minorEastAsia"/>
                <w:bCs/>
                <w:sz w:val="24"/>
                <w:szCs w:val="24"/>
              </w:rPr>
              <w:t>—</w:t>
            </w:r>
            <w:r w:rsidRPr="00CE660D">
              <w:rPr>
                <w:rFonts w:eastAsiaTheme="minorEastAsia" w:hAnsiTheme="minorEastAsia"/>
                <w:bCs/>
                <w:sz w:val="24"/>
                <w:szCs w:val="24"/>
              </w:rPr>
              <w:t>干燥</w:t>
            </w:r>
            <w:r w:rsidRPr="00CE660D">
              <w:rPr>
                <w:rFonts w:eastAsiaTheme="minorEastAsia"/>
                <w:bCs/>
                <w:sz w:val="24"/>
                <w:szCs w:val="24"/>
              </w:rPr>
              <w:t>—</w:t>
            </w:r>
            <w:r w:rsidRPr="00CE660D">
              <w:rPr>
                <w:rFonts w:eastAsiaTheme="minorEastAsia" w:hAnsiTheme="minorEastAsia"/>
                <w:bCs/>
                <w:sz w:val="24"/>
                <w:szCs w:val="24"/>
              </w:rPr>
              <w:t>破碎分级</w:t>
            </w:r>
            <w:r w:rsidRPr="00CE660D">
              <w:rPr>
                <w:rFonts w:eastAsiaTheme="minorEastAsia"/>
                <w:bCs/>
                <w:sz w:val="24"/>
                <w:szCs w:val="24"/>
              </w:rPr>
              <w:t>—</w:t>
            </w:r>
            <w:r w:rsidRPr="00CE660D">
              <w:rPr>
                <w:rFonts w:eastAsiaTheme="minorEastAsia" w:hAnsiTheme="minorEastAsia"/>
                <w:bCs/>
                <w:sz w:val="24"/>
                <w:szCs w:val="24"/>
              </w:rPr>
              <w:t>包装</w:t>
            </w:r>
            <w:r w:rsidRPr="00CE660D">
              <w:rPr>
                <w:rFonts w:eastAsiaTheme="minorEastAsia"/>
                <w:bCs/>
                <w:sz w:val="24"/>
                <w:szCs w:val="24"/>
              </w:rPr>
              <w:t>—</w:t>
            </w:r>
            <w:r w:rsidRPr="00CE660D">
              <w:rPr>
                <w:rFonts w:eastAsiaTheme="minorEastAsia" w:hAnsiTheme="minorEastAsia"/>
                <w:bCs/>
                <w:sz w:val="24"/>
                <w:szCs w:val="24"/>
              </w:rPr>
              <w:t>入库</w:t>
            </w:r>
          </w:p>
          <w:p w:rsidR="00905EDE" w:rsidRDefault="00905EDE" w:rsidP="00F2423B">
            <w:pPr>
              <w:spacing w:beforeLines="30" w:afterLines="30" w:line="288" w:lineRule="auto"/>
              <w:ind w:firstLineChars="200" w:firstLine="480"/>
              <w:rPr>
                <w:rFonts w:eastAsiaTheme="minorEastAsia" w:hAnsiTheme="minorEastAsia"/>
                <w:bCs/>
                <w:sz w:val="24"/>
                <w:szCs w:val="24"/>
              </w:rPr>
            </w:pPr>
            <w:r w:rsidRPr="00CE660D">
              <w:rPr>
                <w:rFonts w:eastAsiaTheme="minorEastAsia" w:hAnsiTheme="minorEastAsia"/>
                <w:bCs/>
                <w:sz w:val="24"/>
                <w:szCs w:val="24"/>
              </w:rPr>
              <w:t>活性碳酸钙：轻钙</w:t>
            </w:r>
            <w:r w:rsidRPr="00CE660D">
              <w:rPr>
                <w:rFonts w:eastAsiaTheme="minorEastAsia"/>
                <w:bCs/>
                <w:sz w:val="24"/>
                <w:szCs w:val="24"/>
              </w:rPr>
              <w:t>—</w:t>
            </w:r>
            <w:r w:rsidRPr="00CE660D">
              <w:rPr>
                <w:rFonts w:eastAsiaTheme="minorEastAsia" w:hAnsiTheme="minorEastAsia"/>
                <w:bCs/>
                <w:sz w:val="24"/>
                <w:szCs w:val="24"/>
              </w:rPr>
              <w:t>硬脂酸</w:t>
            </w:r>
            <w:r w:rsidRPr="00CE660D">
              <w:rPr>
                <w:rFonts w:eastAsiaTheme="minorEastAsia"/>
                <w:bCs/>
                <w:sz w:val="24"/>
                <w:szCs w:val="24"/>
              </w:rPr>
              <w:t>—</w:t>
            </w:r>
            <w:r w:rsidRPr="00CE660D">
              <w:rPr>
                <w:rFonts w:eastAsiaTheme="minorEastAsia" w:hAnsiTheme="minorEastAsia"/>
                <w:bCs/>
                <w:sz w:val="24"/>
                <w:szCs w:val="24"/>
              </w:rPr>
              <w:t>加热搅拌</w:t>
            </w:r>
            <w:r w:rsidRPr="00CE660D">
              <w:rPr>
                <w:rFonts w:eastAsiaTheme="minorEastAsia"/>
                <w:bCs/>
                <w:sz w:val="24"/>
                <w:szCs w:val="24"/>
              </w:rPr>
              <w:t>—</w:t>
            </w:r>
            <w:r w:rsidRPr="00CE660D">
              <w:rPr>
                <w:rFonts w:eastAsiaTheme="minorEastAsia" w:hAnsiTheme="minorEastAsia"/>
                <w:bCs/>
                <w:sz w:val="24"/>
                <w:szCs w:val="24"/>
              </w:rPr>
              <w:t>筛分</w:t>
            </w:r>
            <w:r w:rsidRPr="00CE660D">
              <w:rPr>
                <w:rFonts w:eastAsiaTheme="minorEastAsia"/>
                <w:bCs/>
                <w:sz w:val="24"/>
                <w:szCs w:val="24"/>
              </w:rPr>
              <w:t>—</w:t>
            </w:r>
            <w:r w:rsidRPr="00CE660D">
              <w:rPr>
                <w:rFonts w:eastAsiaTheme="minorEastAsia" w:hAnsiTheme="minorEastAsia"/>
                <w:bCs/>
                <w:sz w:val="24"/>
                <w:szCs w:val="24"/>
              </w:rPr>
              <w:t>包装</w:t>
            </w:r>
            <w:r w:rsidRPr="00CE660D">
              <w:rPr>
                <w:rFonts w:eastAsiaTheme="minorEastAsia"/>
                <w:bCs/>
                <w:sz w:val="24"/>
                <w:szCs w:val="24"/>
              </w:rPr>
              <w:t>—</w:t>
            </w:r>
            <w:r w:rsidRPr="00CE660D">
              <w:rPr>
                <w:rFonts w:eastAsiaTheme="minorEastAsia" w:hAnsiTheme="minorEastAsia"/>
                <w:bCs/>
                <w:sz w:val="24"/>
                <w:szCs w:val="24"/>
              </w:rPr>
              <w:t>入库</w:t>
            </w:r>
          </w:p>
          <w:p w:rsidR="00CE660D" w:rsidRPr="00CE660D" w:rsidRDefault="00CE660D" w:rsidP="00F2423B">
            <w:pPr>
              <w:spacing w:beforeLines="30" w:afterLines="30" w:line="288" w:lineRule="auto"/>
              <w:ind w:firstLineChars="200" w:firstLine="480"/>
              <w:rPr>
                <w:rFonts w:eastAsiaTheme="minorEastAsia"/>
                <w:bCs/>
                <w:sz w:val="24"/>
                <w:szCs w:val="24"/>
              </w:rPr>
            </w:pPr>
            <w:r>
              <w:rPr>
                <w:rFonts w:eastAsiaTheme="minorEastAsia" w:hAnsiTheme="minorEastAsia" w:hint="eastAsia"/>
                <w:bCs/>
                <w:sz w:val="24"/>
                <w:szCs w:val="24"/>
              </w:rPr>
              <w:t>需确认的过程为煅烧过程，</w:t>
            </w:r>
            <w:r w:rsidR="00174CE9" w:rsidRPr="0080251B">
              <w:rPr>
                <w:rFonts w:eastAsiaTheme="minorEastAsia" w:hAnsiTheme="minorEastAsia" w:hint="eastAsia"/>
                <w:sz w:val="24"/>
                <w:szCs w:val="24"/>
              </w:rPr>
              <w:t>提供特殊过程的《特殊过程确认单》，对</w:t>
            </w:r>
            <w:r w:rsidR="00174CE9">
              <w:rPr>
                <w:rFonts w:eastAsiaTheme="minorEastAsia" w:hAnsiTheme="minorEastAsia" w:hint="eastAsia"/>
                <w:sz w:val="24"/>
                <w:szCs w:val="24"/>
              </w:rPr>
              <w:t>煅烧</w:t>
            </w:r>
            <w:r w:rsidR="00174CE9" w:rsidRPr="0080251B">
              <w:rPr>
                <w:rFonts w:eastAsiaTheme="minorEastAsia" w:hAnsiTheme="minorEastAsia" w:hint="eastAsia"/>
                <w:sz w:val="24"/>
                <w:szCs w:val="24"/>
              </w:rPr>
              <w:t>进行了过程确认，</w:t>
            </w:r>
            <w:r w:rsidR="00174CE9">
              <w:rPr>
                <w:rFonts w:eastAsiaTheme="minorEastAsia" w:hAnsiTheme="minorEastAsia" w:hint="eastAsia"/>
                <w:sz w:val="24"/>
                <w:szCs w:val="24"/>
              </w:rPr>
              <w:t>2020.6</w:t>
            </w:r>
            <w:r w:rsidR="00174CE9" w:rsidRPr="0080251B">
              <w:rPr>
                <w:rFonts w:eastAsiaTheme="minorEastAsia" w:hAnsiTheme="minorEastAsia" w:hint="eastAsia"/>
                <w:sz w:val="24"/>
                <w:szCs w:val="24"/>
              </w:rPr>
              <w:t>.5</w:t>
            </w:r>
            <w:r w:rsidR="00174CE9">
              <w:rPr>
                <w:rFonts w:eastAsiaTheme="minorEastAsia" w:hAnsiTheme="minorEastAsia" w:hint="eastAsia"/>
                <w:sz w:val="24"/>
                <w:szCs w:val="24"/>
              </w:rPr>
              <w:t>日邓先武</w:t>
            </w:r>
            <w:r w:rsidR="00174CE9" w:rsidRPr="0080251B">
              <w:rPr>
                <w:rFonts w:eastAsiaTheme="minorEastAsia" w:hAnsiTheme="minorEastAsia" w:hint="eastAsia"/>
                <w:sz w:val="24"/>
                <w:szCs w:val="24"/>
              </w:rPr>
              <w:t>对工艺、设备、工艺参数、人员进行了确认，符合要求。</w:t>
            </w:r>
          </w:p>
          <w:p w:rsidR="00905EDE" w:rsidRPr="00CE660D" w:rsidRDefault="00905EDE" w:rsidP="00F2423B">
            <w:pPr>
              <w:spacing w:beforeLines="30" w:afterLines="30" w:line="288" w:lineRule="auto"/>
              <w:ind w:leftChars="-171" w:left="-359" w:firstLineChars="400" w:firstLine="960"/>
              <w:rPr>
                <w:rFonts w:eastAsiaTheme="minorEastAsia"/>
                <w:sz w:val="24"/>
                <w:szCs w:val="24"/>
              </w:rPr>
            </w:pPr>
            <w:r w:rsidRPr="00CE660D">
              <w:rPr>
                <w:rFonts w:eastAsiaTheme="minorEastAsia"/>
                <w:sz w:val="24"/>
                <w:szCs w:val="24"/>
              </w:rPr>
              <w:t>2</w:t>
            </w:r>
            <w:r w:rsidRPr="00CE660D">
              <w:rPr>
                <w:rFonts w:eastAsiaTheme="minorEastAsia" w:hAnsiTheme="minorEastAsia"/>
                <w:sz w:val="24"/>
                <w:szCs w:val="24"/>
              </w:rPr>
              <w:t>、接收准则：原料验收标准、成品检验标准、客户要求，参考行业、企业标准等。</w:t>
            </w:r>
          </w:p>
          <w:p w:rsidR="00905EDE" w:rsidRPr="00CE660D" w:rsidRDefault="00905EDE" w:rsidP="00F2423B">
            <w:pPr>
              <w:snapToGrid w:val="0"/>
              <w:spacing w:beforeLines="30" w:afterLines="30" w:line="288" w:lineRule="auto"/>
              <w:ind w:firstLineChars="200" w:firstLine="480"/>
              <w:rPr>
                <w:rFonts w:eastAsiaTheme="minorEastAsia"/>
                <w:sz w:val="24"/>
                <w:szCs w:val="24"/>
              </w:rPr>
            </w:pPr>
            <w:r w:rsidRPr="00CE660D">
              <w:rPr>
                <w:rFonts w:eastAsiaTheme="minorEastAsia" w:hAnsiTheme="minorEastAsia"/>
                <w:sz w:val="24"/>
                <w:szCs w:val="24"/>
              </w:rPr>
              <w:t>三、确定资源需求</w:t>
            </w:r>
          </w:p>
          <w:p w:rsidR="00905EDE" w:rsidRPr="00CE660D" w:rsidRDefault="00905EDE" w:rsidP="00F2423B">
            <w:pPr>
              <w:spacing w:beforeLines="30" w:afterLines="30" w:line="288" w:lineRule="auto"/>
              <w:ind w:firstLineChars="200" w:firstLine="480"/>
              <w:rPr>
                <w:rFonts w:eastAsiaTheme="minorEastAsia"/>
                <w:bCs/>
                <w:sz w:val="24"/>
                <w:szCs w:val="24"/>
              </w:rPr>
            </w:pPr>
            <w:r w:rsidRPr="00CE660D">
              <w:rPr>
                <w:rFonts w:eastAsiaTheme="minorEastAsia" w:hAnsiTheme="minorEastAsia"/>
                <w:sz w:val="24"/>
                <w:szCs w:val="24"/>
              </w:rPr>
              <w:t>配备了：石灰立窑、</w:t>
            </w:r>
            <w:r w:rsidRPr="00CE660D">
              <w:rPr>
                <w:rFonts w:eastAsiaTheme="minorEastAsia"/>
                <w:sz w:val="24"/>
                <w:szCs w:val="24"/>
              </w:rPr>
              <w:t>18</w:t>
            </w:r>
            <w:r w:rsidRPr="00CE660D">
              <w:rPr>
                <w:rFonts w:eastAsiaTheme="minorEastAsia" w:hAnsiTheme="minorEastAsia"/>
                <w:sz w:val="24"/>
                <w:szCs w:val="24"/>
              </w:rPr>
              <w:t>千瓦高压风机、震动筛、除尘设备、输送机、消化机、高位池、低位池、振动乳筛、洗涤塔、碳化塔、熟浆池、回笼水池、导热油锅炉及烘干机、热水交换器、圆盘给料机、气流筛粉机、脱水机、自动装包机、空调、文件柜、电脑、打复印机等生产设备；电子天平、电子称、智能白度仪和数显酸度计等监视测量设备；</w:t>
            </w:r>
            <w:r w:rsidRPr="00CE660D">
              <w:rPr>
                <w:rFonts w:eastAsiaTheme="minorEastAsia" w:hAnsiTheme="minorEastAsia"/>
                <w:bCs/>
                <w:sz w:val="24"/>
                <w:szCs w:val="24"/>
              </w:rPr>
              <w:t>。</w:t>
            </w:r>
          </w:p>
          <w:p w:rsidR="00905EDE" w:rsidRPr="00CE660D" w:rsidRDefault="00905EDE" w:rsidP="00F2423B">
            <w:pPr>
              <w:snapToGrid w:val="0"/>
              <w:spacing w:beforeLines="30" w:afterLines="30" w:line="288" w:lineRule="auto"/>
              <w:ind w:firstLineChars="200" w:firstLine="480"/>
              <w:rPr>
                <w:rFonts w:eastAsiaTheme="minorEastAsia"/>
                <w:sz w:val="24"/>
                <w:szCs w:val="24"/>
              </w:rPr>
            </w:pPr>
            <w:r w:rsidRPr="00CE660D">
              <w:rPr>
                <w:rFonts w:eastAsiaTheme="minorEastAsia" w:hAnsiTheme="minorEastAsia"/>
                <w:sz w:val="24"/>
                <w:szCs w:val="24"/>
              </w:rPr>
              <w:t>四、实施过程控制：策划了各过程的管理要求文件：编制了设备操作规程、</w:t>
            </w:r>
            <w:r w:rsidRPr="00CE660D">
              <w:rPr>
                <w:rFonts w:eastAsiaTheme="minorEastAsia" w:hAnsiTheme="minorEastAsia"/>
                <w:bCs/>
                <w:sz w:val="24"/>
                <w:szCs w:val="24"/>
              </w:rPr>
              <w:t>炉窑工序工艺规程、</w:t>
            </w:r>
            <w:r w:rsidR="00CE660D" w:rsidRPr="00CE660D">
              <w:rPr>
                <w:rFonts w:eastAsiaTheme="minorEastAsia" w:hAnsiTheme="minorEastAsia"/>
                <w:bCs/>
                <w:sz w:val="24"/>
                <w:szCs w:val="24"/>
              </w:rPr>
              <w:t>化灰（消化）工序工艺规程、碳化工序工艺规程、脱水工序工艺规程、烘干工序工艺规程、筛粉工艺规程、产品</w:t>
            </w:r>
            <w:r w:rsidR="00CE660D" w:rsidRPr="00CE660D">
              <w:rPr>
                <w:rFonts w:eastAsiaTheme="minorEastAsia" w:hAnsiTheme="minorEastAsia"/>
                <w:sz w:val="24"/>
                <w:szCs w:val="24"/>
              </w:rPr>
              <w:t>检验规程</w:t>
            </w:r>
            <w:r w:rsidR="00CE660D" w:rsidRPr="00CE660D">
              <w:rPr>
                <w:rFonts w:eastAsiaTheme="minorEastAsia"/>
                <w:sz w:val="24"/>
                <w:szCs w:val="24"/>
              </w:rPr>
              <w:t>/</w:t>
            </w:r>
            <w:r w:rsidR="00CE660D" w:rsidRPr="00CE660D">
              <w:rPr>
                <w:rFonts w:eastAsiaTheme="minorEastAsia" w:hAnsiTheme="minorEastAsia"/>
                <w:sz w:val="24"/>
                <w:szCs w:val="24"/>
              </w:rPr>
              <w:t>规范、原材料验收要求</w:t>
            </w:r>
            <w:r w:rsidRPr="00CE660D">
              <w:rPr>
                <w:rFonts w:eastAsiaTheme="minorEastAsia" w:hAnsiTheme="minorEastAsia"/>
                <w:sz w:val="24"/>
                <w:szCs w:val="24"/>
              </w:rPr>
              <w:t>等有关文件。</w:t>
            </w:r>
          </w:p>
          <w:p w:rsidR="00905EDE" w:rsidRPr="00CE660D" w:rsidRDefault="00905EDE" w:rsidP="00F2423B">
            <w:pPr>
              <w:snapToGrid w:val="0"/>
              <w:spacing w:beforeLines="30" w:afterLines="30" w:line="288" w:lineRule="auto"/>
              <w:ind w:firstLineChars="200" w:firstLine="480"/>
              <w:rPr>
                <w:rFonts w:eastAsiaTheme="minorEastAsia"/>
                <w:sz w:val="24"/>
                <w:szCs w:val="24"/>
              </w:rPr>
            </w:pPr>
            <w:r w:rsidRPr="00CE660D">
              <w:rPr>
                <w:rFonts w:eastAsiaTheme="minorEastAsia" w:hAnsiTheme="minorEastAsia"/>
                <w:sz w:val="24"/>
                <w:szCs w:val="24"/>
              </w:rPr>
              <w:t>五、根据企业体系运行控制的要求策划了成文信息要求，编制了进货检验记录、工序检验记录、成品检验记录等。用于保持、保留有关质量体系运行要求的成文信息。</w:t>
            </w:r>
          </w:p>
          <w:p w:rsidR="00905EDE" w:rsidRPr="00CE660D" w:rsidRDefault="00905EDE" w:rsidP="00F2423B">
            <w:pPr>
              <w:adjustRightInd w:val="0"/>
              <w:snapToGrid w:val="0"/>
              <w:spacing w:beforeLines="30" w:afterLines="30" w:line="288" w:lineRule="auto"/>
              <w:ind w:rightChars="50" w:right="105" w:firstLineChars="200" w:firstLine="480"/>
              <w:textAlignment w:val="baseline"/>
              <w:rPr>
                <w:rFonts w:eastAsiaTheme="minorEastAsia"/>
                <w:sz w:val="24"/>
                <w:szCs w:val="24"/>
              </w:rPr>
            </w:pPr>
            <w:r w:rsidRPr="00CE660D">
              <w:rPr>
                <w:rFonts w:eastAsiaTheme="minorEastAsia" w:hAnsiTheme="minorEastAsia"/>
                <w:sz w:val="24"/>
                <w:szCs w:val="24"/>
              </w:rPr>
              <w:t>策划的输出适合于组织的运行。</w:t>
            </w:r>
          </w:p>
        </w:tc>
        <w:tc>
          <w:tcPr>
            <w:tcW w:w="830" w:type="dxa"/>
          </w:tcPr>
          <w:p w:rsidR="00905EDE" w:rsidRDefault="00905EDE">
            <w:r w:rsidRPr="00912CD6">
              <w:lastRenderedPageBreak/>
              <w:t>Y</w:t>
            </w:r>
          </w:p>
        </w:tc>
      </w:tr>
      <w:tr w:rsidR="00F2423B" w:rsidTr="00F2423B">
        <w:trPr>
          <w:trHeight w:val="1837"/>
        </w:trPr>
        <w:tc>
          <w:tcPr>
            <w:tcW w:w="1258" w:type="dxa"/>
            <w:vAlign w:val="center"/>
          </w:tcPr>
          <w:p w:rsidR="00F2423B" w:rsidRPr="00CE660D" w:rsidRDefault="00F2423B" w:rsidP="00100590">
            <w:pPr>
              <w:rPr>
                <w:rFonts w:eastAsiaTheme="minorEastAsia" w:hAnsiTheme="minorEastAsia"/>
                <w:sz w:val="24"/>
                <w:szCs w:val="24"/>
              </w:rPr>
            </w:pPr>
            <w:r w:rsidRPr="00CB2CA5">
              <w:rPr>
                <w:rFonts w:hint="eastAsia"/>
                <w:sz w:val="24"/>
                <w:szCs w:val="24"/>
              </w:rPr>
              <w:lastRenderedPageBreak/>
              <w:t>产品和服务的设计和开发不适用确认</w:t>
            </w:r>
          </w:p>
        </w:tc>
        <w:tc>
          <w:tcPr>
            <w:tcW w:w="1151" w:type="dxa"/>
            <w:vAlign w:val="center"/>
          </w:tcPr>
          <w:p w:rsidR="00F2423B" w:rsidRPr="00CE660D" w:rsidRDefault="00F2423B" w:rsidP="00100590">
            <w:pPr>
              <w:rPr>
                <w:rFonts w:eastAsiaTheme="minorEastAsia"/>
                <w:sz w:val="24"/>
                <w:szCs w:val="24"/>
              </w:rPr>
            </w:pPr>
            <w:r>
              <w:rPr>
                <w:rFonts w:eastAsiaTheme="minorEastAsia"/>
                <w:sz w:val="24"/>
                <w:szCs w:val="24"/>
              </w:rPr>
              <w:t>Q</w:t>
            </w:r>
            <w:r>
              <w:rPr>
                <w:rFonts w:eastAsiaTheme="minorEastAsia" w:hint="eastAsia"/>
                <w:sz w:val="24"/>
                <w:szCs w:val="24"/>
              </w:rPr>
              <w:t>8.3</w:t>
            </w:r>
          </w:p>
        </w:tc>
        <w:tc>
          <w:tcPr>
            <w:tcW w:w="11470" w:type="dxa"/>
            <w:vAlign w:val="center"/>
          </w:tcPr>
          <w:p w:rsidR="00F2423B" w:rsidRPr="00CE660D" w:rsidRDefault="00F2423B" w:rsidP="00F2423B">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组织按照顾客要求，参考国家行业标准进行轻质</w:t>
            </w:r>
            <w:r w:rsidRPr="00F2423B">
              <w:rPr>
                <w:rFonts w:eastAsiaTheme="minorEastAsia" w:hAnsiTheme="minorEastAsia" w:hint="eastAsia"/>
                <w:sz w:val="24"/>
                <w:szCs w:val="24"/>
              </w:rPr>
              <w:t>碳酸钙</w:t>
            </w:r>
            <w:r>
              <w:rPr>
                <w:rFonts w:eastAsiaTheme="minorEastAsia" w:hAnsiTheme="minorEastAsia" w:hint="eastAsia"/>
                <w:sz w:val="24"/>
                <w:szCs w:val="24"/>
              </w:rPr>
              <w:t>、活性碳酸钙</w:t>
            </w:r>
            <w:r w:rsidRPr="00F2423B">
              <w:rPr>
                <w:rFonts w:eastAsiaTheme="minorEastAsia" w:hAnsiTheme="minorEastAsia" w:hint="eastAsia"/>
                <w:sz w:val="24"/>
                <w:szCs w:val="24"/>
              </w:rPr>
              <w:t>的生产，不需进行产品的设计和开发，因此对标准的</w:t>
            </w:r>
            <w:r w:rsidRPr="00F2423B">
              <w:rPr>
                <w:rFonts w:eastAsiaTheme="minorEastAsia" w:hAnsiTheme="minorEastAsia" w:hint="eastAsia"/>
                <w:sz w:val="24"/>
                <w:szCs w:val="24"/>
              </w:rPr>
              <w:t>8.3</w:t>
            </w:r>
            <w:r w:rsidRPr="00F2423B">
              <w:rPr>
                <w:rFonts w:eastAsiaTheme="minorEastAsia" w:hAnsiTheme="minorEastAsia" w:hint="eastAsia"/>
                <w:sz w:val="24"/>
                <w:szCs w:val="24"/>
              </w:rPr>
              <w:t>条款不适用，且不影响组织提供满足顾客要求和适用法律法规要求的产品的能力或责任，不适用合理。</w:t>
            </w:r>
          </w:p>
        </w:tc>
        <w:tc>
          <w:tcPr>
            <w:tcW w:w="830" w:type="dxa"/>
          </w:tcPr>
          <w:p w:rsidR="00F2423B" w:rsidRPr="00912CD6" w:rsidRDefault="00F2423B">
            <w:r>
              <w:t>Y</w:t>
            </w:r>
          </w:p>
        </w:tc>
      </w:tr>
      <w:tr w:rsidR="00CB2CA5" w:rsidTr="00100590">
        <w:trPr>
          <w:trHeight w:val="2110"/>
        </w:trPr>
        <w:tc>
          <w:tcPr>
            <w:tcW w:w="1258" w:type="dxa"/>
            <w:vAlign w:val="center"/>
          </w:tcPr>
          <w:p w:rsidR="00CB2CA5" w:rsidRPr="00CE660D" w:rsidRDefault="00CB2CA5" w:rsidP="00100590">
            <w:pPr>
              <w:rPr>
                <w:rFonts w:eastAsiaTheme="minorEastAsia"/>
                <w:sz w:val="24"/>
                <w:szCs w:val="24"/>
              </w:rPr>
            </w:pPr>
            <w:r w:rsidRPr="00CE660D">
              <w:rPr>
                <w:rFonts w:eastAsiaTheme="minorEastAsia" w:hAnsiTheme="minorEastAsia"/>
                <w:sz w:val="24"/>
                <w:szCs w:val="24"/>
              </w:rPr>
              <w:lastRenderedPageBreak/>
              <w:t>生产和服务提供的控制</w:t>
            </w:r>
          </w:p>
        </w:tc>
        <w:tc>
          <w:tcPr>
            <w:tcW w:w="1151" w:type="dxa"/>
            <w:vAlign w:val="center"/>
          </w:tcPr>
          <w:p w:rsidR="00CB2CA5" w:rsidRPr="00CE660D" w:rsidRDefault="00CB2CA5" w:rsidP="00100590">
            <w:pPr>
              <w:rPr>
                <w:rFonts w:eastAsiaTheme="minorEastAsia"/>
                <w:sz w:val="24"/>
                <w:szCs w:val="24"/>
              </w:rPr>
            </w:pPr>
            <w:r w:rsidRPr="00CE660D">
              <w:rPr>
                <w:rFonts w:eastAsiaTheme="minorEastAsia"/>
                <w:sz w:val="24"/>
                <w:szCs w:val="24"/>
              </w:rPr>
              <w:t>Q8.5.1</w:t>
            </w:r>
          </w:p>
        </w:tc>
        <w:tc>
          <w:tcPr>
            <w:tcW w:w="11470" w:type="dxa"/>
            <w:vAlign w:val="center"/>
          </w:tcPr>
          <w:p w:rsidR="00CB2CA5" w:rsidRPr="00CE660D" w:rsidRDefault="00CB2CA5" w:rsidP="00CE660D">
            <w:pPr>
              <w:spacing w:line="360" w:lineRule="auto"/>
              <w:ind w:firstLineChars="200" w:firstLine="480"/>
              <w:rPr>
                <w:rFonts w:eastAsiaTheme="minorEastAsia"/>
                <w:sz w:val="24"/>
                <w:szCs w:val="24"/>
              </w:rPr>
            </w:pPr>
            <w:r w:rsidRPr="00CE660D">
              <w:rPr>
                <w:rFonts w:eastAsiaTheme="minorEastAsia" w:hAnsiTheme="minorEastAsia"/>
                <w:sz w:val="24"/>
                <w:szCs w:val="24"/>
              </w:rPr>
              <w:t>公司规定了生产和服务的控制要求，符合企业实际和标准要求，具有可操作性。</w:t>
            </w:r>
          </w:p>
          <w:p w:rsidR="00CB2CA5" w:rsidRPr="00CE660D" w:rsidRDefault="00CB2CA5" w:rsidP="00CE660D">
            <w:pPr>
              <w:spacing w:line="360" w:lineRule="auto"/>
              <w:ind w:firstLineChars="147" w:firstLine="353"/>
              <w:rPr>
                <w:rFonts w:eastAsiaTheme="minorEastAsia"/>
                <w:sz w:val="24"/>
                <w:szCs w:val="24"/>
              </w:rPr>
            </w:pPr>
            <w:r w:rsidRPr="00CE660D">
              <w:rPr>
                <w:rFonts w:eastAsiaTheme="minorEastAsia" w:hAnsiTheme="minorEastAsia"/>
                <w:sz w:val="24"/>
                <w:szCs w:val="24"/>
              </w:rPr>
              <w:t>一、现场查看受控条件：</w:t>
            </w:r>
          </w:p>
          <w:p w:rsidR="00CB2CA5" w:rsidRPr="00CE660D" w:rsidRDefault="00CB2CA5" w:rsidP="00CE660D">
            <w:pPr>
              <w:spacing w:line="360" w:lineRule="auto"/>
              <w:ind w:firstLineChars="200" w:firstLine="480"/>
              <w:rPr>
                <w:rFonts w:eastAsiaTheme="minorEastAsia"/>
                <w:sz w:val="24"/>
                <w:szCs w:val="24"/>
              </w:rPr>
            </w:pPr>
            <w:r w:rsidRPr="00CE660D">
              <w:rPr>
                <w:rFonts w:eastAsiaTheme="minorEastAsia"/>
                <w:sz w:val="24"/>
                <w:szCs w:val="24"/>
              </w:rPr>
              <w:t xml:space="preserve">1) </w:t>
            </w:r>
            <w:r w:rsidRPr="00CE660D">
              <w:rPr>
                <w:rFonts w:eastAsiaTheme="minorEastAsia" w:hAnsiTheme="minorEastAsia"/>
                <w:color w:val="000000"/>
                <w:sz w:val="24"/>
                <w:szCs w:val="24"/>
              </w:rPr>
              <w:t>公司目前从事的是</w:t>
            </w:r>
            <w:r w:rsidR="00174CE9">
              <w:rPr>
                <w:rFonts w:eastAsiaTheme="minorEastAsia" w:hAnsiTheme="minorEastAsia"/>
                <w:sz w:val="24"/>
                <w:szCs w:val="24"/>
              </w:rPr>
              <w:t>轻质</w:t>
            </w:r>
            <w:r w:rsidRPr="00CE660D">
              <w:rPr>
                <w:rFonts w:eastAsiaTheme="minorEastAsia" w:hAnsiTheme="minorEastAsia"/>
                <w:sz w:val="24"/>
                <w:szCs w:val="24"/>
              </w:rPr>
              <w:t>碳酸钙</w:t>
            </w:r>
            <w:r w:rsidR="00174CE9">
              <w:rPr>
                <w:rFonts w:eastAsiaTheme="minorEastAsia" w:hAnsiTheme="minorEastAsia"/>
                <w:sz w:val="24"/>
                <w:szCs w:val="24"/>
              </w:rPr>
              <w:t>、活性碳酸钙</w:t>
            </w:r>
            <w:r w:rsidRPr="00CE660D">
              <w:rPr>
                <w:rFonts w:eastAsiaTheme="minorEastAsia" w:hAnsiTheme="minorEastAsia"/>
                <w:sz w:val="24"/>
                <w:szCs w:val="24"/>
              </w:rPr>
              <w:t>的生产。</w:t>
            </w:r>
          </w:p>
          <w:p w:rsidR="00174CE9" w:rsidRDefault="00CB2CA5" w:rsidP="00174CE9">
            <w:pPr>
              <w:autoSpaceDE w:val="0"/>
              <w:autoSpaceDN w:val="0"/>
              <w:adjustRightInd w:val="0"/>
              <w:spacing w:line="360" w:lineRule="auto"/>
              <w:ind w:firstLineChars="250" w:firstLine="600"/>
              <w:rPr>
                <w:rFonts w:eastAsiaTheme="minorEastAsia" w:hAnsiTheme="minorEastAsia"/>
                <w:sz w:val="24"/>
                <w:szCs w:val="24"/>
              </w:rPr>
            </w:pPr>
            <w:r w:rsidRPr="00CE660D">
              <w:rPr>
                <w:rFonts w:eastAsiaTheme="minorEastAsia" w:hAnsiTheme="minorEastAsia"/>
                <w:sz w:val="24"/>
                <w:szCs w:val="24"/>
              </w:rPr>
              <w:t>生产的工艺流程是：</w:t>
            </w:r>
          </w:p>
          <w:p w:rsidR="00174CE9" w:rsidRPr="00CE660D" w:rsidRDefault="00174CE9" w:rsidP="00174CE9">
            <w:pPr>
              <w:autoSpaceDE w:val="0"/>
              <w:autoSpaceDN w:val="0"/>
              <w:adjustRightInd w:val="0"/>
              <w:spacing w:line="360" w:lineRule="auto"/>
              <w:ind w:firstLineChars="250" w:firstLine="600"/>
              <w:rPr>
                <w:rFonts w:eastAsiaTheme="minorEastAsia"/>
                <w:bCs/>
                <w:sz w:val="24"/>
                <w:szCs w:val="24"/>
              </w:rPr>
            </w:pPr>
            <w:r w:rsidRPr="00CE660D">
              <w:rPr>
                <w:rFonts w:eastAsiaTheme="minorEastAsia" w:hAnsiTheme="minorEastAsia"/>
                <w:bCs/>
                <w:sz w:val="24"/>
                <w:szCs w:val="24"/>
              </w:rPr>
              <w:t>轻质碳酸钙：原料</w:t>
            </w:r>
            <w:r w:rsidRPr="00CE660D">
              <w:rPr>
                <w:rFonts w:eastAsiaTheme="minorEastAsia"/>
                <w:bCs/>
                <w:sz w:val="24"/>
                <w:szCs w:val="24"/>
              </w:rPr>
              <w:t>—</w:t>
            </w:r>
            <w:r w:rsidRPr="00CE660D">
              <w:rPr>
                <w:rFonts w:eastAsiaTheme="minorEastAsia" w:hAnsiTheme="minorEastAsia"/>
                <w:bCs/>
                <w:sz w:val="24"/>
                <w:szCs w:val="24"/>
              </w:rPr>
              <w:t>煅烧</w:t>
            </w:r>
            <w:r w:rsidRPr="00CE660D">
              <w:rPr>
                <w:rFonts w:eastAsiaTheme="minorEastAsia"/>
                <w:bCs/>
                <w:sz w:val="24"/>
                <w:szCs w:val="24"/>
              </w:rPr>
              <w:t>—</w:t>
            </w:r>
            <w:r w:rsidRPr="00CE660D">
              <w:rPr>
                <w:rFonts w:eastAsiaTheme="minorEastAsia" w:hAnsiTheme="minorEastAsia"/>
                <w:bCs/>
                <w:sz w:val="24"/>
                <w:szCs w:val="24"/>
              </w:rPr>
              <w:t>消化</w:t>
            </w:r>
            <w:r w:rsidRPr="00CE660D">
              <w:rPr>
                <w:rFonts w:eastAsiaTheme="minorEastAsia"/>
                <w:bCs/>
                <w:sz w:val="24"/>
                <w:szCs w:val="24"/>
              </w:rPr>
              <w:t>—</w:t>
            </w:r>
            <w:r w:rsidRPr="00CE660D">
              <w:rPr>
                <w:rFonts w:eastAsiaTheme="minorEastAsia" w:hAnsiTheme="minorEastAsia"/>
                <w:bCs/>
                <w:sz w:val="24"/>
                <w:szCs w:val="24"/>
              </w:rPr>
              <w:t>碳化</w:t>
            </w:r>
            <w:r w:rsidRPr="00CE660D">
              <w:rPr>
                <w:rFonts w:eastAsiaTheme="minorEastAsia"/>
                <w:bCs/>
                <w:sz w:val="24"/>
                <w:szCs w:val="24"/>
              </w:rPr>
              <w:t>—</w:t>
            </w:r>
            <w:r w:rsidRPr="00CE660D">
              <w:rPr>
                <w:rFonts w:eastAsiaTheme="minorEastAsia" w:hAnsiTheme="minorEastAsia"/>
                <w:bCs/>
                <w:sz w:val="24"/>
                <w:szCs w:val="24"/>
              </w:rPr>
              <w:t>活化</w:t>
            </w:r>
            <w:r w:rsidRPr="00CE660D">
              <w:rPr>
                <w:rFonts w:eastAsiaTheme="minorEastAsia"/>
                <w:bCs/>
                <w:sz w:val="24"/>
                <w:szCs w:val="24"/>
              </w:rPr>
              <w:t>—</w:t>
            </w:r>
            <w:r w:rsidRPr="00CE660D">
              <w:rPr>
                <w:rFonts w:eastAsiaTheme="minorEastAsia" w:hAnsiTheme="minorEastAsia"/>
                <w:bCs/>
                <w:sz w:val="24"/>
                <w:szCs w:val="24"/>
              </w:rPr>
              <w:t>脱水</w:t>
            </w:r>
            <w:r w:rsidRPr="00CE660D">
              <w:rPr>
                <w:rFonts w:eastAsiaTheme="minorEastAsia"/>
                <w:bCs/>
                <w:sz w:val="24"/>
                <w:szCs w:val="24"/>
              </w:rPr>
              <w:t>—</w:t>
            </w:r>
            <w:r w:rsidRPr="00CE660D">
              <w:rPr>
                <w:rFonts w:eastAsiaTheme="minorEastAsia" w:hAnsiTheme="minorEastAsia"/>
                <w:bCs/>
                <w:sz w:val="24"/>
                <w:szCs w:val="24"/>
              </w:rPr>
              <w:t>干燥</w:t>
            </w:r>
            <w:r w:rsidRPr="00CE660D">
              <w:rPr>
                <w:rFonts w:eastAsiaTheme="minorEastAsia"/>
                <w:bCs/>
                <w:sz w:val="24"/>
                <w:szCs w:val="24"/>
              </w:rPr>
              <w:t>—</w:t>
            </w:r>
            <w:r w:rsidRPr="00CE660D">
              <w:rPr>
                <w:rFonts w:eastAsiaTheme="minorEastAsia" w:hAnsiTheme="minorEastAsia"/>
                <w:bCs/>
                <w:sz w:val="24"/>
                <w:szCs w:val="24"/>
              </w:rPr>
              <w:t>破碎分级</w:t>
            </w:r>
            <w:r w:rsidRPr="00CE660D">
              <w:rPr>
                <w:rFonts w:eastAsiaTheme="minorEastAsia"/>
                <w:bCs/>
                <w:sz w:val="24"/>
                <w:szCs w:val="24"/>
              </w:rPr>
              <w:t>—</w:t>
            </w:r>
            <w:r w:rsidRPr="00CE660D">
              <w:rPr>
                <w:rFonts w:eastAsiaTheme="minorEastAsia" w:hAnsiTheme="minorEastAsia"/>
                <w:bCs/>
                <w:sz w:val="24"/>
                <w:szCs w:val="24"/>
              </w:rPr>
              <w:t>包装</w:t>
            </w:r>
            <w:r w:rsidRPr="00CE660D">
              <w:rPr>
                <w:rFonts w:eastAsiaTheme="minorEastAsia"/>
                <w:bCs/>
                <w:sz w:val="24"/>
                <w:szCs w:val="24"/>
              </w:rPr>
              <w:t>—</w:t>
            </w:r>
            <w:r w:rsidRPr="00CE660D">
              <w:rPr>
                <w:rFonts w:eastAsiaTheme="minorEastAsia" w:hAnsiTheme="minorEastAsia"/>
                <w:bCs/>
                <w:sz w:val="24"/>
                <w:szCs w:val="24"/>
              </w:rPr>
              <w:t>入库</w:t>
            </w:r>
          </w:p>
          <w:p w:rsidR="00174CE9" w:rsidRDefault="00174CE9" w:rsidP="00F2423B">
            <w:pPr>
              <w:spacing w:beforeLines="30" w:afterLines="30" w:line="288" w:lineRule="auto"/>
              <w:ind w:firstLineChars="200" w:firstLine="480"/>
              <w:rPr>
                <w:rFonts w:eastAsiaTheme="minorEastAsia" w:hAnsiTheme="minorEastAsia"/>
                <w:bCs/>
                <w:sz w:val="24"/>
                <w:szCs w:val="24"/>
              </w:rPr>
            </w:pPr>
            <w:r w:rsidRPr="00CE660D">
              <w:rPr>
                <w:rFonts w:eastAsiaTheme="minorEastAsia" w:hAnsiTheme="minorEastAsia"/>
                <w:bCs/>
                <w:sz w:val="24"/>
                <w:szCs w:val="24"/>
              </w:rPr>
              <w:t>活性碳酸钙：轻钙</w:t>
            </w:r>
            <w:r w:rsidRPr="00CE660D">
              <w:rPr>
                <w:rFonts w:eastAsiaTheme="minorEastAsia"/>
                <w:bCs/>
                <w:sz w:val="24"/>
                <w:szCs w:val="24"/>
              </w:rPr>
              <w:t>—</w:t>
            </w:r>
            <w:r w:rsidRPr="00CE660D">
              <w:rPr>
                <w:rFonts w:eastAsiaTheme="minorEastAsia" w:hAnsiTheme="minorEastAsia"/>
                <w:bCs/>
                <w:sz w:val="24"/>
                <w:szCs w:val="24"/>
              </w:rPr>
              <w:t>硬脂酸</w:t>
            </w:r>
            <w:r w:rsidRPr="00CE660D">
              <w:rPr>
                <w:rFonts w:eastAsiaTheme="minorEastAsia"/>
                <w:bCs/>
                <w:sz w:val="24"/>
                <w:szCs w:val="24"/>
              </w:rPr>
              <w:t>—</w:t>
            </w:r>
            <w:r w:rsidRPr="00CE660D">
              <w:rPr>
                <w:rFonts w:eastAsiaTheme="minorEastAsia" w:hAnsiTheme="minorEastAsia"/>
                <w:bCs/>
                <w:sz w:val="24"/>
                <w:szCs w:val="24"/>
              </w:rPr>
              <w:t>加热搅拌</w:t>
            </w:r>
            <w:r w:rsidRPr="00CE660D">
              <w:rPr>
                <w:rFonts w:eastAsiaTheme="minorEastAsia"/>
                <w:bCs/>
                <w:sz w:val="24"/>
                <w:szCs w:val="24"/>
              </w:rPr>
              <w:t>—</w:t>
            </w:r>
            <w:r w:rsidRPr="00CE660D">
              <w:rPr>
                <w:rFonts w:eastAsiaTheme="minorEastAsia" w:hAnsiTheme="minorEastAsia"/>
                <w:bCs/>
                <w:sz w:val="24"/>
                <w:szCs w:val="24"/>
              </w:rPr>
              <w:t>筛分</w:t>
            </w:r>
            <w:r w:rsidRPr="00CE660D">
              <w:rPr>
                <w:rFonts w:eastAsiaTheme="minorEastAsia"/>
                <w:bCs/>
                <w:sz w:val="24"/>
                <w:szCs w:val="24"/>
              </w:rPr>
              <w:t>—</w:t>
            </w:r>
            <w:r w:rsidRPr="00CE660D">
              <w:rPr>
                <w:rFonts w:eastAsiaTheme="minorEastAsia" w:hAnsiTheme="minorEastAsia"/>
                <w:bCs/>
                <w:sz w:val="24"/>
                <w:szCs w:val="24"/>
              </w:rPr>
              <w:t>包装</w:t>
            </w:r>
            <w:r w:rsidRPr="00CE660D">
              <w:rPr>
                <w:rFonts w:eastAsiaTheme="minorEastAsia"/>
                <w:bCs/>
                <w:sz w:val="24"/>
                <w:szCs w:val="24"/>
              </w:rPr>
              <w:t>—</w:t>
            </w:r>
            <w:r w:rsidRPr="00CE660D">
              <w:rPr>
                <w:rFonts w:eastAsiaTheme="minorEastAsia" w:hAnsiTheme="minorEastAsia"/>
                <w:bCs/>
                <w:sz w:val="24"/>
                <w:szCs w:val="24"/>
              </w:rPr>
              <w:t>入库</w:t>
            </w:r>
          </w:p>
          <w:p w:rsidR="00174CE9" w:rsidRPr="00CE660D" w:rsidRDefault="00174CE9" w:rsidP="00F2423B">
            <w:pPr>
              <w:spacing w:beforeLines="30" w:afterLines="30" w:line="288" w:lineRule="auto"/>
              <w:ind w:firstLineChars="200" w:firstLine="480"/>
              <w:rPr>
                <w:rFonts w:eastAsiaTheme="minorEastAsia"/>
                <w:bCs/>
                <w:sz w:val="24"/>
                <w:szCs w:val="24"/>
              </w:rPr>
            </w:pPr>
            <w:r>
              <w:rPr>
                <w:rFonts w:eastAsiaTheme="minorEastAsia" w:hAnsiTheme="minorEastAsia" w:hint="eastAsia"/>
                <w:bCs/>
                <w:sz w:val="24"/>
                <w:szCs w:val="24"/>
              </w:rPr>
              <w:t>需确认的过程为煅烧过程，</w:t>
            </w:r>
            <w:r w:rsidRPr="0080251B">
              <w:rPr>
                <w:rFonts w:eastAsiaTheme="minorEastAsia" w:hAnsiTheme="minorEastAsia" w:hint="eastAsia"/>
                <w:sz w:val="24"/>
                <w:szCs w:val="24"/>
              </w:rPr>
              <w:t>提供特殊过程的《特殊过程确认单》，对</w:t>
            </w:r>
            <w:r>
              <w:rPr>
                <w:rFonts w:eastAsiaTheme="minorEastAsia" w:hAnsiTheme="minorEastAsia" w:hint="eastAsia"/>
                <w:sz w:val="24"/>
                <w:szCs w:val="24"/>
              </w:rPr>
              <w:t>煅烧</w:t>
            </w:r>
            <w:r w:rsidRPr="0080251B">
              <w:rPr>
                <w:rFonts w:eastAsiaTheme="minorEastAsia" w:hAnsiTheme="minorEastAsia" w:hint="eastAsia"/>
                <w:sz w:val="24"/>
                <w:szCs w:val="24"/>
              </w:rPr>
              <w:t>进行了过程确认，</w:t>
            </w:r>
            <w:r>
              <w:rPr>
                <w:rFonts w:eastAsiaTheme="minorEastAsia" w:hAnsiTheme="minorEastAsia" w:hint="eastAsia"/>
                <w:sz w:val="24"/>
                <w:szCs w:val="24"/>
              </w:rPr>
              <w:t>2020.6</w:t>
            </w:r>
            <w:r w:rsidRPr="0080251B">
              <w:rPr>
                <w:rFonts w:eastAsiaTheme="minorEastAsia" w:hAnsiTheme="minorEastAsia" w:hint="eastAsia"/>
                <w:sz w:val="24"/>
                <w:szCs w:val="24"/>
              </w:rPr>
              <w:t>.5</w:t>
            </w:r>
            <w:r>
              <w:rPr>
                <w:rFonts w:eastAsiaTheme="minorEastAsia" w:hAnsiTheme="minorEastAsia" w:hint="eastAsia"/>
                <w:sz w:val="24"/>
                <w:szCs w:val="24"/>
              </w:rPr>
              <w:t>日邓先武</w:t>
            </w:r>
            <w:r w:rsidRPr="0080251B">
              <w:rPr>
                <w:rFonts w:eastAsiaTheme="minorEastAsia" w:hAnsiTheme="minorEastAsia" w:hint="eastAsia"/>
                <w:sz w:val="24"/>
                <w:szCs w:val="24"/>
              </w:rPr>
              <w:t>对工艺、设备、工艺参数、人员进行了确认，符合要求。</w:t>
            </w:r>
          </w:p>
          <w:p w:rsidR="00CB2CA5" w:rsidRPr="00CE660D" w:rsidRDefault="00CB2CA5" w:rsidP="00174CE9">
            <w:pPr>
              <w:spacing w:line="360" w:lineRule="auto"/>
              <w:ind w:firstLineChars="200" w:firstLine="480"/>
              <w:rPr>
                <w:rFonts w:eastAsiaTheme="minorEastAsia"/>
                <w:sz w:val="24"/>
                <w:szCs w:val="24"/>
              </w:rPr>
            </w:pPr>
            <w:r w:rsidRPr="00CE660D">
              <w:rPr>
                <w:rFonts w:eastAsiaTheme="minorEastAsia" w:hAnsiTheme="minorEastAsia"/>
                <w:sz w:val="24"/>
                <w:szCs w:val="24"/>
              </w:rPr>
              <w:t>提供了顾客的订单要求，内容包括：规格型号、数量、价格、交货期，齐全完整。</w:t>
            </w:r>
          </w:p>
          <w:p w:rsidR="00CB2CA5" w:rsidRPr="00CE660D" w:rsidRDefault="00CB2CA5" w:rsidP="00CE660D">
            <w:pPr>
              <w:spacing w:line="360" w:lineRule="auto"/>
              <w:ind w:firstLineChars="200" w:firstLine="480"/>
              <w:rPr>
                <w:rFonts w:eastAsiaTheme="minorEastAsia"/>
                <w:sz w:val="24"/>
                <w:szCs w:val="24"/>
              </w:rPr>
            </w:pPr>
            <w:r w:rsidRPr="00CE660D">
              <w:rPr>
                <w:rFonts w:eastAsiaTheme="minorEastAsia" w:hAnsiTheme="minorEastAsia"/>
                <w:sz w:val="24"/>
                <w:szCs w:val="24"/>
              </w:rPr>
              <w:t>现场有：</w:t>
            </w:r>
            <w:r w:rsidR="00174CE9" w:rsidRPr="00174CE9">
              <w:rPr>
                <w:rFonts w:eastAsiaTheme="minorEastAsia" w:hAnsiTheme="minorEastAsia" w:hint="eastAsia"/>
                <w:sz w:val="24"/>
                <w:szCs w:val="24"/>
              </w:rPr>
              <w:t>设备操作规程、炉窑工序工艺规程、化灰（消化）工序工艺规程、碳化工序工艺规程、脱水工序工艺规程、烘干工序工艺规程、筛粉工艺规程、产品检验规程</w:t>
            </w:r>
            <w:r w:rsidR="00174CE9" w:rsidRPr="00174CE9">
              <w:rPr>
                <w:rFonts w:eastAsiaTheme="minorEastAsia" w:hAnsiTheme="minorEastAsia" w:hint="eastAsia"/>
                <w:sz w:val="24"/>
                <w:szCs w:val="24"/>
              </w:rPr>
              <w:t>/</w:t>
            </w:r>
            <w:r w:rsidR="00174CE9" w:rsidRPr="00174CE9">
              <w:rPr>
                <w:rFonts w:eastAsiaTheme="minorEastAsia" w:hAnsiTheme="minorEastAsia" w:hint="eastAsia"/>
                <w:sz w:val="24"/>
                <w:szCs w:val="24"/>
              </w:rPr>
              <w:t>规范、原材料验收要求</w:t>
            </w:r>
            <w:r w:rsidRPr="00CE660D">
              <w:rPr>
                <w:rFonts w:eastAsiaTheme="minorEastAsia" w:hAnsiTheme="minorEastAsia"/>
                <w:sz w:val="24"/>
                <w:szCs w:val="24"/>
              </w:rPr>
              <w:t>，操作性较强，可以满足指导生产操作的要求。</w:t>
            </w:r>
          </w:p>
          <w:p w:rsidR="00CB2CA5" w:rsidRPr="00CE660D" w:rsidRDefault="00CB2CA5" w:rsidP="00CE660D">
            <w:pPr>
              <w:spacing w:line="360" w:lineRule="auto"/>
              <w:ind w:firstLineChars="150" w:firstLine="360"/>
              <w:rPr>
                <w:rFonts w:eastAsiaTheme="minorEastAsia"/>
                <w:sz w:val="24"/>
                <w:szCs w:val="24"/>
              </w:rPr>
            </w:pPr>
            <w:r w:rsidRPr="00CE660D">
              <w:rPr>
                <w:rFonts w:eastAsiaTheme="minorEastAsia"/>
                <w:sz w:val="24"/>
                <w:szCs w:val="24"/>
              </w:rPr>
              <w:t>2</w:t>
            </w:r>
            <w:r w:rsidRPr="00CE660D">
              <w:rPr>
                <w:rFonts w:eastAsiaTheme="minorEastAsia" w:hAnsiTheme="minorEastAsia"/>
                <w:sz w:val="24"/>
                <w:szCs w:val="24"/>
              </w:rPr>
              <w:t>）提供和配置了电子天平、电子称、智能白度仪和数显酸度计</w:t>
            </w:r>
            <w:r w:rsidR="00174CE9">
              <w:rPr>
                <w:rFonts w:eastAsiaTheme="minorEastAsia" w:hAnsiTheme="minorEastAsia"/>
                <w:sz w:val="24"/>
                <w:szCs w:val="24"/>
              </w:rPr>
              <w:t>等</w:t>
            </w:r>
            <w:r w:rsidRPr="00CE660D">
              <w:rPr>
                <w:rFonts w:eastAsiaTheme="minorEastAsia" w:hAnsiTheme="minorEastAsia"/>
                <w:sz w:val="24"/>
                <w:szCs w:val="24"/>
              </w:rPr>
              <w:t>监视和测量设备</w:t>
            </w:r>
            <w:r w:rsidR="00174CE9">
              <w:rPr>
                <w:rFonts w:eastAsiaTheme="minorEastAsia" w:hAnsiTheme="minorEastAsia"/>
                <w:sz w:val="24"/>
                <w:szCs w:val="24"/>
              </w:rPr>
              <w:t>，</w:t>
            </w:r>
            <w:r w:rsidRPr="00CE660D">
              <w:rPr>
                <w:rFonts w:eastAsiaTheme="minorEastAsia" w:hAnsiTheme="minorEastAsia"/>
                <w:sz w:val="24"/>
                <w:szCs w:val="24"/>
              </w:rPr>
              <w:t>配置适宜，维护保养良好，能够满足质量特性测量需要。</w:t>
            </w:r>
          </w:p>
          <w:p w:rsidR="00CB2CA5" w:rsidRPr="00CE660D" w:rsidRDefault="00CB2CA5" w:rsidP="00CE660D">
            <w:pPr>
              <w:spacing w:line="360" w:lineRule="auto"/>
              <w:ind w:firstLineChars="150" w:firstLine="360"/>
              <w:rPr>
                <w:rFonts w:eastAsiaTheme="minorEastAsia"/>
                <w:sz w:val="24"/>
                <w:szCs w:val="24"/>
              </w:rPr>
            </w:pPr>
            <w:r w:rsidRPr="00CE660D">
              <w:rPr>
                <w:rFonts w:eastAsiaTheme="minorEastAsia"/>
                <w:sz w:val="24"/>
                <w:szCs w:val="24"/>
              </w:rPr>
              <w:t>3</w:t>
            </w:r>
            <w:r w:rsidRPr="00CE660D">
              <w:rPr>
                <w:rFonts w:eastAsiaTheme="minorEastAsia" w:hAnsiTheme="minorEastAsia"/>
                <w:sz w:val="24"/>
                <w:szCs w:val="24"/>
              </w:rPr>
              <w:t>）检验活动有原材料检验、过程检验、成品的检验，能够验证过程和产品是否符合接收准则。</w:t>
            </w:r>
          </w:p>
          <w:p w:rsidR="00CB2CA5" w:rsidRPr="00CE660D" w:rsidRDefault="00CB2CA5" w:rsidP="00174CE9">
            <w:pPr>
              <w:spacing w:line="360" w:lineRule="auto"/>
              <w:ind w:firstLineChars="150" w:firstLine="360"/>
              <w:rPr>
                <w:rFonts w:eastAsiaTheme="minorEastAsia"/>
                <w:sz w:val="24"/>
                <w:szCs w:val="24"/>
              </w:rPr>
            </w:pPr>
            <w:r w:rsidRPr="00CE660D">
              <w:rPr>
                <w:rFonts w:eastAsiaTheme="minorEastAsia"/>
                <w:sz w:val="24"/>
                <w:szCs w:val="24"/>
              </w:rPr>
              <w:t>4</w:t>
            </w:r>
            <w:r w:rsidRPr="00CE660D">
              <w:rPr>
                <w:rFonts w:eastAsiaTheme="minorEastAsia" w:hAnsiTheme="minorEastAsia"/>
                <w:sz w:val="24"/>
                <w:szCs w:val="24"/>
              </w:rPr>
              <w:t>）</w:t>
            </w:r>
            <w:r w:rsidR="00174CE9" w:rsidRPr="00CE660D">
              <w:rPr>
                <w:rFonts w:eastAsiaTheme="minorEastAsia" w:hAnsiTheme="minorEastAsia"/>
                <w:sz w:val="24"/>
                <w:szCs w:val="24"/>
              </w:rPr>
              <w:t>石灰立窑、</w:t>
            </w:r>
            <w:r w:rsidR="00174CE9" w:rsidRPr="00CE660D">
              <w:rPr>
                <w:rFonts w:eastAsiaTheme="minorEastAsia"/>
                <w:sz w:val="24"/>
                <w:szCs w:val="24"/>
              </w:rPr>
              <w:t>18</w:t>
            </w:r>
            <w:r w:rsidR="00174CE9" w:rsidRPr="00CE660D">
              <w:rPr>
                <w:rFonts w:eastAsiaTheme="minorEastAsia" w:hAnsiTheme="minorEastAsia"/>
                <w:sz w:val="24"/>
                <w:szCs w:val="24"/>
              </w:rPr>
              <w:t>千瓦高压风机、震动筛、除尘设备、输送机、消化机、高位池、低位池、振动乳筛、洗涤塔、碳化塔、熟浆池、回笼水池、导热油锅炉及烘干机、热水交换器、圆盘给料</w:t>
            </w:r>
            <w:r w:rsidR="00174CE9">
              <w:rPr>
                <w:rFonts w:eastAsiaTheme="minorEastAsia" w:hAnsiTheme="minorEastAsia"/>
                <w:sz w:val="24"/>
                <w:szCs w:val="24"/>
              </w:rPr>
              <w:t>机、气流筛粉机、脱水机、自动装包机</w:t>
            </w:r>
            <w:r w:rsidR="00174CE9" w:rsidRPr="00CE660D">
              <w:rPr>
                <w:rFonts w:eastAsiaTheme="minorEastAsia" w:hAnsiTheme="minorEastAsia"/>
                <w:sz w:val="24"/>
                <w:szCs w:val="24"/>
              </w:rPr>
              <w:t>等生产设备</w:t>
            </w:r>
            <w:r w:rsidRPr="00CE660D">
              <w:rPr>
                <w:rFonts w:eastAsiaTheme="minorEastAsia" w:hAnsiTheme="minorEastAsia"/>
                <w:sz w:val="24"/>
                <w:szCs w:val="24"/>
              </w:rPr>
              <w:t>，设备运转正常，维护保养良好，配置适宜于生产工艺过程。设备能按照生产流程摆</w:t>
            </w:r>
            <w:r w:rsidRPr="00CE660D">
              <w:rPr>
                <w:rFonts w:eastAsiaTheme="minorEastAsia" w:hAnsiTheme="minorEastAsia"/>
                <w:sz w:val="24"/>
                <w:szCs w:val="24"/>
              </w:rPr>
              <w:lastRenderedPageBreak/>
              <w:t>放，摆放基本合理，车间通风良好，光线充足，车间内地面比较干净、整洁，有安全通道和灭火器，基础设施和环境能够满足生产需求。</w:t>
            </w:r>
          </w:p>
          <w:p w:rsidR="00CB2CA5" w:rsidRPr="00CE660D" w:rsidRDefault="00CB2CA5" w:rsidP="00CE660D">
            <w:pPr>
              <w:spacing w:line="360" w:lineRule="auto"/>
              <w:ind w:firstLineChars="150" w:firstLine="360"/>
              <w:rPr>
                <w:rFonts w:eastAsiaTheme="minorEastAsia"/>
                <w:sz w:val="24"/>
                <w:szCs w:val="24"/>
              </w:rPr>
            </w:pPr>
            <w:r w:rsidRPr="00CE660D">
              <w:rPr>
                <w:rFonts w:eastAsiaTheme="minorEastAsia"/>
                <w:sz w:val="24"/>
                <w:szCs w:val="24"/>
              </w:rPr>
              <w:t>5</w:t>
            </w:r>
            <w:r w:rsidRPr="00CE660D">
              <w:rPr>
                <w:rFonts w:eastAsiaTheme="minorEastAsia" w:hAnsiTheme="minorEastAsia"/>
                <w:sz w:val="24"/>
                <w:szCs w:val="24"/>
              </w:rPr>
              <w:t>）生产操作人员和技术人员、管理人员以及质检员都经过了培训，能力满足要求，特种作业人员持证上岗。</w:t>
            </w:r>
          </w:p>
          <w:p w:rsidR="00CB2CA5" w:rsidRPr="00CE660D" w:rsidRDefault="00CB2CA5" w:rsidP="00CE660D">
            <w:pPr>
              <w:spacing w:line="360" w:lineRule="auto"/>
              <w:ind w:firstLineChars="147" w:firstLine="353"/>
              <w:rPr>
                <w:rFonts w:eastAsiaTheme="minorEastAsia"/>
                <w:bCs/>
                <w:sz w:val="24"/>
                <w:szCs w:val="24"/>
              </w:rPr>
            </w:pPr>
            <w:r w:rsidRPr="00CE660D">
              <w:rPr>
                <w:rFonts w:eastAsiaTheme="minorEastAsia"/>
                <w:sz w:val="24"/>
                <w:szCs w:val="24"/>
              </w:rPr>
              <w:t>6</w:t>
            </w:r>
            <w:r w:rsidRPr="00CE660D">
              <w:rPr>
                <w:rFonts w:eastAsiaTheme="minorEastAsia" w:hAnsiTheme="minorEastAsia"/>
                <w:sz w:val="24"/>
                <w:szCs w:val="24"/>
              </w:rPr>
              <w:t>）公司目前</w:t>
            </w:r>
            <w:r w:rsidRPr="00CE660D">
              <w:rPr>
                <w:rFonts w:eastAsiaTheme="minorEastAsia" w:hAnsiTheme="minorEastAsia"/>
                <w:bCs/>
                <w:sz w:val="24"/>
                <w:szCs w:val="24"/>
              </w:rPr>
              <w:t>关键工序：</w:t>
            </w:r>
            <w:r w:rsidR="00174CE9" w:rsidRPr="00174CE9">
              <w:rPr>
                <w:rFonts w:eastAsiaTheme="minorEastAsia" w:hAnsiTheme="minorEastAsia" w:hint="eastAsia"/>
                <w:bCs/>
                <w:sz w:val="24"/>
                <w:szCs w:val="24"/>
              </w:rPr>
              <w:t>煅烧、碳化过程</w:t>
            </w:r>
            <w:r w:rsidR="00174CE9">
              <w:rPr>
                <w:rFonts w:eastAsiaTheme="minorEastAsia" w:hAnsiTheme="minorEastAsia" w:hint="eastAsia"/>
                <w:bCs/>
                <w:sz w:val="24"/>
                <w:szCs w:val="24"/>
              </w:rPr>
              <w:t>，</w:t>
            </w:r>
            <w:r w:rsidR="00174CE9">
              <w:rPr>
                <w:rFonts w:eastAsiaTheme="minorEastAsia" w:hAnsiTheme="minorEastAsia"/>
                <w:bCs/>
                <w:sz w:val="24"/>
                <w:szCs w:val="24"/>
              </w:rPr>
              <w:t>需要确认的过程：煅烧工序，</w:t>
            </w:r>
            <w:r w:rsidR="00174CE9" w:rsidRPr="0080251B">
              <w:rPr>
                <w:rFonts w:eastAsiaTheme="minorEastAsia" w:hAnsiTheme="minorEastAsia" w:hint="eastAsia"/>
                <w:sz w:val="24"/>
                <w:szCs w:val="24"/>
              </w:rPr>
              <w:t>提供特殊过程的《特殊过程确认单》，对</w:t>
            </w:r>
            <w:r w:rsidR="00174CE9">
              <w:rPr>
                <w:rFonts w:eastAsiaTheme="minorEastAsia" w:hAnsiTheme="minorEastAsia" w:hint="eastAsia"/>
                <w:sz w:val="24"/>
                <w:szCs w:val="24"/>
              </w:rPr>
              <w:t>煅烧</w:t>
            </w:r>
            <w:r w:rsidR="00174CE9" w:rsidRPr="0080251B">
              <w:rPr>
                <w:rFonts w:eastAsiaTheme="minorEastAsia" w:hAnsiTheme="minorEastAsia" w:hint="eastAsia"/>
                <w:sz w:val="24"/>
                <w:szCs w:val="24"/>
              </w:rPr>
              <w:t>进行了过程确认，</w:t>
            </w:r>
            <w:r w:rsidR="00174CE9">
              <w:rPr>
                <w:rFonts w:eastAsiaTheme="minorEastAsia" w:hAnsiTheme="minorEastAsia" w:hint="eastAsia"/>
                <w:sz w:val="24"/>
                <w:szCs w:val="24"/>
              </w:rPr>
              <w:t>2020.6</w:t>
            </w:r>
            <w:r w:rsidR="00174CE9" w:rsidRPr="0080251B">
              <w:rPr>
                <w:rFonts w:eastAsiaTheme="minorEastAsia" w:hAnsiTheme="minorEastAsia" w:hint="eastAsia"/>
                <w:sz w:val="24"/>
                <w:szCs w:val="24"/>
              </w:rPr>
              <w:t>.5</w:t>
            </w:r>
            <w:r w:rsidR="00174CE9">
              <w:rPr>
                <w:rFonts w:eastAsiaTheme="minorEastAsia" w:hAnsiTheme="minorEastAsia" w:hint="eastAsia"/>
                <w:sz w:val="24"/>
                <w:szCs w:val="24"/>
              </w:rPr>
              <w:t>日邓先武</w:t>
            </w:r>
            <w:r w:rsidR="00174CE9" w:rsidRPr="0080251B">
              <w:rPr>
                <w:rFonts w:eastAsiaTheme="minorEastAsia" w:hAnsiTheme="minorEastAsia" w:hint="eastAsia"/>
                <w:sz w:val="24"/>
                <w:szCs w:val="24"/>
              </w:rPr>
              <w:t>对工艺、设备、工艺参数、人员进行了确认，符合要求。</w:t>
            </w:r>
            <w:r w:rsidRPr="00CE660D">
              <w:rPr>
                <w:rFonts w:eastAsiaTheme="minorEastAsia" w:hAnsiTheme="minorEastAsia"/>
                <w:bCs/>
                <w:sz w:val="24"/>
                <w:szCs w:val="24"/>
              </w:rPr>
              <w:t>。</w:t>
            </w:r>
          </w:p>
          <w:p w:rsidR="00CB2CA5" w:rsidRPr="00CE660D" w:rsidRDefault="00CB2CA5" w:rsidP="00CE660D">
            <w:pPr>
              <w:spacing w:line="360" w:lineRule="auto"/>
              <w:ind w:firstLineChars="147" w:firstLine="353"/>
              <w:rPr>
                <w:rFonts w:eastAsiaTheme="minorEastAsia"/>
                <w:sz w:val="24"/>
                <w:szCs w:val="24"/>
              </w:rPr>
            </w:pPr>
            <w:r w:rsidRPr="00CE660D">
              <w:rPr>
                <w:rFonts w:eastAsiaTheme="minorEastAsia"/>
                <w:sz w:val="24"/>
                <w:szCs w:val="24"/>
              </w:rPr>
              <w:t>7</w:t>
            </w:r>
            <w:r w:rsidRPr="00CE660D">
              <w:rPr>
                <w:rFonts w:eastAsiaTheme="minorEastAsia" w:hAnsiTheme="minorEastAsia"/>
                <w:sz w:val="24"/>
                <w:szCs w:val="24"/>
              </w:rPr>
              <w:t>）提供了设备操作规程、生产作业指导书、专用工装等，规定了操作的步骤、方法、注意事项等，操作人员直接按要求进行控制，防止人为错误。</w:t>
            </w:r>
          </w:p>
          <w:p w:rsidR="00CB2CA5" w:rsidRPr="00CE660D" w:rsidRDefault="00CB2CA5" w:rsidP="00CE660D">
            <w:pPr>
              <w:spacing w:line="360" w:lineRule="auto"/>
              <w:ind w:firstLineChars="147" w:firstLine="353"/>
              <w:rPr>
                <w:rFonts w:eastAsiaTheme="minorEastAsia"/>
                <w:sz w:val="24"/>
                <w:szCs w:val="24"/>
              </w:rPr>
            </w:pPr>
            <w:r w:rsidRPr="00CE660D">
              <w:rPr>
                <w:rFonts w:eastAsiaTheme="minorEastAsia"/>
                <w:sz w:val="24"/>
                <w:szCs w:val="24"/>
              </w:rPr>
              <w:t>8)</w:t>
            </w:r>
            <w:r w:rsidRPr="00CE660D">
              <w:rPr>
                <w:rFonts w:eastAsiaTheme="minorEastAsia" w:hAnsiTheme="minorEastAsia"/>
                <w:sz w:val="24"/>
                <w:szCs w:val="24"/>
              </w:rPr>
              <w:t>所有的产品</w:t>
            </w:r>
            <w:r w:rsidRPr="00CE660D">
              <w:rPr>
                <w:rFonts w:eastAsiaTheme="minorEastAsia"/>
                <w:sz w:val="24"/>
                <w:szCs w:val="24"/>
              </w:rPr>
              <w:t>(</w:t>
            </w:r>
            <w:r w:rsidRPr="00CE660D">
              <w:rPr>
                <w:rFonts w:eastAsiaTheme="minorEastAsia" w:hAnsiTheme="minorEastAsia"/>
                <w:sz w:val="24"/>
                <w:szCs w:val="24"/>
              </w:rPr>
              <w:t>从原材料至成品</w:t>
            </w:r>
            <w:r w:rsidRPr="00CE660D">
              <w:rPr>
                <w:rFonts w:eastAsiaTheme="minorEastAsia"/>
                <w:sz w:val="24"/>
                <w:szCs w:val="24"/>
              </w:rPr>
              <w:t>)</w:t>
            </w:r>
            <w:r w:rsidRPr="00CE660D">
              <w:rPr>
                <w:rFonts w:eastAsiaTheme="minorEastAsia" w:hAnsiTheme="minorEastAsia"/>
                <w:sz w:val="24"/>
                <w:szCs w:val="24"/>
              </w:rPr>
              <w:t>都必须经检验合格后方可转序、入库和交付。生产部负责产品的检验和放行，产品经过测试检验合格后方可放行和交付，业务部负责产品交付和交付后活动的实施，并负责联系售后服务。</w:t>
            </w:r>
            <w:r w:rsidR="00A6196F">
              <w:rPr>
                <w:rFonts w:eastAsiaTheme="minorEastAsia" w:hAnsiTheme="minorEastAsia"/>
                <w:sz w:val="24"/>
                <w:szCs w:val="24"/>
              </w:rPr>
              <w:t>发货前由仓库人员同销售人员按订单要求发货，随货同行有</w:t>
            </w:r>
            <w:r w:rsidRPr="00CE660D">
              <w:rPr>
                <w:rFonts w:eastAsiaTheme="minorEastAsia" w:hAnsiTheme="minorEastAsia"/>
                <w:sz w:val="24"/>
                <w:szCs w:val="24"/>
              </w:rPr>
              <w:t>出厂检验报告，公司负责联系货运交付到指定地点，经查出库、交付手续齐全。</w:t>
            </w:r>
          </w:p>
          <w:p w:rsidR="00CB2CA5" w:rsidRPr="00737B60" w:rsidRDefault="00CB2CA5" w:rsidP="00CE660D">
            <w:pPr>
              <w:spacing w:line="360" w:lineRule="auto"/>
              <w:ind w:firstLineChars="147" w:firstLine="353"/>
              <w:rPr>
                <w:rFonts w:eastAsiaTheme="minorEastAsia"/>
                <w:sz w:val="24"/>
                <w:szCs w:val="24"/>
              </w:rPr>
            </w:pPr>
            <w:r w:rsidRPr="00737B60">
              <w:rPr>
                <w:rFonts w:eastAsiaTheme="minorEastAsia" w:hAnsiTheme="minorEastAsia"/>
                <w:sz w:val="24"/>
                <w:szCs w:val="24"/>
              </w:rPr>
              <w:t>生产现场观察：</w:t>
            </w:r>
          </w:p>
          <w:p w:rsidR="00CB2CA5" w:rsidRPr="00737B60" w:rsidRDefault="00A6196F" w:rsidP="00CE660D">
            <w:pPr>
              <w:spacing w:line="360" w:lineRule="auto"/>
              <w:ind w:firstLineChars="147" w:firstLine="353"/>
              <w:rPr>
                <w:rFonts w:eastAsiaTheme="minorEastAsia"/>
                <w:sz w:val="24"/>
                <w:szCs w:val="24"/>
              </w:rPr>
            </w:pPr>
            <w:r w:rsidRPr="00737B60">
              <w:rPr>
                <w:rFonts w:eastAsiaTheme="minorEastAsia" w:hAnsiTheme="minorEastAsia"/>
                <w:sz w:val="24"/>
                <w:szCs w:val="24"/>
              </w:rPr>
              <w:t>轻质</w:t>
            </w:r>
            <w:r w:rsidR="00CB2CA5" w:rsidRPr="00737B60">
              <w:rPr>
                <w:rFonts w:eastAsiaTheme="minorEastAsia" w:hAnsiTheme="minorEastAsia"/>
                <w:sz w:val="24"/>
                <w:szCs w:val="24"/>
              </w:rPr>
              <w:t>碳酸钙产品结构</w:t>
            </w:r>
            <w:r w:rsidRPr="00737B60">
              <w:rPr>
                <w:rFonts w:eastAsiaTheme="minorEastAsia" w:hAnsiTheme="minorEastAsia"/>
                <w:sz w:val="24"/>
                <w:szCs w:val="24"/>
              </w:rPr>
              <w:t>、外观、包装基本一致，区别主要在于纯度、白度、活化度、水份、筛余物的不同。</w:t>
            </w:r>
          </w:p>
          <w:p w:rsidR="00CB2CA5" w:rsidRPr="00737B60" w:rsidRDefault="00CB2CA5" w:rsidP="00CE660D">
            <w:pPr>
              <w:spacing w:line="360" w:lineRule="auto"/>
              <w:ind w:firstLineChars="200" w:firstLine="480"/>
              <w:rPr>
                <w:rFonts w:eastAsiaTheme="minorEastAsia"/>
                <w:sz w:val="24"/>
                <w:szCs w:val="24"/>
              </w:rPr>
            </w:pPr>
            <w:r w:rsidRPr="00737B60">
              <w:rPr>
                <w:rFonts w:eastAsiaTheme="minorEastAsia"/>
                <w:sz w:val="24"/>
                <w:szCs w:val="24"/>
              </w:rPr>
              <w:t>1.</w:t>
            </w:r>
            <w:r w:rsidRPr="00737B60">
              <w:rPr>
                <w:rFonts w:eastAsiaTheme="minorEastAsia" w:hAnsiTheme="minorEastAsia"/>
                <w:bCs/>
                <w:sz w:val="24"/>
                <w:szCs w:val="24"/>
              </w:rPr>
              <w:t>装窑、高温烧制</w:t>
            </w:r>
            <w:r w:rsidRPr="00737B60">
              <w:rPr>
                <w:rFonts w:eastAsiaTheme="minorEastAsia" w:hAnsiTheme="minorEastAsia"/>
                <w:sz w:val="24"/>
                <w:szCs w:val="24"/>
              </w:rPr>
              <w:t>工序，设备立窑、提升机、振动出灰机，要求一层石灰石，一层无烟煤，窑气温度控制在</w:t>
            </w:r>
            <w:r w:rsidRPr="00737B60">
              <w:rPr>
                <w:rFonts w:eastAsiaTheme="minorEastAsia"/>
                <w:sz w:val="24"/>
                <w:szCs w:val="24"/>
              </w:rPr>
              <w:t>400</w:t>
            </w:r>
            <w:r w:rsidRPr="00737B60">
              <w:rPr>
                <w:rFonts w:eastAsiaTheme="minorEastAsia" w:hAnsiTheme="minorEastAsia"/>
                <w:sz w:val="24"/>
                <w:szCs w:val="24"/>
              </w:rPr>
              <w:t>度以内，</w:t>
            </w:r>
            <w:r w:rsidR="00A6196F" w:rsidRPr="00737B60">
              <w:rPr>
                <w:rFonts w:eastAsiaTheme="minorEastAsia" w:hAnsiTheme="minorEastAsia"/>
                <w:sz w:val="24"/>
                <w:szCs w:val="24"/>
              </w:rPr>
              <w:t>预热</w:t>
            </w:r>
            <w:r w:rsidR="00A6196F" w:rsidRPr="00737B60">
              <w:rPr>
                <w:rFonts w:eastAsiaTheme="minorEastAsia" w:hAnsiTheme="minorEastAsia" w:hint="eastAsia"/>
                <w:sz w:val="24"/>
                <w:szCs w:val="24"/>
              </w:rPr>
              <w:t>1.5</w:t>
            </w:r>
            <w:r w:rsidR="00A6196F" w:rsidRPr="00737B60">
              <w:rPr>
                <w:rFonts w:eastAsiaTheme="minorEastAsia" w:hAnsiTheme="minorEastAsia" w:hint="eastAsia"/>
                <w:sz w:val="24"/>
                <w:szCs w:val="24"/>
              </w:rPr>
              <w:t>小时、煅烧</w:t>
            </w:r>
            <w:r w:rsidR="00A6196F" w:rsidRPr="00737B60">
              <w:rPr>
                <w:rFonts w:eastAsiaTheme="minorEastAsia" w:hAnsiTheme="minorEastAsia" w:hint="eastAsia"/>
                <w:sz w:val="24"/>
                <w:szCs w:val="24"/>
              </w:rPr>
              <w:t>1.5</w:t>
            </w:r>
            <w:r w:rsidR="00A6196F" w:rsidRPr="00737B60">
              <w:rPr>
                <w:rFonts w:eastAsiaTheme="minorEastAsia" w:hAnsiTheme="minorEastAsia" w:hint="eastAsia"/>
                <w:sz w:val="24"/>
                <w:szCs w:val="24"/>
              </w:rPr>
              <w:t>小时、冷却</w:t>
            </w:r>
            <w:r w:rsidR="00A6196F" w:rsidRPr="00737B60">
              <w:rPr>
                <w:rFonts w:eastAsiaTheme="minorEastAsia" w:hAnsiTheme="minorEastAsia" w:hint="eastAsia"/>
                <w:sz w:val="24"/>
                <w:szCs w:val="24"/>
              </w:rPr>
              <w:t>1.5</w:t>
            </w:r>
            <w:r w:rsidR="00A6196F" w:rsidRPr="00737B60">
              <w:rPr>
                <w:rFonts w:eastAsiaTheme="minorEastAsia" w:hAnsiTheme="minorEastAsia" w:hint="eastAsia"/>
                <w:sz w:val="24"/>
                <w:szCs w:val="24"/>
              </w:rPr>
              <w:t>小时，后流出，</w:t>
            </w:r>
            <w:r w:rsidR="00100590" w:rsidRPr="00737B60">
              <w:rPr>
                <w:rFonts w:eastAsiaTheme="minorEastAsia" w:hAnsiTheme="minorEastAsia"/>
                <w:sz w:val="24"/>
                <w:szCs w:val="24"/>
              </w:rPr>
              <w:t>石灰质量正常，操作人</w:t>
            </w:r>
            <w:r w:rsidR="00100590" w:rsidRPr="00737B60">
              <w:rPr>
                <w:rFonts w:eastAsiaTheme="minorEastAsia" w:hAnsiTheme="minorEastAsia" w:hint="eastAsia"/>
                <w:sz w:val="24"/>
                <w:szCs w:val="24"/>
              </w:rPr>
              <w:t>周友根</w:t>
            </w:r>
            <w:r w:rsidRPr="00737B60">
              <w:rPr>
                <w:rFonts w:eastAsiaTheme="minorEastAsia" w:hAnsiTheme="minorEastAsia"/>
                <w:sz w:val="24"/>
                <w:szCs w:val="24"/>
              </w:rPr>
              <w:t>。</w:t>
            </w:r>
          </w:p>
          <w:p w:rsidR="00CB2CA5" w:rsidRPr="00737B60" w:rsidRDefault="00CB2CA5" w:rsidP="00CE660D">
            <w:pPr>
              <w:spacing w:line="360" w:lineRule="auto"/>
              <w:ind w:firstLineChars="200" w:firstLine="480"/>
              <w:rPr>
                <w:rFonts w:eastAsiaTheme="minorEastAsia"/>
                <w:sz w:val="24"/>
                <w:szCs w:val="24"/>
              </w:rPr>
            </w:pPr>
            <w:r w:rsidRPr="00737B60">
              <w:rPr>
                <w:rFonts w:eastAsiaTheme="minorEastAsia"/>
                <w:sz w:val="24"/>
                <w:szCs w:val="24"/>
              </w:rPr>
              <w:t>2</w:t>
            </w:r>
            <w:r w:rsidRPr="00737B60">
              <w:rPr>
                <w:rFonts w:eastAsiaTheme="minorEastAsia" w:hAnsiTheme="minorEastAsia"/>
                <w:bCs/>
                <w:sz w:val="24"/>
                <w:szCs w:val="24"/>
              </w:rPr>
              <w:t>消化</w:t>
            </w:r>
            <w:r w:rsidRPr="00737B60">
              <w:rPr>
                <w:rFonts w:eastAsiaTheme="minorEastAsia" w:hAnsiTheme="minorEastAsia"/>
                <w:sz w:val="24"/>
                <w:szCs w:val="24"/>
              </w:rPr>
              <w:t>工序，设备笼式消化机，</w:t>
            </w:r>
            <w:r w:rsidR="00A6196F" w:rsidRPr="00737B60">
              <w:rPr>
                <w:rFonts w:eastAsiaTheme="minorEastAsia" w:hAnsiTheme="minorEastAsia"/>
                <w:sz w:val="24"/>
                <w:szCs w:val="24"/>
              </w:rPr>
              <w:t>设定</w:t>
            </w:r>
            <w:r w:rsidRPr="00737B60">
              <w:rPr>
                <w:rFonts w:eastAsiaTheme="minorEastAsia" w:hAnsiTheme="minorEastAsia"/>
                <w:sz w:val="24"/>
                <w:szCs w:val="24"/>
              </w:rPr>
              <w:t>要求温度</w:t>
            </w:r>
            <w:r w:rsidRPr="00737B60">
              <w:rPr>
                <w:rFonts w:eastAsiaTheme="minorEastAsia"/>
                <w:sz w:val="24"/>
                <w:szCs w:val="24"/>
              </w:rPr>
              <w:t>70-80</w:t>
            </w:r>
            <w:r w:rsidRPr="00737B60">
              <w:rPr>
                <w:rFonts w:eastAsiaTheme="minorEastAsia" w:hAnsiTheme="minorEastAsia"/>
                <w:sz w:val="24"/>
                <w:szCs w:val="24"/>
              </w:rPr>
              <w:t>度，</w:t>
            </w:r>
            <w:r w:rsidR="00A6196F" w:rsidRPr="00737B60">
              <w:rPr>
                <w:rFonts w:eastAsiaTheme="minorEastAsia" w:hAnsiTheme="minorEastAsia"/>
                <w:sz w:val="24"/>
                <w:szCs w:val="24"/>
              </w:rPr>
              <w:t>转速</w:t>
            </w:r>
            <w:r w:rsidR="00A6196F" w:rsidRPr="00737B60">
              <w:rPr>
                <w:rFonts w:eastAsiaTheme="minorEastAsia" w:hAnsiTheme="minorEastAsia" w:hint="eastAsia"/>
                <w:sz w:val="24"/>
                <w:szCs w:val="24"/>
              </w:rPr>
              <w:t>300</w:t>
            </w:r>
            <w:r w:rsidR="00A6196F" w:rsidRPr="00737B60">
              <w:rPr>
                <w:rFonts w:eastAsiaTheme="minorEastAsia" w:hAnsiTheme="minorEastAsia" w:hint="eastAsia"/>
                <w:sz w:val="24"/>
                <w:szCs w:val="24"/>
              </w:rPr>
              <w:t>转</w:t>
            </w:r>
            <w:r w:rsidR="00A6196F" w:rsidRPr="00737B60">
              <w:rPr>
                <w:rFonts w:eastAsiaTheme="minorEastAsia" w:hAnsiTheme="minorEastAsia" w:hint="eastAsia"/>
                <w:sz w:val="24"/>
                <w:szCs w:val="24"/>
              </w:rPr>
              <w:t>/</w:t>
            </w:r>
            <w:r w:rsidR="00A6196F" w:rsidRPr="00737B60">
              <w:rPr>
                <w:rFonts w:eastAsiaTheme="minorEastAsia" w:hAnsiTheme="minorEastAsia" w:hint="eastAsia"/>
                <w:sz w:val="24"/>
                <w:szCs w:val="24"/>
              </w:rPr>
              <w:t>分，要求达到</w:t>
            </w:r>
            <w:r w:rsidRPr="00737B60">
              <w:rPr>
                <w:rFonts w:eastAsiaTheme="minorEastAsia" w:hAnsiTheme="minorEastAsia"/>
                <w:sz w:val="24"/>
                <w:szCs w:val="24"/>
              </w:rPr>
              <w:t>浓度</w:t>
            </w:r>
            <w:r w:rsidR="00A6196F" w:rsidRPr="00737B60">
              <w:rPr>
                <w:rFonts w:eastAsiaTheme="minorEastAsia"/>
                <w:sz w:val="24"/>
                <w:szCs w:val="24"/>
              </w:rPr>
              <w:t>16-20</w:t>
            </w:r>
            <w:r w:rsidR="00A6196F" w:rsidRPr="00737B60">
              <w:rPr>
                <w:rFonts w:eastAsiaTheme="minorEastAsia"/>
                <w:sz w:val="24"/>
                <w:szCs w:val="24"/>
              </w:rPr>
              <w:t>波米后流出至出浆桶进行陈化</w:t>
            </w:r>
            <w:r w:rsidR="00A6196F" w:rsidRPr="00737B60">
              <w:rPr>
                <w:rFonts w:eastAsiaTheme="minorEastAsia" w:hint="eastAsia"/>
                <w:sz w:val="24"/>
                <w:szCs w:val="24"/>
              </w:rPr>
              <w:t>3</w:t>
            </w:r>
            <w:r w:rsidR="00A6196F" w:rsidRPr="00737B60">
              <w:rPr>
                <w:rFonts w:eastAsiaTheme="minorEastAsia" w:hint="eastAsia"/>
                <w:sz w:val="24"/>
                <w:szCs w:val="24"/>
              </w:rPr>
              <w:t>小时</w:t>
            </w:r>
            <w:r w:rsidRPr="00737B60">
              <w:rPr>
                <w:rFonts w:eastAsiaTheme="minorEastAsia" w:hAnsiTheme="minorEastAsia"/>
                <w:sz w:val="24"/>
                <w:szCs w:val="24"/>
              </w:rPr>
              <w:t>，</w:t>
            </w:r>
            <w:r w:rsidR="00A6196F" w:rsidRPr="00737B60">
              <w:rPr>
                <w:rFonts w:eastAsiaTheme="minorEastAsia" w:hAnsiTheme="minorEastAsia"/>
                <w:sz w:val="24"/>
                <w:szCs w:val="24"/>
              </w:rPr>
              <w:t>经</w:t>
            </w:r>
            <w:r w:rsidR="00A6196F" w:rsidRPr="00737B60">
              <w:rPr>
                <w:rFonts w:eastAsiaTheme="minorEastAsia" w:hAnsiTheme="minorEastAsia" w:hint="eastAsia"/>
                <w:sz w:val="24"/>
                <w:szCs w:val="24"/>
              </w:rPr>
              <w:t>120</w:t>
            </w:r>
            <w:r w:rsidR="00A6196F" w:rsidRPr="00737B60">
              <w:rPr>
                <w:rFonts w:eastAsiaTheme="minorEastAsia" w:hAnsiTheme="minorEastAsia" w:hint="eastAsia"/>
                <w:sz w:val="24"/>
                <w:szCs w:val="24"/>
              </w:rPr>
              <w:t>目筛</w:t>
            </w:r>
            <w:r w:rsidR="00AC1E00" w:rsidRPr="00737B60">
              <w:rPr>
                <w:rFonts w:eastAsiaTheme="minorEastAsia" w:hAnsiTheme="minorEastAsia" w:hint="eastAsia"/>
                <w:sz w:val="24"/>
                <w:szCs w:val="24"/>
              </w:rPr>
              <w:t>流至精浆池中</w:t>
            </w:r>
            <w:r w:rsidRPr="00737B60">
              <w:rPr>
                <w:rFonts w:eastAsiaTheme="minorEastAsia" w:hAnsiTheme="minorEastAsia"/>
                <w:sz w:val="24"/>
                <w:szCs w:val="24"/>
              </w:rPr>
              <w:t>实测符合，操作人</w:t>
            </w:r>
            <w:r w:rsidR="00100590" w:rsidRPr="00737B60">
              <w:rPr>
                <w:rFonts w:eastAsiaTheme="minorEastAsia" w:hAnsiTheme="minorEastAsia"/>
                <w:sz w:val="24"/>
                <w:szCs w:val="24"/>
              </w:rPr>
              <w:t>黄糯米</w:t>
            </w:r>
            <w:r w:rsidRPr="00737B60">
              <w:rPr>
                <w:rFonts w:eastAsiaTheme="minorEastAsia" w:hAnsiTheme="minorEastAsia"/>
                <w:sz w:val="24"/>
                <w:szCs w:val="24"/>
              </w:rPr>
              <w:t>。</w:t>
            </w:r>
          </w:p>
          <w:p w:rsidR="00CB2CA5" w:rsidRPr="00737B60" w:rsidRDefault="00100590" w:rsidP="00CE660D">
            <w:pPr>
              <w:spacing w:line="360" w:lineRule="auto"/>
              <w:ind w:firstLineChars="200" w:firstLine="480"/>
              <w:rPr>
                <w:rFonts w:eastAsiaTheme="minorEastAsia"/>
                <w:sz w:val="24"/>
                <w:szCs w:val="24"/>
              </w:rPr>
            </w:pPr>
            <w:r w:rsidRPr="00737B60">
              <w:rPr>
                <w:rFonts w:eastAsiaTheme="minorEastAsia"/>
                <w:sz w:val="24"/>
                <w:szCs w:val="24"/>
              </w:rPr>
              <w:lastRenderedPageBreak/>
              <w:t>3.</w:t>
            </w:r>
            <w:r w:rsidR="00CB2CA5" w:rsidRPr="00737B60">
              <w:rPr>
                <w:rFonts w:eastAsiaTheme="minorEastAsia" w:hAnsiTheme="minorEastAsia"/>
                <w:bCs/>
                <w:sz w:val="24"/>
                <w:szCs w:val="24"/>
              </w:rPr>
              <w:t>碳化</w:t>
            </w:r>
            <w:r w:rsidR="00A6196F" w:rsidRPr="00737B60">
              <w:rPr>
                <w:rFonts w:eastAsiaTheme="minorEastAsia" w:hAnsiTheme="minorEastAsia"/>
                <w:sz w:val="24"/>
                <w:szCs w:val="24"/>
              </w:rPr>
              <w:t>工序，</w:t>
            </w:r>
            <w:r w:rsidR="00AC1E00" w:rsidRPr="00737B60">
              <w:rPr>
                <w:rFonts w:eastAsiaTheme="minorEastAsia" w:hAnsiTheme="minorEastAsia"/>
                <w:sz w:val="24"/>
                <w:szCs w:val="24"/>
              </w:rPr>
              <w:t>精浆液波米控制</w:t>
            </w:r>
            <w:r w:rsidR="00AC1E00" w:rsidRPr="00737B60">
              <w:rPr>
                <w:rFonts w:eastAsiaTheme="minorEastAsia" w:hAnsiTheme="minorEastAsia" w:hint="eastAsia"/>
                <w:sz w:val="24"/>
                <w:szCs w:val="24"/>
              </w:rPr>
              <w:t>12-15</w:t>
            </w:r>
            <w:r w:rsidR="00AC1E00" w:rsidRPr="00737B60">
              <w:rPr>
                <w:rFonts w:eastAsiaTheme="minorEastAsia" w:hAnsiTheme="minorEastAsia" w:hint="eastAsia"/>
                <w:sz w:val="24"/>
                <w:szCs w:val="24"/>
              </w:rPr>
              <w:t>内，通过</w:t>
            </w:r>
            <w:r w:rsidR="00AC1E00" w:rsidRPr="00737B60">
              <w:rPr>
                <w:rFonts w:eastAsiaTheme="minorEastAsia" w:hAnsiTheme="minorEastAsia"/>
                <w:sz w:val="24"/>
                <w:szCs w:val="24"/>
              </w:rPr>
              <w:t>泵输送至</w:t>
            </w:r>
            <w:r w:rsidR="00CB2CA5" w:rsidRPr="00737B60">
              <w:rPr>
                <w:rFonts w:eastAsiaTheme="minorEastAsia" w:hAnsiTheme="minorEastAsia"/>
                <w:sz w:val="24"/>
                <w:szCs w:val="24"/>
              </w:rPr>
              <w:t>碳化塔，</w:t>
            </w:r>
            <w:r w:rsidR="00AC1E00" w:rsidRPr="00737B60">
              <w:rPr>
                <w:rFonts w:eastAsiaTheme="minorEastAsia" w:hAnsiTheme="minorEastAsia"/>
                <w:sz w:val="24"/>
                <w:szCs w:val="24"/>
              </w:rPr>
              <w:t>风机输入窑气（二氧化碳）充分进行反应，</w:t>
            </w:r>
            <w:r w:rsidR="00CB2CA5" w:rsidRPr="00737B60">
              <w:rPr>
                <w:rFonts w:eastAsiaTheme="minorEastAsia" w:hAnsiTheme="minorEastAsia"/>
                <w:sz w:val="24"/>
                <w:szCs w:val="24"/>
              </w:rPr>
              <w:t>要求石灰乳浓度</w:t>
            </w:r>
            <w:r w:rsidR="00CB2CA5" w:rsidRPr="00737B60">
              <w:rPr>
                <w:rFonts w:eastAsiaTheme="minorEastAsia"/>
                <w:sz w:val="24"/>
                <w:szCs w:val="24"/>
              </w:rPr>
              <w:t>9-20%</w:t>
            </w:r>
            <w:r w:rsidR="00CB2CA5" w:rsidRPr="00737B60">
              <w:rPr>
                <w:rFonts w:eastAsiaTheme="minorEastAsia" w:hAnsiTheme="minorEastAsia"/>
                <w:sz w:val="24"/>
                <w:szCs w:val="24"/>
              </w:rPr>
              <w:t>，温度</w:t>
            </w:r>
            <w:r w:rsidR="00CB2CA5" w:rsidRPr="00737B60">
              <w:rPr>
                <w:rFonts w:eastAsiaTheme="minorEastAsia"/>
                <w:sz w:val="24"/>
                <w:szCs w:val="24"/>
              </w:rPr>
              <w:t>45</w:t>
            </w:r>
            <w:r w:rsidR="00CB2CA5" w:rsidRPr="00737B60">
              <w:rPr>
                <w:rFonts w:eastAsiaTheme="minorEastAsia" w:hAnsiTheme="minorEastAsia"/>
                <w:sz w:val="24"/>
                <w:szCs w:val="24"/>
              </w:rPr>
              <w:t>度左右</w:t>
            </w:r>
            <w:r w:rsidR="00AC1E00" w:rsidRPr="00737B60">
              <w:rPr>
                <w:rFonts w:eastAsiaTheme="minorEastAsia" w:hAnsiTheme="minorEastAsia"/>
                <w:sz w:val="24"/>
                <w:szCs w:val="24"/>
              </w:rPr>
              <w:t>后出浆至低位槽，后经泵出入至高位槽中</w:t>
            </w:r>
            <w:r w:rsidRPr="00737B60">
              <w:rPr>
                <w:rFonts w:eastAsiaTheme="minorEastAsia" w:hAnsiTheme="minorEastAsia"/>
                <w:sz w:val="24"/>
                <w:szCs w:val="24"/>
              </w:rPr>
              <w:t>，操作人刘向花</w:t>
            </w:r>
            <w:r w:rsidR="00CB2CA5" w:rsidRPr="00737B60">
              <w:rPr>
                <w:rFonts w:eastAsiaTheme="minorEastAsia" w:hAnsiTheme="minorEastAsia"/>
                <w:sz w:val="24"/>
                <w:szCs w:val="24"/>
              </w:rPr>
              <w:t>。</w:t>
            </w:r>
          </w:p>
          <w:p w:rsidR="00CB2CA5" w:rsidRPr="00737B60" w:rsidRDefault="00100590" w:rsidP="00CE660D">
            <w:pPr>
              <w:spacing w:line="360" w:lineRule="auto"/>
              <w:ind w:firstLineChars="200" w:firstLine="480"/>
              <w:rPr>
                <w:rFonts w:eastAsiaTheme="minorEastAsia"/>
                <w:sz w:val="24"/>
                <w:szCs w:val="24"/>
              </w:rPr>
            </w:pPr>
            <w:r w:rsidRPr="00737B60">
              <w:rPr>
                <w:rFonts w:eastAsiaTheme="minorEastAsia"/>
                <w:sz w:val="24"/>
                <w:szCs w:val="24"/>
              </w:rPr>
              <w:t>4.</w:t>
            </w:r>
            <w:r w:rsidR="00CB2CA5" w:rsidRPr="00737B60">
              <w:rPr>
                <w:rFonts w:eastAsiaTheme="minorEastAsia" w:hAnsiTheme="minorEastAsia"/>
                <w:bCs/>
                <w:sz w:val="24"/>
                <w:szCs w:val="24"/>
              </w:rPr>
              <w:t>脱水</w:t>
            </w:r>
            <w:r w:rsidR="00CB2CA5" w:rsidRPr="00737B60">
              <w:rPr>
                <w:rFonts w:eastAsiaTheme="minorEastAsia" w:hAnsiTheme="minorEastAsia"/>
                <w:sz w:val="24"/>
                <w:szCs w:val="24"/>
              </w:rPr>
              <w:t>工序，</w:t>
            </w:r>
            <w:r w:rsidR="00AC1E00" w:rsidRPr="00737B60">
              <w:rPr>
                <w:rFonts w:eastAsiaTheme="minorEastAsia" w:hAnsiTheme="minorEastAsia"/>
                <w:sz w:val="24"/>
                <w:szCs w:val="24"/>
              </w:rPr>
              <w:t>浆液从高位槽中流出至</w:t>
            </w:r>
            <w:r w:rsidR="00CB2CA5" w:rsidRPr="00737B60">
              <w:rPr>
                <w:rFonts w:eastAsiaTheme="minorEastAsia" w:hAnsiTheme="minorEastAsia"/>
                <w:sz w:val="24"/>
                <w:szCs w:val="24"/>
              </w:rPr>
              <w:t>设备离心机</w:t>
            </w:r>
            <w:r w:rsidR="00AC1E00" w:rsidRPr="00737B60">
              <w:rPr>
                <w:rFonts w:eastAsiaTheme="minorEastAsia" w:hAnsiTheme="minorEastAsia"/>
                <w:sz w:val="24"/>
                <w:szCs w:val="24"/>
              </w:rPr>
              <w:t>中</w:t>
            </w:r>
            <w:r w:rsidR="00CB2CA5" w:rsidRPr="00737B60">
              <w:rPr>
                <w:rFonts w:eastAsiaTheme="minorEastAsia" w:hAnsiTheme="minorEastAsia"/>
                <w:sz w:val="24"/>
                <w:szCs w:val="24"/>
              </w:rPr>
              <w:t>，</w:t>
            </w:r>
            <w:r w:rsidR="00AC1E00" w:rsidRPr="00737B60">
              <w:rPr>
                <w:rFonts w:eastAsiaTheme="minorEastAsia" w:hAnsiTheme="minorEastAsia"/>
                <w:sz w:val="24"/>
                <w:szCs w:val="24"/>
              </w:rPr>
              <w:t>设定退水时间</w:t>
            </w:r>
            <w:r w:rsidR="00AC1E00" w:rsidRPr="00737B60">
              <w:rPr>
                <w:rFonts w:eastAsiaTheme="minorEastAsia" w:hAnsiTheme="minorEastAsia" w:hint="eastAsia"/>
                <w:sz w:val="24"/>
                <w:szCs w:val="24"/>
              </w:rPr>
              <w:t>380S</w:t>
            </w:r>
            <w:r w:rsidR="00AC1E00" w:rsidRPr="00737B60">
              <w:rPr>
                <w:rFonts w:eastAsiaTheme="minorEastAsia" w:hAnsiTheme="minorEastAsia"/>
                <w:sz w:val="24"/>
                <w:szCs w:val="24"/>
              </w:rPr>
              <w:t>自动脱水，</w:t>
            </w:r>
            <w:r w:rsidR="00CB2CA5" w:rsidRPr="00737B60">
              <w:rPr>
                <w:rFonts w:eastAsiaTheme="minorEastAsia" w:hAnsiTheme="minorEastAsia"/>
                <w:sz w:val="24"/>
                <w:szCs w:val="24"/>
              </w:rPr>
              <w:t>要求滤</w:t>
            </w:r>
            <w:r w:rsidR="00AC1E00" w:rsidRPr="00737B60">
              <w:rPr>
                <w:rFonts w:eastAsiaTheme="minorEastAsia" w:hAnsiTheme="minorEastAsia"/>
                <w:sz w:val="24"/>
                <w:szCs w:val="24"/>
              </w:rPr>
              <w:t>饼</w:t>
            </w:r>
            <w:r w:rsidR="00CB2CA5" w:rsidRPr="00737B60">
              <w:rPr>
                <w:rFonts w:eastAsiaTheme="minorEastAsia" w:hAnsiTheme="minorEastAsia"/>
                <w:sz w:val="24"/>
                <w:szCs w:val="24"/>
              </w:rPr>
              <w:t>水分小于</w:t>
            </w:r>
            <w:r w:rsidR="00AC1E00" w:rsidRPr="00737B60">
              <w:rPr>
                <w:rFonts w:eastAsiaTheme="minorEastAsia"/>
                <w:sz w:val="24"/>
                <w:szCs w:val="24"/>
              </w:rPr>
              <w:t>3</w:t>
            </w:r>
            <w:r w:rsidR="00AC1E00" w:rsidRPr="00737B60">
              <w:rPr>
                <w:rFonts w:eastAsiaTheme="minorEastAsia" w:hint="eastAsia"/>
                <w:sz w:val="24"/>
                <w:szCs w:val="24"/>
              </w:rPr>
              <w:t>0</w:t>
            </w:r>
            <w:r w:rsidR="00CB2CA5" w:rsidRPr="00737B60">
              <w:rPr>
                <w:rFonts w:eastAsiaTheme="minorEastAsia"/>
                <w:sz w:val="24"/>
                <w:szCs w:val="24"/>
              </w:rPr>
              <w:t>%</w:t>
            </w:r>
            <w:r w:rsidRPr="00737B60">
              <w:rPr>
                <w:rFonts w:eastAsiaTheme="minorEastAsia" w:hAnsiTheme="minorEastAsia"/>
                <w:sz w:val="24"/>
                <w:szCs w:val="24"/>
              </w:rPr>
              <w:t>，操作人余光</w:t>
            </w:r>
            <w:r w:rsidR="00737B60" w:rsidRPr="00737B60">
              <w:rPr>
                <w:rFonts w:eastAsiaTheme="minorEastAsia" w:hAnsiTheme="minorEastAsia"/>
                <w:sz w:val="24"/>
                <w:szCs w:val="24"/>
              </w:rPr>
              <w:t>荣</w:t>
            </w:r>
            <w:r w:rsidR="00CB2CA5" w:rsidRPr="00737B60">
              <w:rPr>
                <w:rFonts w:eastAsiaTheme="minorEastAsia" w:hAnsiTheme="minorEastAsia"/>
                <w:sz w:val="24"/>
                <w:szCs w:val="24"/>
              </w:rPr>
              <w:t>。</w:t>
            </w:r>
          </w:p>
          <w:p w:rsidR="00CB2CA5" w:rsidRPr="00737B60" w:rsidRDefault="00100590" w:rsidP="00CE660D">
            <w:pPr>
              <w:spacing w:line="360" w:lineRule="auto"/>
              <w:ind w:firstLineChars="200" w:firstLine="480"/>
              <w:rPr>
                <w:rFonts w:eastAsiaTheme="minorEastAsia"/>
                <w:sz w:val="24"/>
                <w:szCs w:val="24"/>
              </w:rPr>
            </w:pPr>
            <w:r w:rsidRPr="00737B60">
              <w:rPr>
                <w:rFonts w:eastAsiaTheme="minorEastAsia"/>
                <w:sz w:val="24"/>
                <w:szCs w:val="24"/>
              </w:rPr>
              <w:t>5.</w:t>
            </w:r>
            <w:r w:rsidR="00CB2CA5" w:rsidRPr="00737B60">
              <w:rPr>
                <w:rFonts w:eastAsiaTheme="minorEastAsia" w:hAnsiTheme="minorEastAsia"/>
                <w:bCs/>
                <w:sz w:val="24"/>
                <w:szCs w:val="24"/>
              </w:rPr>
              <w:t>干燥</w:t>
            </w:r>
            <w:r w:rsidR="00CB2CA5" w:rsidRPr="00737B60">
              <w:rPr>
                <w:rFonts w:eastAsiaTheme="minorEastAsia" w:hAnsiTheme="minorEastAsia"/>
                <w:sz w:val="24"/>
                <w:szCs w:val="24"/>
              </w:rPr>
              <w:t>工序，</w:t>
            </w:r>
            <w:r w:rsidR="00AC1E00" w:rsidRPr="00737B60">
              <w:rPr>
                <w:rFonts w:eastAsiaTheme="minorEastAsia" w:hAnsiTheme="minorEastAsia"/>
                <w:sz w:val="24"/>
                <w:szCs w:val="24"/>
              </w:rPr>
              <w:t>脱水后的滤饼传送带输送至烘干机中</w:t>
            </w:r>
            <w:r w:rsidR="00CB2CA5" w:rsidRPr="00737B60">
              <w:rPr>
                <w:rFonts w:eastAsiaTheme="minorEastAsia" w:hAnsiTheme="minorEastAsia"/>
                <w:sz w:val="24"/>
                <w:szCs w:val="24"/>
              </w:rPr>
              <w:t>干燥，</w:t>
            </w:r>
            <w:r w:rsidR="00AC1E00" w:rsidRPr="00737B60">
              <w:rPr>
                <w:rFonts w:eastAsiaTheme="minorEastAsia" w:hAnsiTheme="minorEastAsia"/>
                <w:sz w:val="24"/>
                <w:szCs w:val="24"/>
              </w:rPr>
              <w:t>设定（温度：大于</w:t>
            </w:r>
            <w:r w:rsidR="00AC1E00" w:rsidRPr="00737B60">
              <w:rPr>
                <w:rFonts w:eastAsiaTheme="minorEastAsia" w:hAnsiTheme="minorEastAsia" w:hint="eastAsia"/>
                <w:sz w:val="24"/>
                <w:szCs w:val="24"/>
              </w:rPr>
              <w:t>250</w:t>
            </w:r>
            <w:r w:rsidR="00AC1E00" w:rsidRPr="00737B60">
              <w:rPr>
                <w:rFonts w:eastAsiaTheme="minorEastAsia" w:hAnsiTheme="minorEastAsia" w:hint="eastAsia"/>
                <w:sz w:val="24"/>
                <w:szCs w:val="24"/>
              </w:rPr>
              <w:t>，小于</w:t>
            </w:r>
            <w:r w:rsidR="00AC1E00" w:rsidRPr="00737B60">
              <w:rPr>
                <w:rFonts w:eastAsiaTheme="minorEastAsia" w:hAnsiTheme="minorEastAsia" w:hint="eastAsia"/>
                <w:sz w:val="24"/>
                <w:szCs w:val="24"/>
              </w:rPr>
              <w:t>275</w:t>
            </w:r>
            <w:r w:rsidR="00AC1E00" w:rsidRPr="00737B60">
              <w:rPr>
                <w:rFonts w:eastAsiaTheme="minorEastAsia" w:hAnsiTheme="minorEastAsia" w:hint="eastAsia"/>
                <w:sz w:val="24"/>
                <w:szCs w:val="24"/>
              </w:rPr>
              <w:t>；转速</w:t>
            </w:r>
            <w:r w:rsidR="00AC1E00" w:rsidRPr="00737B60">
              <w:rPr>
                <w:rFonts w:eastAsiaTheme="minorEastAsia" w:hAnsiTheme="minorEastAsia" w:hint="eastAsia"/>
                <w:sz w:val="24"/>
                <w:szCs w:val="24"/>
              </w:rPr>
              <w:t>800-1000</w:t>
            </w:r>
            <w:r w:rsidR="00AC1E00" w:rsidRPr="00737B60">
              <w:rPr>
                <w:rFonts w:eastAsiaTheme="minorEastAsia" w:hAnsiTheme="minorEastAsia" w:hint="eastAsia"/>
                <w:sz w:val="24"/>
                <w:szCs w:val="24"/>
              </w:rPr>
              <w:t>转</w:t>
            </w:r>
            <w:r w:rsidR="00AC1E00" w:rsidRPr="00737B60">
              <w:rPr>
                <w:rFonts w:eastAsiaTheme="minorEastAsia" w:hAnsiTheme="minorEastAsia" w:hint="eastAsia"/>
                <w:sz w:val="24"/>
                <w:szCs w:val="24"/>
              </w:rPr>
              <w:t>/</w:t>
            </w:r>
            <w:r w:rsidR="00AC1E00" w:rsidRPr="00737B60">
              <w:rPr>
                <w:rFonts w:eastAsiaTheme="minorEastAsia" w:hAnsiTheme="minorEastAsia" w:hint="eastAsia"/>
                <w:sz w:val="24"/>
                <w:szCs w:val="24"/>
              </w:rPr>
              <w:t>分</w:t>
            </w:r>
            <w:r w:rsidR="00AC1E00" w:rsidRPr="00737B60">
              <w:rPr>
                <w:rFonts w:eastAsiaTheme="minorEastAsia" w:hAnsiTheme="minorEastAsia"/>
                <w:sz w:val="24"/>
                <w:szCs w:val="24"/>
              </w:rPr>
              <w:t>），</w:t>
            </w:r>
            <w:r w:rsidR="00CB2CA5" w:rsidRPr="00737B60">
              <w:rPr>
                <w:rFonts w:eastAsiaTheme="minorEastAsia" w:hAnsiTheme="minorEastAsia"/>
                <w:sz w:val="24"/>
                <w:szCs w:val="24"/>
              </w:rPr>
              <w:t>要求水分小于</w:t>
            </w:r>
            <w:r w:rsidR="00CB2CA5" w:rsidRPr="00737B60">
              <w:rPr>
                <w:rFonts w:eastAsiaTheme="minorEastAsia"/>
                <w:sz w:val="24"/>
                <w:szCs w:val="24"/>
              </w:rPr>
              <w:t>0.5%</w:t>
            </w:r>
            <w:r w:rsidR="00CB2CA5" w:rsidRPr="00737B60">
              <w:rPr>
                <w:rFonts w:eastAsiaTheme="minorEastAsia" w:hAnsiTheme="minorEastAsia"/>
                <w:sz w:val="24"/>
                <w:szCs w:val="24"/>
              </w:rPr>
              <w:t>，操作人</w:t>
            </w:r>
            <w:r w:rsidR="00737B60" w:rsidRPr="00737B60">
              <w:rPr>
                <w:rFonts w:eastAsiaTheme="minorEastAsia" w:hAnsiTheme="minorEastAsia"/>
                <w:sz w:val="24"/>
                <w:szCs w:val="24"/>
              </w:rPr>
              <w:t>邓圣标</w:t>
            </w:r>
            <w:r w:rsidR="00CB2CA5" w:rsidRPr="00737B60">
              <w:rPr>
                <w:rFonts w:eastAsiaTheme="minorEastAsia" w:hAnsiTheme="minorEastAsia"/>
                <w:sz w:val="24"/>
                <w:szCs w:val="24"/>
              </w:rPr>
              <w:t>。</w:t>
            </w:r>
          </w:p>
          <w:p w:rsidR="00CB2CA5" w:rsidRPr="00737B60" w:rsidRDefault="00CB2CA5" w:rsidP="00CE660D">
            <w:pPr>
              <w:spacing w:line="360" w:lineRule="auto"/>
              <w:ind w:firstLineChars="200" w:firstLine="480"/>
              <w:rPr>
                <w:rFonts w:eastAsiaTheme="minorEastAsia" w:hAnsiTheme="minorEastAsia"/>
                <w:sz w:val="24"/>
                <w:szCs w:val="24"/>
              </w:rPr>
            </w:pPr>
            <w:r w:rsidRPr="00737B60">
              <w:rPr>
                <w:rFonts w:eastAsiaTheme="minorEastAsia"/>
                <w:sz w:val="24"/>
                <w:szCs w:val="24"/>
              </w:rPr>
              <w:t>6</w:t>
            </w:r>
            <w:r w:rsidR="00100590" w:rsidRPr="00737B60">
              <w:rPr>
                <w:rFonts w:eastAsiaTheme="minorEastAsia" w:hint="eastAsia"/>
                <w:sz w:val="24"/>
                <w:szCs w:val="24"/>
              </w:rPr>
              <w:t>.</w:t>
            </w:r>
            <w:r w:rsidR="00100590" w:rsidRPr="00737B60">
              <w:rPr>
                <w:rFonts w:eastAsiaTheme="minorEastAsia" w:hAnsiTheme="minorEastAsia"/>
                <w:bCs/>
                <w:sz w:val="24"/>
                <w:szCs w:val="24"/>
              </w:rPr>
              <w:t>破碎分级</w:t>
            </w:r>
            <w:r w:rsidR="00100590" w:rsidRPr="00737B60">
              <w:rPr>
                <w:rFonts w:eastAsiaTheme="minorEastAsia" w:hAnsiTheme="minorEastAsia" w:hint="eastAsia"/>
                <w:bCs/>
                <w:sz w:val="24"/>
                <w:szCs w:val="24"/>
              </w:rPr>
              <w:t>/</w:t>
            </w:r>
            <w:r w:rsidRPr="00737B60">
              <w:rPr>
                <w:rFonts w:eastAsiaTheme="minorEastAsia" w:hAnsiTheme="minorEastAsia"/>
                <w:bCs/>
                <w:sz w:val="24"/>
                <w:szCs w:val="24"/>
              </w:rPr>
              <w:t>包装</w:t>
            </w:r>
            <w:r w:rsidRPr="00737B60">
              <w:rPr>
                <w:rFonts w:eastAsiaTheme="minorEastAsia" w:hAnsiTheme="minorEastAsia"/>
                <w:sz w:val="24"/>
                <w:szCs w:val="24"/>
              </w:rPr>
              <w:t>工序，</w:t>
            </w:r>
            <w:r w:rsidR="00AC1E00" w:rsidRPr="00737B60">
              <w:rPr>
                <w:rFonts w:eastAsiaTheme="minorEastAsia" w:hAnsiTheme="minorEastAsia"/>
                <w:sz w:val="24"/>
                <w:szCs w:val="24"/>
              </w:rPr>
              <w:t>干燥后的半成品，经过输送带进入半成品料仓，进入</w:t>
            </w:r>
            <w:r w:rsidRPr="00737B60">
              <w:rPr>
                <w:rFonts w:eastAsiaTheme="minorEastAsia" w:hAnsiTheme="minorEastAsia"/>
                <w:sz w:val="24"/>
                <w:szCs w:val="24"/>
              </w:rPr>
              <w:t>设备气流筛分机，</w:t>
            </w:r>
            <w:r w:rsidR="00100590" w:rsidRPr="00737B60">
              <w:rPr>
                <w:rFonts w:eastAsiaTheme="minorEastAsia" w:hAnsiTheme="minorEastAsia"/>
                <w:sz w:val="24"/>
                <w:szCs w:val="24"/>
              </w:rPr>
              <w:t>进行破碎分级（主要分成筛余物≤</w:t>
            </w:r>
            <w:r w:rsidR="00100590" w:rsidRPr="00737B60">
              <w:rPr>
                <w:rFonts w:eastAsiaTheme="minorEastAsia" w:hAnsiTheme="minorEastAsia" w:hint="eastAsia"/>
                <w:sz w:val="24"/>
                <w:szCs w:val="24"/>
              </w:rPr>
              <w:t>0.3</w:t>
            </w:r>
            <w:r w:rsidR="00100590" w:rsidRPr="00737B60">
              <w:rPr>
                <w:rFonts w:eastAsiaTheme="minorEastAsia" w:hAnsiTheme="minorEastAsia" w:hint="eastAsia"/>
                <w:sz w:val="24"/>
                <w:szCs w:val="24"/>
              </w:rPr>
              <w:t>，</w:t>
            </w:r>
            <w:r w:rsidR="00100590" w:rsidRPr="00737B60">
              <w:rPr>
                <w:rFonts w:eastAsiaTheme="minorEastAsia" w:hAnsiTheme="minorEastAsia"/>
                <w:sz w:val="24"/>
                <w:szCs w:val="24"/>
              </w:rPr>
              <w:t>≤</w:t>
            </w:r>
            <w:r w:rsidR="00100590" w:rsidRPr="00737B60">
              <w:rPr>
                <w:rFonts w:eastAsiaTheme="minorEastAsia" w:hAnsiTheme="minorEastAsia" w:hint="eastAsia"/>
                <w:sz w:val="24"/>
                <w:szCs w:val="24"/>
              </w:rPr>
              <w:t>0.4</w:t>
            </w:r>
            <w:r w:rsidR="00100590" w:rsidRPr="00737B60">
              <w:rPr>
                <w:rFonts w:eastAsiaTheme="minorEastAsia" w:hAnsiTheme="minorEastAsia" w:hint="eastAsia"/>
                <w:sz w:val="24"/>
                <w:szCs w:val="24"/>
              </w:rPr>
              <w:t>，</w:t>
            </w:r>
            <w:r w:rsidR="00100590" w:rsidRPr="00737B60">
              <w:rPr>
                <w:rFonts w:eastAsiaTheme="minorEastAsia" w:hAnsiTheme="minorEastAsia"/>
                <w:sz w:val="24"/>
                <w:szCs w:val="24"/>
              </w:rPr>
              <w:t>≤</w:t>
            </w:r>
            <w:r w:rsidR="00100590" w:rsidRPr="00737B60">
              <w:rPr>
                <w:rFonts w:eastAsiaTheme="minorEastAsia" w:hAnsiTheme="minorEastAsia" w:hint="eastAsia"/>
                <w:sz w:val="24"/>
                <w:szCs w:val="24"/>
              </w:rPr>
              <w:t>0.5</w:t>
            </w:r>
            <w:r w:rsidR="00100590" w:rsidRPr="00737B60">
              <w:rPr>
                <w:rFonts w:eastAsiaTheme="minorEastAsia" w:hAnsiTheme="minorEastAsia" w:hint="eastAsia"/>
                <w:sz w:val="24"/>
                <w:szCs w:val="24"/>
              </w:rPr>
              <w:t>三个级别</w:t>
            </w:r>
            <w:r w:rsidR="00100590" w:rsidRPr="00737B60">
              <w:rPr>
                <w:rFonts w:eastAsiaTheme="minorEastAsia" w:hAnsiTheme="minorEastAsia"/>
                <w:sz w:val="24"/>
                <w:szCs w:val="24"/>
              </w:rPr>
              <w:t>），</w:t>
            </w:r>
            <w:r w:rsidRPr="00737B60">
              <w:rPr>
                <w:rFonts w:eastAsiaTheme="minorEastAsia" w:hAnsiTheme="minorEastAsia"/>
                <w:sz w:val="24"/>
                <w:szCs w:val="24"/>
              </w:rPr>
              <w:t>筛余物小于</w:t>
            </w:r>
            <w:r w:rsidRPr="00737B60">
              <w:rPr>
                <w:rFonts w:eastAsiaTheme="minorEastAsia"/>
                <w:sz w:val="24"/>
                <w:szCs w:val="24"/>
              </w:rPr>
              <w:t>0.5%</w:t>
            </w:r>
            <w:r w:rsidRPr="00737B60">
              <w:rPr>
                <w:rFonts w:eastAsiaTheme="minorEastAsia" w:hAnsiTheme="minorEastAsia"/>
                <w:sz w:val="24"/>
                <w:szCs w:val="24"/>
              </w:rPr>
              <w:t>，包装重量</w:t>
            </w:r>
            <w:r w:rsidRPr="00737B60">
              <w:rPr>
                <w:rFonts w:eastAsiaTheme="minorEastAsia"/>
                <w:sz w:val="24"/>
                <w:szCs w:val="24"/>
              </w:rPr>
              <w:t>25</w:t>
            </w:r>
            <w:r w:rsidRPr="00737B60">
              <w:rPr>
                <w:rFonts w:eastAsiaTheme="minorEastAsia" w:hAnsiTheme="minorEastAsia"/>
                <w:sz w:val="24"/>
                <w:szCs w:val="24"/>
              </w:rPr>
              <w:t>公斤</w:t>
            </w:r>
            <w:r w:rsidRPr="00737B60">
              <w:rPr>
                <w:rFonts w:eastAsiaTheme="minorEastAsia"/>
                <w:sz w:val="24"/>
                <w:szCs w:val="24"/>
              </w:rPr>
              <w:t>±1%</w:t>
            </w:r>
            <w:r w:rsidRPr="00737B60">
              <w:rPr>
                <w:rFonts w:eastAsiaTheme="minorEastAsia" w:hAnsiTheme="minorEastAsia"/>
                <w:sz w:val="24"/>
                <w:szCs w:val="24"/>
              </w:rPr>
              <w:t>，实测符合，操作人</w:t>
            </w:r>
            <w:r w:rsidR="00737B60" w:rsidRPr="00737B60">
              <w:rPr>
                <w:rFonts w:eastAsiaTheme="minorEastAsia" w:hAnsiTheme="minorEastAsia"/>
                <w:sz w:val="24"/>
                <w:szCs w:val="24"/>
              </w:rPr>
              <w:t>徐青莲</w:t>
            </w:r>
            <w:r w:rsidRPr="00737B60">
              <w:rPr>
                <w:rFonts w:eastAsiaTheme="minorEastAsia" w:hAnsiTheme="minorEastAsia"/>
                <w:sz w:val="24"/>
                <w:szCs w:val="24"/>
              </w:rPr>
              <w:t>。</w:t>
            </w:r>
          </w:p>
          <w:p w:rsidR="00AC1E00" w:rsidRPr="00737B60" w:rsidRDefault="00100590" w:rsidP="00CE660D">
            <w:pPr>
              <w:spacing w:line="360" w:lineRule="auto"/>
              <w:ind w:firstLineChars="200" w:firstLine="480"/>
              <w:rPr>
                <w:rFonts w:eastAsiaTheme="minorEastAsia"/>
                <w:sz w:val="24"/>
                <w:szCs w:val="24"/>
              </w:rPr>
            </w:pPr>
            <w:r w:rsidRPr="00737B60">
              <w:rPr>
                <w:rFonts w:eastAsiaTheme="minorEastAsia" w:hAnsiTheme="minorEastAsia" w:hint="eastAsia"/>
                <w:sz w:val="24"/>
                <w:szCs w:val="24"/>
              </w:rPr>
              <w:t>7.</w:t>
            </w:r>
            <w:r w:rsidR="00AC1E00" w:rsidRPr="00737B60">
              <w:rPr>
                <w:rFonts w:eastAsiaTheme="minorEastAsia" w:hAnsiTheme="minorEastAsia" w:hint="eastAsia"/>
                <w:sz w:val="24"/>
                <w:szCs w:val="24"/>
              </w:rPr>
              <w:t>活性碳酸钙</w:t>
            </w:r>
            <w:r w:rsidRPr="00737B60">
              <w:rPr>
                <w:rFonts w:eastAsiaTheme="minorEastAsia" w:hAnsiTheme="minorEastAsia" w:hint="eastAsia"/>
                <w:sz w:val="24"/>
                <w:szCs w:val="24"/>
              </w:rPr>
              <w:t>：</w:t>
            </w:r>
            <w:r w:rsidRPr="00737B60">
              <w:rPr>
                <w:rFonts w:eastAsiaTheme="minorEastAsia"/>
                <w:sz w:val="24"/>
                <w:szCs w:val="24"/>
              </w:rPr>
              <w:t>在搅拌机中</w:t>
            </w:r>
            <w:r w:rsidRPr="00737B60">
              <w:rPr>
                <w:rFonts w:eastAsiaTheme="minorEastAsia" w:hint="eastAsia"/>
                <w:sz w:val="24"/>
                <w:szCs w:val="24"/>
              </w:rPr>
              <w:t>加入轻质碳酸钙</w:t>
            </w:r>
            <w:r w:rsidRPr="00737B60">
              <w:rPr>
                <w:rFonts w:eastAsiaTheme="minorEastAsia" w:hint="eastAsia"/>
                <w:sz w:val="24"/>
                <w:szCs w:val="24"/>
              </w:rPr>
              <w:t>8</w:t>
            </w:r>
            <w:r w:rsidRPr="00737B60">
              <w:rPr>
                <w:rFonts w:eastAsiaTheme="minorEastAsia" w:hint="eastAsia"/>
                <w:sz w:val="24"/>
                <w:szCs w:val="24"/>
              </w:rPr>
              <w:t>包，再加入重质碳酸钙</w:t>
            </w:r>
            <w:r w:rsidRPr="00737B60">
              <w:rPr>
                <w:rFonts w:eastAsiaTheme="minorEastAsia" w:hint="eastAsia"/>
                <w:sz w:val="24"/>
                <w:szCs w:val="24"/>
              </w:rPr>
              <w:t>3</w:t>
            </w:r>
            <w:r w:rsidRPr="00737B60">
              <w:rPr>
                <w:rFonts w:eastAsiaTheme="minorEastAsia" w:hint="eastAsia"/>
                <w:sz w:val="24"/>
                <w:szCs w:val="24"/>
              </w:rPr>
              <w:t>包，后再</w:t>
            </w:r>
            <w:r w:rsidRPr="00737B60">
              <w:rPr>
                <w:rFonts w:eastAsiaTheme="minorEastAsia" w:hint="eastAsia"/>
                <w:sz w:val="24"/>
                <w:szCs w:val="24"/>
              </w:rPr>
              <w:t>1%</w:t>
            </w:r>
            <w:r w:rsidRPr="00737B60">
              <w:rPr>
                <w:rFonts w:eastAsiaTheme="minorEastAsia" w:hint="eastAsia"/>
                <w:sz w:val="24"/>
                <w:szCs w:val="24"/>
              </w:rPr>
              <w:t>比例的硬脂酸，进行高速搅拌</w:t>
            </w:r>
            <w:r w:rsidRPr="00737B60">
              <w:rPr>
                <w:rFonts w:eastAsiaTheme="minorEastAsia" w:hint="eastAsia"/>
                <w:sz w:val="24"/>
                <w:szCs w:val="24"/>
              </w:rPr>
              <w:t>11-12</w:t>
            </w:r>
            <w:r w:rsidRPr="00737B60">
              <w:rPr>
                <w:rFonts w:eastAsiaTheme="minorEastAsia" w:hint="eastAsia"/>
                <w:sz w:val="24"/>
                <w:szCs w:val="24"/>
              </w:rPr>
              <w:t>分钟充分均匀混合，要求活化度大于等于</w:t>
            </w:r>
            <w:r w:rsidRPr="00737B60">
              <w:rPr>
                <w:rFonts w:eastAsiaTheme="minorEastAsia" w:hint="eastAsia"/>
                <w:sz w:val="24"/>
                <w:szCs w:val="24"/>
              </w:rPr>
              <w:t>96%</w:t>
            </w:r>
            <w:r w:rsidRPr="00737B60">
              <w:rPr>
                <w:rFonts w:eastAsiaTheme="minorEastAsia" w:hint="eastAsia"/>
                <w:sz w:val="24"/>
                <w:szCs w:val="24"/>
              </w:rPr>
              <w:t>后，通过绞刀输送至料仓，</w:t>
            </w:r>
            <w:r w:rsidRPr="00737B60">
              <w:rPr>
                <w:rFonts w:eastAsiaTheme="minorEastAsia" w:hAnsiTheme="minorEastAsia"/>
                <w:sz w:val="24"/>
                <w:szCs w:val="24"/>
              </w:rPr>
              <w:t>进入设备气流筛分机，包装重量</w:t>
            </w:r>
            <w:r w:rsidRPr="00737B60">
              <w:rPr>
                <w:rFonts w:eastAsiaTheme="minorEastAsia"/>
                <w:sz w:val="24"/>
                <w:szCs w:val="24"/>
              </w:rPr>
              <w:t>25</w:t>
            </w:r>
            <w:r w:rsidRPr="00737B60">
              <w:rPr>
                <w:rFonts w:eastAsiaTheme="minorEastAsia" w:hAnsiTheme="minorEastAsia"/>
                <w:sz w:val="24"/>
                <w:szCs w:val="24"/>
              </w:rPr>
              <w:t>公斤</w:t>
            </w:r>
            <w:r w:rsidRPr="00737B60">
              <w:rPr>
                <w:rFonts w:eastAsiaTheme="minorEastAsia"/>
                <w:sz w:val="24"/>
                <w:szCs w:val="24"/>
              </w:rPr>
              <w:t>±1%</w:t>
            </w:r>
            <w:r w:rsidR="00737B60" w:rsidRPr="00737B60">
              <w:rPr>
                <w:rFonts w:eastAsiaTheme="minorEastAsia" w:hAnsiTheme="minorEastAsia"/>
                <w:sz w:val="24"/>
                <w:szCs w:val="24"/>
              </w:rPr>
              <w:t>，实测符合，操作人熊光华</w:t>
            </w:r>
            <w:r w:rsidRPr="00737B60">
              <w:rPr>
                <w:rFonts w:eastAsiaTheme="minorEastAsia" w:hint="eastAsia"/>
                <w:sz w:val="24"/>
                <w:szCs w:val="24"/>
              </w:rPr>
              <w:t>。</w:t>
            </w:r>
          </w:p>
          <w:p w:rsidR="00CB2CA5" w:rsidRPr="00737B60" w:rsidRDefault="00CB2CA5" w:rsidP="00CE660D">
            <w:pPr>
              <w:spacing w:line="360" w:lineRule="auto"/>
              <w:ind w:firstLineChars="200" w:firstLine="480"/>
              <w:rPr>
                <w:rFonts w:eastAsiaTheme="minorEastAsia"/>
                <w:sz w:val="24"/>
                <w:szCs w:val="24"/>
              </w:rPr>
            </w:pPr>
            <w:r w:rsidRPr="00737B60">
              <w:rPr>
                <w:rFonts w:eastAsiaTheme="minorEastAsia" w:hAnsiTheme="minorEastAsia"/>
                <w:sz w:val="24"/>
                <w:szCs w:val="24"/>
              </w:rPr>
              <w:t>通过现场观察以上工序操作均符合操作文件要求。</w:t>
            </w:r>
          </w:p>
          <w:p w:rsidR="00CB2CA5" w:rsidRPr="00CE660D" w:rsidRDefault="00CB2CA5" w:rsidP="00100590">
            <w:pPr>
              <w:spacing w:line="360" w:lineRule="auto"/>
              <w:ind w:firstLineChars="200" w:firstLine="480"/>
              <w:rPr>
                <w:rFonts w:eastAsiaTheme="minorEastAsia"/>
                <w:sz w:val="24"/>
                <w:szCs w:val="24"/>
              </w:rPr>
            </w:pPr>
            <w:r w:rsidRPr="00737B60">
              <w:rPr>
                <w:rFonts w:eastAsiaTheme="minorEastAsia" w:hAnsiTheme="minorEastAsia"/>
                <w:sz w:val="24"/>
                <w:szCs w:val="24"/>
              </w:rPr>
              <w:t>组织生产过程的控制符合标准规定的要求。</w:t>
            </w:r>
          </w:p>
        </w:tc>
        <w:tc>
          <w:tcPr>
            <w:tcW w:w="830" w:type="dxa"/>
          </w:tcPr>
          <w:p w:rsidR="00CB2CA5" w:rsidRDefault="00CB2CA5">
            <w:r w:rsidRPr="00912CD6">
              <w:lastRenderedPageBreak/>
              <w:t>Y</w:t>
            </w:r>
          </w:p>
        </w:tc>
      </w:tr>
      <w:tr w:rsidR="00CB2CA5" w:rsidTr="00737B60">
        <w:trPr>
          <w:trHeight w:val="731"/>
        </w:trPr>
        <w:tc>
          <w:tcPr>
            <w:tcW w:w="1258" w:type="dxa"/>
            <w:vAlign w:val="center"/>
          </w:tcPr>
          <w:p w:rsidR="00CB2CA5" w:rsidRPr="00737B60" w:rsidRDefault="00CB2CA5" w:rsidP="00100590">
            <w:pPr>
              <w:rPr>
                <w:rFonts w:eastAsiaTheme="minorEastAsia"/>
                <w:sz w:val="24"/>
                <w:szCs w:val="24"/>
              </w:rPr>
            </w:pPr>
            <w:r w:rsidRPr="00737B60">
              <w:rPr>
                <w:rFonts w:eastAsiaTheme="minorEastAsia" w:hAnsiTheme="minorEastAsia"/>
                <w:sz w:val="24"/>
                <w:szCs w:val="24"/>
              </w:rPr>
              <w:lastRenderedPageBreak/>
              <w:t>标识和可追溯性</w:t>
            </w:r>
          </w:p>
        </w:tc>
        <w:tc>
          <w:tcPr>
            <w:tcW w:w="1151" w:type="dxa"/>
            <w:vAlign w:val="center"/>
          </w:tcPr>
          <w:p w:rsidR="00CB2CA5" w:rsidRPr="00737B60" w:rsidRDefault="00CB2CA5" w:rsidP="00100590">
            <w:pPr>
              <w:rPr>
                <w:rFonts w:eastAsiaTheme="minorEastAsia"/>
                <w:sz w:val="24"/>
                <w:szCs w:val="24"/>
              </w:rPr>
            </w:pPr>
            <w:r w:rsidRPr="00737B60">
              <w:rPr>
                <w:rFonts w:eastAsiaTheme="minorEastAsia"/>
                <w:sz w:val="24"/>
                <w:szCs w:val="24"/>
              </w:rPr>
              <w:t>Q8.5.2</w:t>
            </w:r>
          </w:p>
        </w:tc>
        <w:tc>
          <w:tcPr>
            <w:tcW w:w="11470" w:type="dxa"/>
            <w:vAlign w:val="center"/>
          </w:tcPr>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组织在管理手册中规定了产品的标识与追溯方法以及产品的具体防护要求，基本符合标准要求。</w:t>
            </w:r>
          </w:p>
          <w:p w:rsidR="00CB2CA5" w:rsidRPr="00737B60" w:rsidRDefault="00CB2CA5" w:rsidP="00737B60">
            <w:pPr>
              <w:tabs>
                <w:tab w:val="left" w:pos="2378"/>
              </w:tabs>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现场检查：</w:t>
            </w:r>
            <w:r w:rsidRPr="00737B60">
              <w:rPr>
                <w:rFonts w:eastAsiaTheme="minorEastAsia" w:hAnsiTheme="minorEastAsia"/>
                <w:sz w:val="24"/>
                <w:szCs w:val="24"/>
              </w:rPr>
              <w:tab/>
            </w:r>
          </w:p>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看到公司的生产车间、仓库的产品标识清晰。待检品、合格品、不合格品能分区存放，</w:t>
            </w:r>
            <w:r w:rsidR="00737B60" w:rsidRPr="00737B60">
              <w:rPr>
                <w:rFonts w:eastAsiaTheme="minorEastAsia" w:hAnsiTheme="minorEastAsia"/>
                <w:sz w:val="24"/>
                <w:szCs w:val="24"/>
              </w:rPr>
              <w:t>仓库物料存放区域</w:t>
            </w:r>
            <w:r w:rsidRPr="00737B60">
              <w:rPr>
                <w:rFonts w:eastAsiaTheme="minorEastAsia" w:hAnsiTheme="minorEastAsia"/>
                <w:sz w:val="24"/>
                <w:szCs w:val="24"/>
              </w:rPr>
              <w:t>有标识牌，产品摆放整齐，五金小</w:t>
            </w:r>
            <w:r w:rsidR="00737B60" w:rsidRPr="00737B60">
              <w:rPr>
                <w:rFonts w:eastAsiaTheme="minorEastAsia" w:hAnsiTheme="minorEastAsia"/>
                <w:sz w:val="24"/>
                <w:szCs w:val="24"/>
              </w:rPr>
              <w:t>部件摆放在货架上</w:t>
            </w:r>
            <w:r w:rsidRPr="00737B60">
              <w:rPr>
                <w:rFonts w:eastAsiaTheme="minorEastAsia" w:hAnsiTheme="minorEastAsia"/>
                <w:sz w:val="24"/>
                <w:szCs w:val="24"/>
              </w:rPr>
              <w:t>等。原材料，半成品、成品根据固有特性进行标识，</w:t>
            </w:r>
            <w:r w:rsidRPr="00737B60">
              <w:rPr>
                <w:rFonts w:eastAsiaTheme="minorEastAsia" w:hAnsiTheme="minorEastAsia"/>
                <w:sz w:val="24"/>
                <w:szCs w:val="24"/>
              </w:rPr>
              <w:lastRenderedPageBreak/>
              <w:t>可以根据采购检验记录、生产计划单、销售订单编号、成品检验记录进行追溯。</w:t>
            </w:r>
          </w:p>
          <w:p w:rsidR="00CB2CA5" w:rsidRPr="00737B60" w:rsidRDefault="00CB2CA5" w:rsidP="00737B60">
            <w:pPr>
              <w:adjustRightInd w:val="0"/>
              <w:snapToGrid w:val="0"/>
              <w:spacing w:line="280" w:lineRule="exact"/>
              <w:ind w:rightChars="50" w:right="105" w:firstLineChars="200" w:firstLine="480"/>
              <w:textAlignment w:val="baseline"/>
              <w:rPr>
                <w:rFonts w:eastAsiaTheme="minorEastAsia" w:hAnsiTheme="minorEastAsia"/>
                <w:sz w:val="24"/>
                <w:szCs w:val="24"/>
              </w:rPr>
            </w:pPr>
            <w:r w:rsidRPr="00737B60">
              <w:rPr>
                <w:rFonts w:eastAsiaTheme="minorEastAsia" w:hAnsiTheme="minorEastAsia"/>
                <w:sz w:val="24"/>
                <w:szCs w:val="24"/>
              </w:rPr>
              <w:t>产品标识的管理符合标准要求。</w:t>
            </w:r>
          </w:p>
        </w:tc>
        <w:tc>
          <w:tcPr>
            <w:tcW w:w="830" w:type="dxa"/>
          </w:tcPr>
          <w:p w:rsidR="00CB2CA5" w:rsidRPr="00737B60" w:rsidRDefault="00CB2CA5">
            <w:pPr>
              <w:rPr>
                <w:rFonts w:eastAsiaTheme="minorEastAsia"/>
                <w:sz w:val="24"/>
                <w:szCs w:val="24"/>
              </w:rPr>
            </w:pPr>
            <w:r w:rsidRPr="00737B60">
              <w:rPr>
                <w:rFonts w:eastAsiaTheme="minorEastAsia"/>
                <w:sz w:val="24"/>
                <w:szCs w:val="24"/>
              </w:rPr>
              <w:lastRenderedPageBreak/>
              <w:t>Y</w:t>
            </w:r>
          </w:p>
        </w:tc>
      </w:tr>
      <w:tr w:rsidR="00CB2CA5" w:rsidTr="00737B60">
        <w:trPr>
          <w:trHeight w:val="2939"/>
        </w:trPr>
        <w:tc>
          <w:tcPr>
            <w:tcW w:w="1258" w:type="dxa"/>
            <w:vAlign w:val="center"/>
          </w:tcPr>
          <w:p w:rsidR="00CB2CA5" w:rsidRPr="00737B60" w:rsidRDefault="00CB2CA5" w:rsidP="00100590">
            <w:pPr>
              <w:rPr>
                <w:rFonts w:eastAsiaTheme="minorEastAsia"/>
                <w:sz w:val="24"/>
                <w:szCs w:val="24"/>
              </w:rPr>
            </w:pPr>
            <w:r w:rsidRPr="00737B60">
              <w:rPr>
                <w:rFonts w:eastAsiaTheme="minorEastAsia" w:hAnsiTheme="minorEastAsia"/>
                <w:sz w:val="24"/>
                <w:szCs w:val="24"/>
              </w:rPr>
              <w:lastRenderedPageBreak/>
              <w:t>产品防护</w:t>
            </w:r>
          </w:p>
        </w:tc>
        <w:tc>
          <w:tcPr>
            <w:tcW w:w="1151" w:type="dxa"/>
            <w:vAlign w:val="center"/>
          </w:tcPr>
          <w:p w:rsidR="00CB2CA5" w:rsidRPr="00737B60" w:rsidRDefault="00CB2CA5" w:rsidP="00100590">
            <w:pPr>
              <w:rPr>
                <w:rFonts w:eastAsiaTheme="minorEastAsia"/>
                <w:sz w:val="24"/>
                <w:szCs w:val="24"/>
              </w:rPr>
            </w:pPr>
            <w:r w:rsidRPr="00737B60">
              <w:rPr>
                <w:rFonts w:eastAsiaTheme="minorEastAsia"/>
                <w:sz w:val="24"/>
                <w:szCs w:val="24"/>
              </w:rPr>
              <w:t>Q8.5.4</w:t>
            </w:r>
          </w:p>
        </w:tc>
        <w:tc>
          <w:tcPr>
            <w:tcW w:w="11470" w:type="dxa"/>
            <w:vAlign w:val="center"/>
          </w:tcPr>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1.</w:t>
            </w:r>
            <w:r w:rsidRPr="00737B60">
              <w:rPr>
                <w:rFonts w:eastAsiaTheme="minorEastAsia" w:hAnsiTheme="minorEastAsia"/>
                <w:sz w:val="24"/>
                <w:szCs w:val="24"/>
              </w:rPr>
              <w:t>公司产品没有特殊包装要求，运输时有遮盖帆布等防护措施。</w:t>
            </w:r>
          </w:p>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 xml:space="preserve">2. </w:t>
            </w:r>
            <w:r w:rsidR="00737B60" w:rsidRPr="00737B60">
              <w:rPr>
                <w:rFonts w:eastAsiaTheme="minorEastAsia" w:hAnsiTheme="minorEastAsia"/>
                <w:sz w:val="24"/>
                <w:szCs w:val="24"/>
              </w:rPr>
              <w:t>公司产品搬运采用卡板摆放、</w:t>
            </w:r>
            <w:r w:rsidRPr="00737B60">
              <w:rPr>
                <w:rFonts w:eastAsiaTheme="minorEastAsia" w:hAnsiTheme="minorEastAsia"/>
                <w:sz w:val="24"/>
                <w:szCs w:val="24"/>
              </w:rPr>
              <w:t>拖车</w:t>
            </w:r>
            <w:r w:rsidR="00737B60" w:rsidRPr="00737B60">
              <w:rPr>
                <w:rFonts w:eastAsiaTheme="minorEastAsia" w:hAnsiTheme="minorEastAsia"/>
                <w:sz w:val="24"/>
                <w:szCs w:val="24"/>
              </w:rPr>
              <w:t>、叉车</w:t>
            </w:r>
            <w:r w:rsidRPr="00737B60">
              <w:rPr>
                <w:rFonts w:eastAsiaTheme="minorEastAsia" w:hAnsiTheme="minorEastAsia"/>
                <w:sz w:val="24"/>
                <w:szCs w:val="24"/>
              </w:rPr>
              <w:t>和人工搬运，可有效防护产品。</w:t>
            </w:r>
          </w:p>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 xml:space="preserve">3. </w:t>
            </w:r>
            <w:r w:rsidRPr="00737B60">
              <w:rPr>
                <w:rFonts w:eastAsiaTheme="minorEastAsia" w:hAnsiTheme="minorEastAsia"/>
                <w:sz w:val="24"/>
                <w:szCs w:val="24"/>
              </w:rPr>
              <w:t>查组织的生产车间、仓库地面清洁，标识清晰，通道畅通，配备消防设施，定位摆放。</w:t>
            </w:r>
          </w:p>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4</w:t>
            </w:r>
            <w:r w:rsidRPr="00737B60">
              <w:rPr>
                <w:rFonts w:eastAsiaTheme="minorEastAsia" w:hAnsiTheme="minorEastAsia"/>
                <w:sz w:val="24"/>
                <w:szCs w:val="24"/>
              </w:rPr>
              <w:t>．本公司产品主要防潮湿，产品摆放高度合理，易于存取。</w:t>
            </w:r>
          </w:p>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5.</w:t>
            </w:r>
            <w:r w:rsidRPr="00737B60">
              <w:rPr>
                <w:rFonts w:eastAsiaTheme="minorEastAsia" w:hAnsiTheme="minorEastAsia"/>
                <w:sz w:val="24"/>
                <w:szCs w:val="24"/>
              </w:rPr>
              <w:t>帐、卡、物基本相符，贮存和保护有效。</w:t>
            </w:r>
          </w:p>
          <w:p w:rsidR="00CB2CA5" w:rsidRPr="00737B60" w:rsidRDefault="00CB2CA5" w:rsidP="00737B60">
            <w:pPr>
              <w:adjustRightInd w:val="0"/>
              <w:snapToGrid w:val="0"/>
              <w:spacing w:line="280" w:lineRule="exact"/>
              <w:ind w:rightChars="50" w:right="105" w:firstLineChars="200" w:firstLine="480"/>
              <w:textAlignment w:val="baseline"/>
              <w:rPr>
                <w:rFonts w:eastAsiaTheme="minorEastAsia" w:hAnsiTheme="minorEastAsia"/>
                <w:sz w:val="24"/>
                <w:szCs w:val="24"/>
              </w:rPr>
            </w:pPr>
            <w:r w:rsidRPr="00737B60">
              <w:rPr>
                <w:rFonts w:eastAsiaTheme="minorEastAsia" w:hAnsiTheme="minorEastAsia"/>
                <w:sz w:val="24"/>
                <w:szCs w:val="24"/>
              </w:rPr>
              <w:t>产品防护的管理符合标准要求。</w:t>
            </w:r>
          </w:p>
        </w:tc>
        <w:tc>
          <w:tcPr>
            <w:tcW w:w="830" w:type="dxa"/>
          </w:tcPr>
          <w:p w:rsidR="00CB2CA5" w:rsidRPr="00737B60" w:rsidRDefault="00CB2CA5">
            <w:pPr>
              <w:rPr>
                <w:rFonts w:eastAsiaTheme="minorEastAsia"/>
                <w:sz w:val="24"/>
                <w:szCs w:val="24"/>
              </w:rPr>
            </w:pPr>
            <w:r w:rsidRPr="00737B60">
              <w:rPr>
                <w:rFonts w:eastAsiaTheme="minorEastAsia"/>
                <w:sz w:val="24"/>
                <w:szCs w:val="24"/>
              </w:rPr>
              <w:t>Y</w:t>
            </w:r>
          </w:p>
        </w:tc>
      </w:tr>
      <w:tr w:rsidR="00CB2CA5" w:rsidTr="00905EDE">
        <w:trPr>
          <w:trHeight w:val="1394"/>
        </w:trPr>
        <w:tc>
          <w:tcPr>
            <w:tcW w:w="1258" w:type="dxa"/>
            <w:vAlign w:val="center"/>
          </w:tcPr>
          <w:p w:rsidR="00CB2CA5" w:rsidRPr="00737B60" w:rsidRDefault="00CB2CA5" w:rsidP="00100590">
            <w:pPr>
              <w:rPr>
                <w:rFonts w:eastAsiaTheme="minorEastAsia"/>
                <w:sz w:val="24"/>
                <w:szCs w:val="24"/>
              </w:rPr>
            </w:pPr>
            <w:r w:rsidRPr="00737B60">
              <w:rPr>
                <w:rFonts w:eastAsiaTheme="minorEastAsia" w:hAnsiTheme="minorEastAsia"/>
                <w:sz w:val="24"/>
                <w:szCs w:val="24"/>
              </w:rPr>
              <w:t>变更的控制</w:t>
            </w:r>
          </w:p>
        </w:tc>
        <w:tc>
          <w:tcPr>
            <w:tcW w:w="1151" w:type="dxa"/>
            <w:vAlign w:val="center"/>
          </w:tcPr>
          <w:p w:rsidR="00CB2CA5" w:rsidRPr="00737B60" w:rsidRDefault="00CB2CA5" w:rsidP="00100590">
            <w:pPr>
              <w:rPr>
                <w:rFonts w:eastAsiaTheme="minorEastAsia"/>
                <w:sz w:val="24"/>
                <w:szCs w:val="24"/>
              </w:rPr>
            </w:pPr>
            <w:r w:rsidRPr="00737B60">
              <w:rPr>
                <w:rFonts w:eastAsiaTheme="minorEastAsia"/>
                <w:sz w:val="24"/>
                <w:szCs w:val="24"/>
              </w:rPr>
              <w:t>Q8.5.6</w:t>
            </w:r>
          </w:p>
        </w:tc>
        <w:tc>
          <w:tcPr>
            <w:tcW w:w="11470" w:type="dxa"/>
            <w:vAlign w:val="center"/>
          </w:tcPr>
          <w:p w:rsidR="00CB2CA5" w:rsidRPr="00737B60" w:rsidRDefault="00CB2CA5" w:rsidP="00737B60">
            <w:pPr>
              <w:spacing w:line="360" w:lineRule="auto"/>
              <w:ind w:firstLineChars="200" w:firstLine="480"/>
              <w:rPr>
                <w:rFonts w:eastAsiaTheme="minorEastAsia" w:hAnsiTheme="minorEastAsia"/>
                <w:sz w:val="24"/>
                <w:szCs w:val="24"/>
              </w:rPr>
            </w:pPr>
            <w:r w:rsidRPr="00737B60">
              <w:rPr>
                <w:rFonts w:eastAsiaTheme="minorEastAsia" w:hAnsiTheme="minorEastAsia"/>
                <w:sz w:val="24"/>
                <w:szCs w:val="24"/>
              </w:rPr>
              <w:t>据生产负责人介绍顾客、供方比较稳定，有关的法律法规没有发生变化，公司的设备、设施、人员都比较固定，所以生产和服务的提供没有发生过更改，现场也没有发现变更情况，问其有关的要求，比较熟悉。</w:t>
            </w:r>
          </w:p>
        </w:tc>
        <w:tc>
          <w:tcPr>
            <w:tcW w:w="830" w:type="dxa"/>
          </w:tcPr>
          <w:p w:rsidR="00CB2CA5" w:rsidRPr="00737B60" w:rsidRDefault="00CB2CA5">
            <w:pPr>
              <w:rPr>
                <w:rFonts w:eastAsiaTheme="minorEastAsia"/>
                <w:sz w:val="24"/>
                <w:szCs w:val="24"/>
              </w:rPr>
            </w:pPr>
            <w:r w:rsidRPr="00737B60">
              <w:rPr>
                <w:rFonts w:eastAsiaTheme="minorEastAsia"/>
                <w:sz w:val="24"/>
                <w:szCs w:val="24"/>
              </w:rPr>
              <w:t>Y</w:t>
            </w:r>
          </w:p>
        </w:tc>
      </w:tr>
    </w:tbl>
    <w:p w:rsidR="00F77BB8" w:rsidRDefault="005F4B7A">
      <w:r>
        <w:ptab w:relativeTo="margin" w:alignment="center" w:leader="none"/>
      </w:r>
    </w:p>
    <w:p w:rsidR="00F77BB8" w:rsidRDefault="00F77BB8"/>
    <w:p w:rsidR="00F77BB8" w:rsidRDefault="00F77BB8"/>
    <w:p w:rsidR="00F77BB8" w:rsidRDefault="005F4B7A">
      <w:pPr>
        <w:pStyle w:val="a4"/>
      </w:pPr>
      <w:r>
        <w:rPr>
          <w:rFonts w:hint="eastAsia"/>
        </w:rPr>
        <w:t>说明：不符合标注</w:t>
      </w:r>
      <w:r>
        <w:rPr>
          <w:rFonts w:hint="eastAsia"/>
        </w:rPr>
        <w:t>N</w:t>
      </w:r>
    </w:p>
    <w:sectPr w:rsidR="00F77BB8" w:rsidSect="00F77BB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6DE" w:rsidRDefault="000A16DE" w:rsidP="00F77BB8">
      <w:r>
        <w:separator/>
      </w:r>
    </w:p>
  </w:endnote>
  <w:endnote w:type="continuationSeparator" w:id="1">
    <w:p w:rsidR="000A16DE" w:rsidRDefault="000A16DE" w:rsidP="00F77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00590" w:rsidRDefault="00F444A9">
            <w:pPr>
              <w:pStyle w:val="a4"/>
              <w:jc w:val="center"/>
            </w:pPr>
            <w:r>
              <w:rPr>
                <w:b/>
                <w:sz w:val="24"/>
                <w:szCs w:val="24"/>
              </w:rPr>
              <w:fldChar w:fldCharType="begin"/>
            </w:r>
            <w:r w:rsidR="00100590">
              <w:rPr>
                <w:b/>
              </w:rPr>
              <w:instrText>PAGE</w:instrText>
            </w:r>
            <w:r>
              <w:rPr>
                <w:b/>
                <w:sz w:val="24"/>
                <w:szCs w:val="24"/>
              </w:rPr>
              <w:fldChar w:fldCharType="separate"/>
            </w:r>
            <w:r w:rsidR="00F2423B">
              <w:rPr>
                <w:b/>
                <w:noProof/>
              </w:rPr>
              <w:t>1</w:t>
            </w:r>
            <w:r>
              <w:rPr>
                <w:b/>
                <w:sz w:val="24"/>
                <w:szCs w:val="24"/>
              </w:rPr>
              <w:fldChar w:fldCharType="end"/>
            </w:r>
            <w:r w:rsidR="00100590">
              <w:rPr>
                <w:lang w:val="zh-CN"/>
              </w:rPr>
              <w:t xml:space="preserve"> / </w:t>
            </w:r>
            <w:r>
              <w:rPr>
                <w:b/>
                <w:sz w:val="24"/>
                <w:szCs w:val="24"/>
              </w:rPr>
              <w:fldChar w:fldCharType="begin"/>
            </w:r>
            <w:r w:rsidR="00100590">
              <w:rPr>
                <w:b/>
              </w:rPr>
              <w:instrText>NUMPAGES</w:instrText>
            </w:r>
            <w:r>
              <w:rPr>
                <w:b/>
                <w:sz w:val="24"/>
                <w:szCs w:val="24"/>
              </w:rPr>
              <w:fldChar w:fldCharType="separate"/>
            </w:r>
            <w:r w:rsidR="00F2423B">
              <w:rPr>
                <w:b/>
                <w:noProof/>
              </w:rPr>
              <w:t>8</w:t>
            </w:r>
            <w:r>
              <w:rPr>
                <w:b/>
                <w:sz w:val="24"/>
                <w:szCs w:val="24"/>
              </w:rPr>
              <w:fldChar w:fldCharType="end"/>
            </w:r>
          </w:p>
        </w:sdtContent>
      </w:sdt>
    </w:sdtContent>
  </w:sdt>
  <w:p w:rsidR="00100590" w:rsidRDefault="001005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6DE" w:rsidRDefault="000A16DE" w:rsidP="00F77BB8">
      <w:r>
        <w:separator/>
      </w:r>
    </w:p>
  </w:footnote>
  <w:footnote w:type="continuationSeparator" w:id="1">
    <w:p w:rsidR="000A16DE" w:rsidRDefault="000A16DE" w:rsidP="00F77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90" w:rsidRDefault="0010059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0590" w:rsidRDefault="00F444A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100590" w:rsidRDefault="0010059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00590">
      <w:rPr>
        <w:rStyle w:val="CharChar1"/>
        <w:rFonts w:hint="default"/>
        <w:w w:val="90"/>
      </w:rPr>
      <w:t>Beijing International Standard united Certification Co.,Ltd.</w:t>
    </w:r>
  </w:p>
  <w:p w:rsidR="00100590" w:rsidRDefault="001005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4361"/>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BB8"/>
    <w:rsid w:val="000A16DE"/>
    <w:rsid w:val="00100590"/>
    <w:rsid w:val="00174CE9"/>
    <w:rsid w:val="00183822"/>
    <w:rsid w:val="00256C54"/>
    <w:rsid w:val="0028363B"/>
    <w:rsid w:val="003507B6"/>
    <w:rsid w:val="005F4B7A"/>
    <w:rsid w:val="00723DF7"/>
    <w:rsid w:val="00737B60"/>
    <w:rsid w:val="007712EE"/>
    <w:rsid w:val="007840A7"/>
    <w:rsid w:val="007F03AD"/>
    <w:rsid w:val="008039CD"/>
    <w:rsid w:val="00905EDE"/>
    <w:rsid w:val="00A6196F"/>
    <w:rsid w:val="00AC1E00"/>
    <w:rsid w:val="00B05C64"/>
    <w:rsid w:val="00CB2CA5"/>
    <w:rsid w:val="00CE12EE"/>
    <w:rsid w:val="00CE660D"/>
    <w:rsid w:val="00D10879"/>
    <w:rsid w:val="00D85F93"/>
    <w:rsid w:val="00E20394"/>
    <w:rsid w:val="00F2423B"/>
    <w:rsid w:val="00F444A9"/>
    <w:rsid w:val="00F77BB8"/>
    <w:rsid w:val="01C25290"/>
    <w:rsid w:val="01DD1518"/>
    <w:rsid w:val="030212D4"/>
    <w:rsid w:val="041E1463"/>
    <w:rsid w:val="06E51DFF"/>
    <w:rsid w:val="073A495B"/>
    <w:rsid w:val="0778263F"/>
    <w:rsid w:val="085637F3"/>
    <w:rsid w:val="092E2569"/>
    <w:rsid w:val="0A0A1575"/>
    <w:rsid w:val="0BF20EAA"/>
    <w:rsid w:val="0E8D4B25"/>
    <w:rsid w:val="10C7598C"/>
    <w:rsid w:val="15226363"/>
    <w:rsid w:val="15F85C7D"/>
    <w:rsid w:val="18031AA2"/>
    <w:rsid w:val="18A15539"/>
    <w:rsid w:val="198F4540"/>
    <w:rsid w:val="1D4C26F3"/>
    <w:rsid w:val="1DF44DE1"/>
    <w:rsid w:val="2004434A"/>
    <w:rsid w:val="21D43AE3"/>
    <w:rsid w:val="228A54B5"/>
    <w:rsid w:val="245E37A6"/>
    <w:rsid w:val="24693F5B"/>
    <w:rsid w:val="27F85342"/>
    <w:rsid w:val="28581A69"/>
    <w:rsid w:val="291F26CB"/>
    <w:rsid w:val="2AB71D3C"/>
    <w:rsid w:val="2C07262E"/>
    <w:rsid w:val="2FB71724"/>
    <w:rsid w:val="30A413AA"/>
    <w:rsid w:val="30E25E15"/>
    <w:rsid w:val="353851CA"/>
    <w:rsid w:val="363405DB"/>
    <w:rsid w:val="377F30DA"/>
    <w:rsid w:val="381F3C64"/>
    <w:rsid w:val="3A0719EB"/>
    <w:rsid w:val="3E8506F0"/>
    <w:rsid w:val="3F7D367C"/>
    <w:rsid w:val="3FAA5994"/>
    <w:rsid w:val="40A16361"/>
    <w:rsid w:val="4189713D"/>
    <w:rsid w:val="41A11CDE"/>
    <w:rsid w:val="42443B23"/>
    <w:rsid w:val="42524357"/>
    <w:rsid w:val="45832933"/>
    <w:rsid w:val="462471F1"/>
    <w:rsid w:val="4B5C3AD0"/>
    <w:rsid w:val="4DCA4168"/>
    <w:rsid w:val="4F3033C8"/>
    <w:rsid w:val="4F705199"/>
    <w:rsid w:val="50920D38"/>
    <w:rsid w:val="517D121C"/>
    <w:rsid w:val="52445EA3"/>
    <w:rsid w:val="52637839"/>
    <w:rsid w:val="5594773C"/>
    <w:rsid w:val="58376CCA"/>
    <w:rsid w:val="5B456C29"/>
    <w:rsid w:val="5CC33232"/>
    <w:rsid w:val="5DB15B33"/>
    <w:rsid w:val="61C15018"/>
    <w:rsid w:val="63DD5FAC"/>
    <w:rsid w:val="663601E7"/>
    <w:rsid w:val="679230AE"/>
    <w:rsid w:val="68990631"/>
    <w:rsid w:val="68C57590"/>
    <w:rsid w:val="6A0B50E1"/>
    <w:rsid w:val="6B35572B"/>
    <w:rsid w:val="6BC42563"/>
    <w:rsid w:val="6E5862D8"/>
    <w:rsid w:val="6EF9496A"/>
    <w:rsid w:val="703936E1"/>
    <w:rsid w:val="709528C7"/>
    <w:rsid w:val="70A5557C"/>
    <w:rsid w:val="746E0F7B"/>
    <w:rsid w:val="76330FA0"/>
    <w:rsid w:val="77820E94"/>
    <w:rsid w:val="7A2C0572"/>
    <w:rsid w:val="7F057D13"/>
    <w:rsid w:val="7FAE1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B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77BB8"/>
    <w:rPr>
      <w:sz w:val="18"/>
      <w:szCs w:val="18"/>
    </w:rPr>
  </w:style>
  <w:style w:type="paragraph" w:styleId="a4">
    <w:name w:val="footer"/>
    <w:basedOn w:val="a"/>
    <w:link w:val="Char0"/>
    <w:uiPriority w:val="99"/>
    <w:unhideWhenUsed/>
    <w:qFormat/>
    <w:rsid w:val="00F77BB8"/>
    <w:pPr>
      <w:tabs>
        <w:tab w:val="center" w:pos="4153"/>
        <w:tab w:val="right" w:pos="8306"/>
      </w:tabs>
      <w:snapToGrid w:val="0"/>
      <w:jc w:val="left"/>
    </w:pPr>
    <w:rPr>
      <w:sz w:val="18"/>
      <w:szCs w:val="18"/>
    </w:rPr>
  </w:style>
  <w:style w:type="paragraph" w:styleId="a5">
    <w:name w:val="header"/>
    <w:basedOn w:val="a"/>
    <w:link w:val="Char1"/>
    <w:unhideWhenUsed/>
    <w:qFormat/>
    <w:rsid w:val="00F77BB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F77BB8"/>
    <w:rPr>
      <w:rFonts w:ascii="Times New Roman" w:eastAsia="宋体" w:hAnsi="Times New Roman" w:cs="Times New Roman"/>
      <w:sz w:val="18"/>
      <w:szCs w:val="18"/>
    </w:rPr>
  </w:style>
  <w:style w:type="character" w:customStyle="1" w:styleId="Char0">
    <w:name w:val="页脚 Char"/>
    <w:basedOn w:val="a0"/>
    <w:link w:val="a4"/>
    <w:uiPriority w:val="99"/>
    <w:qFormat/>
    <w:rsid w:val="00F77B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77BB8"/>
    <w:rPr>
      <w:rFonts w:ascii="Times New Roman" w:eastAsia="宋体" w:hAnsi="Times New Roman" w:cs="Times New Roman"/>
      <w:sz w:val="18"/>
      <w:szCs w:val="18"/>
    </w:rPr>
  </w:style>
  <w:style w:type="character" w:customStyle="1" w:styleId="CharChar1">
    <w:name w:val="Char Char1"/>
    <w:qFormat/>
    <w:locked/>
    <w:rsid w:val="00F77BB8"/>
    <w:rPr>
      <w:rFonts w:ascii="宋体" w:eastAsia="宋体" w:hAnsi="Courier New" w:hint="eastAsia"/>
      <w:kern w:val="2"/>
      <w:sz w:val="21"/>
      <w:lang w:val="en-US" w:eastAsia="zh-CN" w:bidi="ar-SA"/>
    </w:rPr>
  </w:style>
  <w:style w:type="paragraph" w:customStyle="1" w:styleId="a6">
    <w:name w:val="表格文字"/>
    <w:basedOn w:val="a"/>
    <w:qFormat/>
    <w:rsid w:val="00F77BB8"/>
    <w:pPr>
      <w:spacing w:before="25" w:after="25"/>
    </w:pPr>
    <w:rPr>
      <w:bCs/>
      <w:spacing w:val="10"/>
    </w:rPr>
  </w:style>
  <w:style w:type="paragraph" w:styleId="a7">
    <w:name w:val="Body Text Indent"/>
    <w:basedOn w:val="a"/>
    <w:link w:val="Char2"/>
    <w:uiPriority w:val="99"/>
    <w:qFormat/>
    <w:rsid w:val="00CB2CA5"/>
    <w:pPr>
      <w:ind w:firstLineChars="210" w:firstLine="525"/>
    </w:pPr>
    <w:rPr>
      <w:spacing w:val="20"/>
      <w:szCs w:val="24"/>
    </w:rPr>
  </w:style>
  <w:style w:type="character" w:customStyle="1" w:styleId="Char2">
    <w:name w:val="正文文本缩进 Char"/>
    <w:basedOn w:val="a0"/>
    <w:link w:val="a7"/>
    <w:uiPriority w:val="99"/>
    <w:qFormat/>
    <w:rsid w:val="00CB2CA5"/>
    <w:rPr>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750</Words>
  <Characters>4280</Characters>
  <Application>Microsoft Office Word</Application>
  <DocSecurity>0</DocSecurity>
  <Lines>35</Lines>
  <Paragraphs>10</Paragraphs>
  <ScaleCrop>false</ScaleCrop>
  <Company>china</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2015-06-17T12:51:00Z</dcterms:created>
  <dcterms:modified xsi:type="dcterms:W3CDTF">2021-03-05T08:56:00Z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