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21962-2025-Q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6120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北京内核科技有限公司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40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北京内核科技有限公司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北京市海淀区东北旺西路8号院中关村软件园3号楼1至3层A座1133房间</w:t>
      </w:r>
    </w:p>
    <w:p w14:paraId="5FB2C4BD">
      <w:pPr>
        <w:spacing w:line="360" w:lineRule="auto"/>
        <w:ind w:firstLine="420" w:firstLineChars="200"/>
      </w:pPr>
      <w:r>
        <w:rPr>
          <w:rFonts w:hint="eastAsia"/>
        </w:rPr>
        <w:t>办公地址：</w:t>
      </w:r>
      <w:r>
        <w:rPr>
          <w:rFonts w:hint="eastAsia"/>
        </w:rPr>
        <w:t>北京市海淀区东北旺西路8号院中关村软件园3号楼1至3层A座1133房间</w:t>
      </w:r>
    </w:p>
    <w:p w14:paraId="3E2A92FF">
      <w:pPr>
        <w:spacing w:line="360" w:lineRule="auto"/>
        <w:ind w:firstLine="420" w:firstLineChars="200"/>
      </w:pPr>
      <w:r>
        <w:rPr>
          <w:rFonts w:hint="eastAsia"/>
        </w:rPr>
        <w:t>经营地址：</w:t>
      </w:r>
      <w:bookmarkStart w:id="14" w:name="生产地址"/>
      <w:bookmarkEnd w:id="14"/>
      <w:r>
        <w:rPr>
          <w:rFonts w:hint="eastAsia"/>
        </w:rPr>
        <w:t>北京市海淀区东北旺西路8号院中关村软件园3号楼1至3层A座1133房间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08:00至2025年12月09日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北京内核科技有限公司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57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